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144392" w14:textId="0666891C" w:rsidR="00803BC6" w:rsidRPr="00BE57F3" w:rsidRDefault="00086978" w:rsidP="00C95CA2">
      <w:pPr>
        <w:contextualSpacing w:val="0"/>
        <w:jc w:val="center"/>
        <w:rPr>
          <w:rFonts w:ascii="Times New Roman" w:hAnsi="Times New Roman" w:cs="Times New Roman"/>
          <w:b/>
          <w:color w:val="548DD4"/>
          <w:sz w:val="80"/>
          <w:szCs w:val="80"/>
        </w:rPr>
      </w:pPr>
      <w:r>
        <w:rPr>
          <w:rFonts w:ascii="Times New Roman" w:hAnsi="Times New Roman" w:cs="Times New Roman"/>
          <w:b/>
          <w:color w:val="548DD4"/>
          <w:sz w:val="80"/>
          <w:szCs w:val="80"/>
        </w:rPr>
        <w:t>2019-2020</w:t>
      </w:r>
      <w:r w:rsidR="009A6F45" w:rsidRPr="00BE57F3">
        <w:rPr>
          <w:rFonts w:ascii="Times New Roman" w:hAnsi="Times New Roman" w:cs="Times New Roman"/>
          <w:b/>
          <w:color w:val="548DD4"/>
          <w:sz w:val="80"/>
          <w:szCs w:val="80"/>
        </w:rPr>
        <w:t xml:space="preserve"> Kenai </w:t>
      </w:r>
      <w:r w:rsidR="00DF14F9" w:rsidRPr="00BE57F3">
        <w:rPr>
          <w:rFonts w:ascii="Times New Roman" w:hAnsi="Times New Roman" w:cs="Times New Roman"/>
          <w:b/>
          <w:color w:val="548DD4"/>
          <w:sz w:val="80"/>
          <w:szCs w:val="80"/>
        </w:rPr>
        <w:t>Beach</w:t>
      </w:r>
      <w:r w:rsidR="007F73B5" w:rsidRPr="00BE57F3">
        <w:rPr>
          <w:rFonts w:ascii="Times New Roman" w:hAnsi="Times New Roman" w:cs="Times New Roman"/>
          <w:b/>
          <w:color w:val="548DD4"/>
          <w:sz w:val="80"/>
          <w:szCs w:val="80"/>
        </w:rPr>
        <w:t xml:space="preserve"> Bacteria Monitoring</w:t>
      </w:r>
      <w:r w:rsidR="00DF14F9" w:rsidRPr="00BE57F3">
        <w:rPr>
          <w:rFonts w:ascii="Times New Roman" w:hAnsi="Times New Roman" w:cs="Times New Roman"/>
          <w:b/>
          <w:color w:val="548DD4"/>
          <w:sz w:val="80"/>
          <w:szCs w:val="80"/>
        </w:rPr>
        <w:t xml:space="preserve"> Report</w:t>
      </w:r>
    </w:p>
    <w:p w14:paraId="0D7122F7" w14:textId="7EA0ECEA" w:rsidR="00040DF2" w:rsidRPr="00BE57F3" w:rsidRDefault="00040DF2" w:rsidP="00C95CA2">
      <w:pPr>
        <w:contextualSpacing w:val="0"/>
        <w:jc w:val="center"/>
        <w:rPr>
          <w:rFonts w:ascii="Times New Roman" w:hAnsi="Times New Roman" w:cs="Times New Roman"/>
          <w:color w:val="548DD4"/>
          <w:sz w:val="44"/>
          <w:szCs w:val="32"/>
        </w:rPr>
      </w:pPr>
      <w:r w:rsidRPr="00BE57F3">
        <w:rPr>
          <w:rFonts w:ascii="Times New Roman" w:hAnsi="Times New Roman" w:cs="Times New Roman"/>
          <w:color w:val="548DD4"/>
          <w:sz w:val="44"/>
          <w:szCs w:val="32"/>
        </w:rPr>
        <w:t>FY</w:t>
      </w:r>
      <w:r w:rsidR="00086978">
        <w:rPr>
          <w:rFonts w:ascii="Times New Roman" w:hAnsi="Times New Roman" w:cs="Times New Roman"/>
          <w:color w:val="548DD4"/>
          <w:sz w:val="44"/>
          <w:szCs w:val="32"/>
        </w:rPr>
        <w:t>20</w:t>
      </w:r>
      <w:r w:rsidR="004254A1" w:rsidRPr="00BE57F3">
        <w:rPr>
          <w:rFonts w:ascii="Times New Roman" w:hAnsi="Times New Roman" w:cs="Times New Roman"/>
          <w:color w:val="548DD4"/>
          <w:sz w:val="44"/>
          <w:szCs w:val="32"/>
        </w:rPr>
        <w:t>-2</w:t>
      </w:r>
      <w:r w:rsidR="00086978">
        <w:rPr>
          <w:rFonts w:ascii="Times New Roman" w:hAnsi="Times New Roman" w:cs="Times New Roman"/>
          <w:color w:val="548DD4"/>
          <w:sz w:val="44"/>
          <w:szCs w:val="32"/>
        </w:rPr>
        <w:t>1</w:t>
      </w:r>
      <w:r w:rsidR="004254A1" w:rsidRPr="00BE57F3">
        <w:rPr>
          <w:rFonts w:ascii="Times New Roman" w:hAnsi="Times New Roman" w:cs="Times New Roman"/>
          <w:color w:val="548DD4"/>
          <w:sz w:val="44"/>
          <w:szCs w:val="32"/>
        </w:rPr>
        <w:t xml:space="preserve"> </w:t>
      </w:r>
      <w:r w:rsidRPr="00BE57F3">
        <w:rPr>
          <w:rFonts w:ascii="Times New Roman" w:hAnsi="Times New Roman" w:cs="Times New Roman"/>
          <w:color w:val="548DD4"/>
          <w:sz w:val="44"/>
          <w:szCs w:val="32"/>
        </w:rPr>
        <w:t>Final Report</w:t>
      </w:r>
    </w:p>
    <w:p w14:paraId="48571900" w14:textId="77777777" w:rsidR="00C95CA2" w:rsidRPr="00BE57F3" w:rsidRDefault="00C95CA2" w:rsidP="00040DF2">
      <w:pPr>
        <w:contextualSpacing w:val="0"/>
        <w:rPr>
          <w:rFonts w:ascii="Times New Roman" w:hAnsi="Times New Roman" w:cs="Times New Roman"/>
          <w:b/>
          <w:color w:val="548DD4"/>
          <w:sz w:val="72"/>
          <w:szCs w:val="32"/>
        </w:rPr>
      </w:pPr>
    </w:p>
    <w:p w14:paraId="5066E27A" w14:textId="77777777" w:rsidR="00801B85" w:rsidRPr="00BE57F3" w:rsidRDefault="004254A1" w:rsidP="00C95CA2">
      <w:pPr>
        <w:contextualSpacing w:val="0"/>
        <w:jc w:val="center"/>
        <w:rPr>
          <w:rFonts w:ascii="Times New Roman" w:hAnsi="Times New Roman" w:cs="Times New Roman"/>
          <w:b/>
          <w:color w:val="548DD4"/>
          <w:sz w:val="44"/>
          <w:szCs w:val="32"/>
        </w:rPr>
      </w:pPr>
      <w:r w:rsidRPr="00BE57F3">
        <w:rPr>
          <w:rFonts w:ascii="Times New Roman" w:hAnsi="Times New Roman" w:cs="Times New Roman"/>
          <w:b/>
          <w:noProof/>
          <w:color w:val="548DD4"/>
          <w:sz w:val="44"/>
          <w:szCs w:val="32"/>
        </w:rPr>
        <w:drawing>
          <wp:inline distT="0" distB="0" distL="0" distR="0" wp14:anchorId="48B22A97" wp14:editId="7618AD8E">
            <wp:extent cx="5051484" cy="3343910"/>
            <wp:effectExtent l="95250" t="95250" r="92075" b="104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52353" cy="3344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B351E" w14:textId="77777777" w:rsidR="00040DF2" w:rsidRPr="00BE57F3" w:rsidRDefault="00040DF2">
      <w:pPr>
        <w:contextualSpacing w:val="0"/>
        <w:rPr>
          <w:rFonts w:ascii="Times New Roman" w:hAnsi="Times New Roman" w:cs="Times New Roman"/>
          <w:b/>
          <w:color w:val="548DD4"/>
          <w:sz w:val="16"/>
          <w:szCs w:val="32"/>
        </w:rPr>
      </w:pPr>
    </w:p>
    <w:p w14:paraId="47018EB9" w14:textId="77777777" w:rsidR="00C95CA2" w:rsidRPr="00BE57F3" w:rsidRDefault="00C95CA2">
      <w:pPr>
        <w:contextualSpacing w:val="0"/>
        <w:rPr>
          <w:rFonts w:ascii="Times New Roman" w:hAnsi="Times New Roman" w:cs="Times New Roman"/>
          <w:sz w:val="44"/>
          <w:szCs w:val="32"/>
        </w:rPr>
      </w:pPr>
    </w:p>
    <w:p w14:paraId="21CD2C58" w14:textId="77777777" w:rsidR="00801B85" w:rsidRPr="00BE57F3" w:rsidRDefault="00040DF2" w:rsidP="00C95CA2">
      <w:pPr>
        <w:contextualSpacing w:val="0"/>
        <w:jc w:val="center"/>
        <w:rPr>
          <w:rFonts w:ascii="Times New Roman" w:hAnsi="Times New Roman" w:cs="Times New Roman"/>
          <w:sz w:val="40"/>
          <w:szCs w:val="32"/>
        </w:rPr>
      </w:pPr>
      <w:r w:rsidRPr="00BE57F3">
        <w:rPr>
          <w:rFonts w:ascii="Times New Roman" w:hAnsi="Times New Roman" w:cs="Times New Roman"/>
          <w:sz w:val="40"/>
          <w:szCs w:val="32"/>
        </w:rPr>
        <w:t>Prepared for the Alaska Department of Environmental Conservation</w:t>
      </w:r>
    </w:p>
    <w:p w14:paraId="572AFD57" w14:textId="77777777" w:rsidR="00C95CA2" w:rsidRPr="00BE57F3" w:rsidRDefault="00C95CA2" w:rsidP="00C95CA2">
      <w:pPr>
        <w:contextualSpacing w:val="0"/>
        <w:jc w:val="center"/>
        <w:rPr>
          <w:rFonts w:ascii="Times New Roman" w:hAnsi="Times New Roman" w:cs="Times New Roman"/>
          <w:sz w:val="10"/>
          <w:szCs w:val="32"/>
        </w:rPr>
      </w:pPr>
    </w:p>
    <w:p w14:paraId="2745D67D" w14:textId="77777777" w:rsidR="00DA33A1" w:rsidRPr="00BE57F3" w:rsidRDefault="004254A1" w:rsidP="00C95CA2">
      <w:pPr>
        <w:contextualSpacing w:val="0"/>
        <w:jc w:val="center"/>
        <w:rPr>
          <w:rFonts w:ascii="Times New Roman" w:hAnsi="Times New Roman" w:cs="Times New Roman"/>
          <w:caps/>
          <w:sz w:val="40"/>
          <w:szCs w:val="32"/>
        </w:rPr>
        <w:sectPr w:rsidR="00DA33A1" w:rsidRPr="00BE57F3" w:rsidSect="00C211A5">
          <w:headerReference w:type="default" r:id="rId9"/>
          <w:footerReference w:type="default" r:id="rId10"/>
          <w:headerReference w:type="first" r:id="rId11"/>
          <w:footerReference w:type="first" r:id="rId12"/>
          <w:pgSz w:w="12240" w:h="15840"/>
          <w:pgMar w:top="1440" w:right="1440" w:bottom="1440" w:left="1440" w:header="0" w:footer="720" w:gutter="0"/>
          <w:pgNumType w:fmt="lowerRoman" w:start="1"/>
          <w:cols w:space="720"/>
          <w:titlePg/>
          <w:docGrid w:linePitch="299"/>
        </w:sectPr>
      </w:pPr>
      <w:r w:rsidRPr="00BE57F3">
        <w:rPr>
          <w:rFonts w:ascii="Times New Roman" w:hAnsi="Times New Roman" w:cs="Times New Roman"/>
          <w:sz w:val="40"/>
          <w:szCs w:val="32"/>
        </w:rPr>
        <w:t xml:space="preserve">Grant: </w:t>
      </w:r>
      <w:r w:rsidR="00C95CA2" w:rsidRPr="00BE57F3">
        <w:rPr>
          <w:rFonts w:ascii="Times New Roman" w:hAnsi="Times New Roman" w:cs="Times New Roman"/>
          <w:sz w:val="40"/>
          <w:szCs w:val="32"/>
        </w:rPr>
        <w:t>ACWA-</w:t>
      </w:r>
      <w:r w:rsidRPr="00BE57F3">
        <w:rPr>
          <w:rFonts w:ascii="Times New Roman" w:hAnsi="Times New Roman" w:cs="Times New Roman"/>
          <w:sz w:val="40"/>
          <w:szCs w:val="32"/>
        </w:rPr>
        <w:t>19</w:t>
      </w:r>
      <w:r w:rsidR="00C95CA2" w:rsidRPr="00BE57F3">
        <w:rPr>
          <w:rFonts w:ascii="Times New Roman" w:hAnsi="Times New Roman" w:cs="Times New Roman"/>
          <w:sz w:val="40"/>
          <w:szCs w:val="32"/>
        </w:rPr>
        <w:t>-</w:t>
      </w:r>
      <w:r w:rsidR="007F73B5" w:rsidRPr="00BE57F3">
        <w:rPr>
          <w:rFonts w:ascii="Times New Roman" w:hAnsi="Times New Roman" w:cs="Times New Roman"/>
          <w:sz w:val="40"/>
          <w:szCs w:val="32"/>
        </w:rPr>
        <w:t>B</w:t>
      </w:r>
      <w:r w:rsidRPr="00BE57F3">
        <w:rPr>
          <w:rFonts w:ascii="Times New Roman" w:hAnsi="Times New Roman" w:cs="Times New Roman"/>
          <w:sz w:val="40"/>
          <w:szCs w:val="32"/>
        </w:rPr>
        <w:t>1</w:t>
      </w:r>
      <w:r w:rsidR="007F73B5" w:rsidRPr="00BE57F3">
        <w:rPr>
          <w:rFonts w:ascii="Times New Roman" w:hAnsi="Times New Roman" w:cs="Times New Roman"/>
          <w:sz w:val="40"/>
          <w:szCs w:val="32"/>
        </w:rPr>
        <w:t>1</w:t>
      </w:r>
    </w:p>
    <w:p w14:paraId="3D4231C2" w14:textId="77777777" w:rsidR="00801B85" w:rsidRPr="00BE57F3" w:rsidRDefault="00801B85">
      <w:pPr>
        <w:contextualSpacing w:val="0"/>
        <w:rPr>
          <w:rFonts w:ascii="Times New Roman" w:hAnsi="Times New Roman" w:cs="Times New Roman"/>
          <w:b/>
          <w:color w:val="548DD4"/>
          <w:sz w:val="44"/>
          <w:szCs w:val="32"/>
        </w:rPr>
      </w:pPr>
    </w:p>
    <w:p w14:paraId="2F7BA9BB" w14:textId="77777777" w:rsidR="00801B85"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The Kenai Watershed Forum is dedicated to successfully identifying and addressing the needs of the region by providing high quality education, restoration, and research programs.</w:t>
      </w:r>
    </w:p>
    <w:p w14:paraId="362B4500" w14:textId="77777777" w:rsidR="00614400" w:rsidRPr="00BE57F3" w:rsidRDefault="00D872ED"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noProof/>
          <w:color w:val="548DD4"/>
          <w:sz w:val="44"/>
          <w:szCs w:val="32"/>
        </w:rPr>
        <w:drawing>
          <wp:inline distT="0" distB="0" distL="0" distR="0" wp14:anchorId="2BC72476" wp14:editId="11CE90B9">
            <wp:extent cx="2914650" cy="1588365"/>
            <wp:effectExtent l="0" t="0" r="0" b="0"/>
            <wp:docPr id="14" name="Picture 14" descr="S:\Stock Photos\Logos\KWF\KWF Logos - new 2015\KWF.newlogo.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ock Photos\Logos\KWF\KWF Logos - new 2015\KWF.newlogo.blu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2694" cy="1598198"/>
                    </a:xfrm>
                    <a:prstGeom prst="rect">
                      <a:avLst/>
                    </a:prstGeom>
                    <a:noFill/>
                    <a:ln>
                      <a:noFill/>
                    </a:ln>
                  </pic:spPr>
                </pic:pic>
              </a:graphicData>
            </a:graphic>
          </wp:inline>
        </w:drawing>
      </w:r>
    </w:p>
    <w:p w14:paraId="3502D137" w14:textId="77777777" w:rsidR="00D872ED" w:rsidRPr="00BE57F3" w:rsidRDefault="00D872ED" w:rsidP="00614400">
      <w:pPr>
        <w:contextualSpacing w:val="0"/>
        <w:jc w:val="center"/>
        <w:rPr>
          <w:rFonts w:ascii="Times New Roman" w:hAnsi="Times New Roman" w:cs="Times New Roman"/>
          <w:b/>
          <w:i/>
          <w:color w:val="548DD4"/>
          <w:sz w:val="44"/>
          <w:szCs w:val="32"/>
        </w:rPr>
      </w:pPr>
    </w:p>
    <w:p w14:paraId="4820F802" w14:textId="77777777" w:rsidR="00614400"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“Working together for healthy watersheds on the Kenai Peninsula”</w:t>
      </w:r>
    </w:p>
    <w:p w14:paraId="33D73414" w14:textId="77777777" w:rsidR="00EF0B49" w:rsidRPr="00BE57F3" w:rsidRDefault="00EF0B49">
      <w:pPr>
        <w:contextualSpacing w:val="0"/>
        <w:rPr>
          <w:rFonts w:ascii="Times New Roman" w:hAnsi="Times New Roman" w:cs="Times New Roman"/>
          <w:b/>
          <w:color w:val="548DD4"/>
          <w:sz w:val="44"/>
          <w:szCs w:val="32"/>
        </w:rPr>
      </w:pPr>
    </w:p>
    <w:p w14:paraId="61F5A474" w14:textId="77777777" w:rsidR="00EF0B49" w:rsidRPr="00BE57F3" w:rsidRDefault="00EF0B49">
      <w:pPr>
        <w:contextualSpacing w:val="0"/>
        <w:rPr>
          <w:rFonts w:ascii="Times New Roman" w:hAnsi="Times New Roman" w:cs="Times New Roman"/>
          <w:b/>
          <w:color w:val="548DD4"/>
          <w:sz w:val="44"/>
          <w:szCs w:val="32"/>
        </w:rPr>
      </w:pPr>
    </w:p>
    <w:p w14:paraId="27B2D108" w14:textId="1DB59FB2" w:rsidR="00614400" w:rsidRPr="00BE57F3" w:rsidRDefault="00BE57F3"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Draft</w:t>
      </w:r>
      <w:r w:rsidR="00614400" w:rsidRPr="00BE57F3">
        <w:rPr>
          <w:rFonts w:ascii="Times New Roman" w:hAnsi="Times New Roman" w:cs="Times New Roman"/>
          <w:b/>
          <w:sz w:val="40"/>
          <w:szCs w:val="32"/>
        </w:rPr>
        <w:t xml:space="preserve"> report:</w:t>
      </w:r>
      <w:r w:rsidR="007F73B5" w:rsidRPr="00BE57F3">
        <w:rPr>
          <w:rFonts w:ascii="Times New Roman" w:hAnsi="Times New Roman" w:cs="Times New Roman"/>
          <w:b/>
          <w:sz w:val="40"/>
          <w:szCs w:val="32"/>
        </w:rPr>
        <w:t xml:space="preserve"> </w:t>
      </w:r>
      <w:r w:rsidR="00745B9B">
        <w:rPr>
          <w:rFonts w:ascii="Times New Roman" w:hAnsi="Times New Roman" w:cs="Times New Roman"/>
          <w:b/>
          <w:sz w:val="40"/>
          <w:szCs w:val="32"/>
        </w:rPr>
        <w:t>January 15, 2021</w:t>
      </w:r>
    </w:p>
    <w:p w14:paraId="1209E00C" w14:textId="77777777" w:rsidR="007E3C50" w:rsidRPr="00BE57F3" w:rsidRDefault="007E3C50" w:rsidP="007E3C50">
      <w:pPr>
        <w:contextualSpacing w:val="0"/>
        <w:jc w:val="center"/>
        <w:rPr>
          <w:rFonts w:ascii="Times New Roman" w:hAnsi="Times New Roman" w:cs="Times New Roman"/>
          <w:sz w:val="40"/>
          <w:szCs w:val="32"/>
        </w:rPr>
      </w:pPr>
    </w:p>
    <w:p w14:paraId="1FE4F26B" w14:textId="77777777" w:rsidR="007E3C50" w:rsidRPr="00BE57F3" w:rsidRDefault="007E3C50"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Prepared by:</w:t>
      </w:r>
    </w:p>
    <w:p w14:paraId="2D34C658" w14:textId="77777777" w:rsidR="007E3C50" w:rsidRPr="00BE57F3" w:rsidRDefault="007E3C50" w:rsidP="007E3C50">
      <w:pPr>
        <w:contextualSpacing w:val="0"/>
        <w:jc w:val="center"/>
        <w:rPr>
          <w:rFonts w:ascii="Times New Roman" w:hAnsi="Times New Roman" w:cs="Times New Roman"/>
          <w:b/>
          <w:sz w:val="12"/>
          <w:szCs w:val="32"/>
        </w:rPr>
      </w:pPr>
    </w:p>
    <w:p w14:paraId="5CA9DEC8" w14:textId="438055E9" w:rsidR="007E3C50" w:rsidRPr="00BE57F3" w:rsidRDefault="00BC4A3E" w:rsidP="007E3C50">
      <w:pPr>
        <w:contextualSpacing w:val="0"/>
        <w:jc w:val="center"/>
        <w:rPr>
          <w:rFonts w:ascii="Times New Roman" w:hAnsi="Times New Roman" w:cs="Times New Roman"/>
          <w:sz w:val="36"/>
          <w:szCs w:val="32"/>
        </w:rPr>
      </w:pPr>
      <w:r>
        <w:rPr>
          <w:rFonts w:ascii="Times New Roman" w:hAnsi="Times New Roman" w:cs="Times New Roman"/>
          <w:sz w:val="36"/>
          <w:szCs w:val="32"/>
        </w:rPr>
        <w:t>Benjamin Meyer</w:t>
      </w:r>
    </w:p>
    <w:p w14:paraId="7BD47D10"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Environmental Scientist</w:t>
      </w:r>
    </w:p>
    <w:p w14:paraId="21CEC9EC"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44129 Sterling Highway</w:t>
      </w:r>
    </w:p>
    <w:p w14:paraId="152526FF"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Soldotna, Alaska 99669</w:t>
      </w:r>
    </w:p>
    <w:p w14:paraId="4D55CA52"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(907) 260-5449</w:t>
      </w:r>
    </w:p>
    <w:p w14:paraId="6F3F82C7" w14:textId="77777777" w:rsidR="007E3C50" w:rsidRPr="00BE57F3" w:rsidRDefault="007E3C50" w:rsidP="007E3C50">
      <w:pPr>
        <w:contextualSpacing w:val="0"/>
        <w:jc w:val="center"/>
        <w:rPr>
          <w:rFonts w:ascii="Times New Roman" w:hAnsi="Times New Roman" w:cs="Times New Roman"/>
          <w:color w:val="2E74B5" w:themeColor="accent1" w:themeShade="BF"/>
          <w:sz w:val="36"/>
          <w:szCs w:val="32"/>
        </w:rPr>
      </w:pPr>
      <w:r w:rsidRPr="00BE57F3">
        <w:rPr>
          <w:rFonts w:ascii="Times New Roman" w:hAnsi="Times New Roman" w:cs="Times New Roman"/>
          <w:color w:val="2E74B5" w:themeColor="accent1" w:themeShade="BF"/>
          <w:sz w:val="36"/>
          <w:szCs w:val="32"/>
        </w:rPr>
        <w:t>www.kenaiwatershed.org</w:t>
      </w:r>
    </w:p>
    <w:sdt>
      <w:sdtPr>
        <w:rPr>
          <w:rFonts w:ascii="Times New Roman" w:eastAsia="Arial" w:hAnsi="Times New Roman" w:cs="Times New Roman"/>
          <w:color w:val="auto"/>
          <w:sz w:val="40"/>
          <w:szCs w:val="22"/>
        </w:rPr>
        <w:id w:val="1431237058"/>
        <w:docPartObj>
          <w:docPartGallery w:val="Table of Contents"/>
          <w:docPartUnique/>
        </w:docPartObj>
      </w:sdtPr>
      <w:sdtEndPr>
        <w:rPr>
          <w:b/>
          <w:bCs/>
          <w:noProof/>
          <w:sz w:val="28"/>
        </w:rPr>
      </w:sdtEndPr>
      <w:sdtContent>
        <w:p w14:paraId="0E079D71" w14:textId="77777777" w:rsidR="00AF26E5" w:rsidRPr="00BE57F3" w:rsidRDefault="00AF26E5">
          <w:pPr>
            <w:pStyle w:val="TOCHeading"/>
            <w:rPr>
              <w:rFonts w:ascii="Times New Roman" w:hAnsi="Times New Roman" w:cs="Times New Roman"/>
              <w:sz w:val="144"/>
            </w:rPr>
          </w:pPr>
          <w:r w:rsidRPr="00BE57F3">
            <w:rPr>
              <w:rFonts w:ascii="Times New Roman" w:hAnsi="Times New Roman" w:cs="Times New Roman"/>
              <w:sz w:val="48"/>
            </w:rPr>
            <w:t>Table of Contents</w:t>
          </w:r>
        </w:p>
        <w:p w14:paraId="2B332F1C" w14:textId="37C849B3" w:rsidR="003C4B1C" w:rsidRDefault="00275A30" w:rsidP="003C4B1C">
          <w:pPr>
            <w:pStyle w:val="TOC1"/>
            <w:tabs>
              <w:tab w:val="right" w:leader="dot" w:pos="9350"/>
            </w:tabs>
            <w:rPr>
              <w:rFonts w:asciiTheme="minorHAnsi" w:eastAsiaTheme="minorEastAsia" w:hAnsiTheme="minorHAnsi" w:cstheme="minorBidi"/>
              <w:noProof/>
            </w:rPr>
          </w:pPr>
          <w:r w:rsidRPr="00BE57F3">
            <w:rPr>
              <w:rFonts w:ascii="Times New Roman" w:hAnsi="Times New Roman" w:cs="Times New Roman"/>
              <w:b/>
              <w:bCs/>
              <w:noProof/>
              <w:color w:val="000000" w:themeColor="text1"/>
              <w:sz w:val="96"/>
              <w:szCs w:val="28"/>
            </w:rPr>
            <w:fldChar w:fldCharType="begin"/>
          </w:r>
          <w:r w:rsidR="00AF26E5" w:rsidRPr="00BE57F3">
            <w:rPr>
              <w:rFonts w:ascii="Times New Roman" w:hAnsi="Times New Roman" w:cs="Times New Roman"/>
              <w:b/>
              <w:bCs/>
              <w:noProof/>
              <w:color w:val="000000" w:themeColor="text1"/>
              <w:sz w:val="96"/>
              <w:szCs w:val="28"/>
            </w:rPr>
            <w:instrText xml:space="preserve"> TOC \o "1-3" \h \z \u </w:instrText>
          </w:r>
          <w:r w:rsidRPr="00BE57F3">
            <w:rPr>
              <w:rFonts w:ascii="Times New Roman" w:hAnsi="Times New Roman" w:cs="Times New Roman"/>
              <w:b/>
              <w:bCs/>
              <w:noProof/>
              <w:color w:val="000000" w:themeColor="text1"/>
              <w:sz w:val="96"/>
              <w:szCs w:val="28"/>
            </w:rPr>
            <w:fldChar w:fldCharType="separate"/>
          </w:r>
          <w:hyperlink w:anchor="_Toc61442643" w:history="1">
            <w:r w:rsidR="003C4B1C" w:rsidRPr="008A193F">
              <w:rPr>
                <w:rStyle w:val="Hyperlink"/>
                <w:rFonts w:ascii="Times New Roman" w:hAnsi="Times New Roman" w:cs="Times New Roman"/>
                <w:b/>
                <w:noProof/>
              </w:rPr>
              <w:t>List of Tables</w:t>
            </w:r>
            <w:r w:rsidR="003C4B1C">
              <w:rPr>
                <w:noProof/>
                <w:webHidden/>
              </w:rPr>
              <w:tab/>
            </w:r>
            <w:r w:rsidR="003C4B1C">
              <w:rPr>
                <w:noProof/>
                <w:webHidden/>
              </w:rPr>
              <w:fldChar w:fldCharType="begin"/>
            </w:r>
            <w:r w:rsidR="003C4B1C">
              <w:rPr>
                <w:noProof/>
                <w:webHidden/>
              </w:rPr>
              <w:instrText xml:space="preserve"> PAGEREF _Toc61442643 \h </w:instrText>
            </w:r>
            <w:r w:rsidR="003C4B1C">
              <w:rPr>
                <w:noProof/>
                <w:webHidden/>
              </w:rPr>
            </w:r>
            <w:r w:rsidR="003C4B1C">
              <w:rPr>
                <w:noProof/>
                <w:webHidden/>
              </w:rPr>
              <w:fldChar w:fldCharType="separate"/>
            </w:r>
            <w:r w:rsidR="003C4B1C">
              <w:rPr>
                <w:noProof/>
                <w:webHidden/>
              </w:rPr>
              <w:t>iii</w:t>
            </w:r>
            <w:r w:rsidR="003C4B1C">
              <w:rPr>
                <w:noProof/>
                <w:webHidden/>
              </w:rPr>
              <w:fldChar w:fldCharType="end"/>
            </w:r>
          </w:hyperlink>
        </w:p>
        <w:p w14:paraId="65A31186" w14:textId="7D06A629" w:rsidR="003C4B1C" w:rsidRDefault="003C4B1C" w:rsidP="003C4B1C">
          <w:pPr>
            <w:pStyle w:val="TOC1"/>
            <w:tabs>
              <w:tab w:val="right" w:leader="dot" w:pos="9350"/>
            </w:tabs>
            <w:rPr>
              <w:rFonts w:asciiTheme="minorHAnsi" w:eastAsiaTheme="minorEastAsia" w:hAnsiTheme="minorHAnsi" w:cstheme="minorBidi"/>
              <w:noProof/>
            </w:rPr>
          </w:pPr>
          <w:hyperlink w:anchor="_Toc61442644" w:history="1">
            <w:r w:rsidRPr="008A193F">
              <w:rPr>
                <w:rStyle w:val="Hyperlink"/>
                <w:rFonts w:ascii="Times New Roman" w:hAnsi="Times New Roman" w:cs="Times New Roman"/>
                <w:b/>
                <w:noProof/>
              </w:rPr>
              <w:t>List of Figures</w:t>
            </w:r>
            <w:r>
              <w:rPr>
                <w:noProof/>
                <w:webHidden/>
              </w:rPr>
              <w:tab/>
            </w:r>
            <w:r>
              <w:rPr>
                <w:noProof/>
                <w:webHidden/>
              </w:rPr>
              <w:fldChar w:fldCharType="begin"/>
            </w:r>
            <w:r>
              <w:rPr>
                <w:noProof/>
                <w:webHidden/>
              </w:rPr>
              <w:instrText xml:space="preserve"> PAGEREF _Toc61442644 \h </w:instrText>
            </w:r>
            <w:r>
              <w:rPr>
                <w:noProof/>
                <w:webHidden/>
              </w:rPr>
            </w:r>
            <w:r>
              <w:rPr>
                <w:noProof/>
                <w:webHidden/>
              </w:rPr>
              <w:fldChar w:fldCharType="separate"/>
            </w:r>
            <w:r>
              <w:rPr>
                <w:noProof/>
                <w:webHidden/>
              </w:rPr>
              <w:t>iii</w:t>
            </w:r>
            <w:r>
              <w:rPr>
                <w:noProof/>
                <w:webHidden/>
              </w:rPr>
              <w:fldChar w:fldCharType="end"/>
            </w:r>
          </w:hyperlink>
        </w:p>
        <w:p w14:paraId="3BE41F0A" w14:textId="374EC08D" w:rsidR="003C4B1C" w:rsidRDefault="003C4B1C" w:rsidP="003C4B1C">
          <w:pPr>
            <w:pStyle w:val="TOC1"/>
            <w:tabs>
              <w:tab w:val="right" w:leader="dot" w:pos="9350"/>
            </w:tabs>
            <w:rPr>
              <w:rFonts w:asciiTheme="minorHAnsi" w:eastAsiaTheme="minorEastAsia" w:hAnsiTheme="minorHAnsi" w:cstheme="minorBidi"/>
              <w:noProof/>
            </w:rPr>
          </w:pPr>
          <w:hyperlink w:anchor="_Toc61442645" w:history="1">
            <w:r w:rsidRPr="008A193F">
              <w:rPr>
                <w:rStyle w:val="Hyperlink"/>
                <w:rFonts w:ascii="Times New Roman" w:hAnsi="Times New Roman" w:cs="Times New Roman"/>
                <w:b/>
                <w:noProof/>
              </w:rPr>
              <w:t>Executive summary</w:t>
            </w:r>
            <w:r>
              <w:rPr>
                <w:noProof/>
                <w:webHidden/>
              </w:rPr>
              <w:tab/>
            </w:r>
            <w:r>
              <w:rPr>
                <w:noProof/>
                <w:webHidden/>
              </w:rPr>
              <w:fldChar w:fldCharType="begin"/>
            </w:r>
            <w:r>
              <w:rPr>
                <w:noProof/>
                <w:webHidden/>
              </w:rPr>
              <w:instrText xml:space="preserve"> PAGEREF _Toc61442645 \h </w:instrText>
            </w:r>
            <w:r>
              <w:rPr>
                <w:noProof/>
                <w:webHidden/>
              </w:rPr>
            </w:r>
            <w:r>
              <w:rPr>
                <w:noProof/>
                <w:webHidden/>
              </w:rPr>
              <w:fldChar w:fldCharType="separate"/>
            </w:r>
            <w:r>
              <w:rPr>
                <w:noProof/>
                <w:webHidden/>
              </w:rPr>
              <w:t>1</w:t>
            </w:r>
            <w:r>
              <w:rPr>
                <w:noProof/>
                <w:webHidden/>
              </w:rPr>
              <w:fldChar w:fldCharType="end"/>
            </w:r>
          </w:hyperlink>
        </w:p>
        <w:p w14:paraId="3987A8E9" w14:textId="5149E87B" w:rsidR="003C4B1C" w:rsidRDefault="003C4B1C" w:rsidP="003C4B1C">
          <w:pPr>
            <w:pStyle w:val="TOC1"/>
            <w:tabs>
              <w:tab w:val="right" w:leader="dot" w:pos="9350"/>
            </w:tabs>
            <w:rPr>
              <w:rFonts w:asciiTheme="minorHAnsi" w:eastAsiaTheme="minorEastAsia" w:hAnsiTheme="minorHAnsi" w:cstheme="minorBidi"/>
              <w:noProof/>
            </w:rPr>
          </w:pPr>
          <w:hyperlink w:anchor="_Toc61442646" w:history="1">
            <w:r w:rsidRPr="008A193F">
              <w:rPr>
                <w:rStyle w:val="Hyperlink"/>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_Toc61442646 \h </w:instrText>
            </w:r>
            <w:r>
              <w:rPr>
                <w:noProof/>
                <w:webHidden/>
              </w:rPr>
            </w:r>
            <w:r>
              <w:rPr>
                <w:noProof/>
                <w:webHidden/>
              </w:rPr>
              <w:fldChar w:fldCharType="separate"/>
            </w:r>
            <w:r>
              <w:rPr>
                <w:noProof/>
                <w:webHidden/>
              </w:rPr>
              <w:t>2</w:t>
            </w:r>
            <w:r>
              <w:rPr>
                <w:noProof/>
                <w:webHidden/>
              </w:rPr>
              <w:fldChar w:fldCharType="end"/>
            </w:r>
          </w:hyperlink>
        </w:p>
        <w:p w14:paraId="2467CA2A" w14:textId="14D0BE1D" w:rsidR="003C4B1C" w:rsidRDefault="003C4B1C" w:rsidP="003C4B1C">
          <w:pPr>
            <w:pStyle w:val="TOC1"/>
            <w:tabs>
              <w:tab w:val="right" w:leader="dot" w:pos="9350"/>
            </w:tabs>
            <w:rPr>
              <w:rFonts w:asciiTheme="minorHAnsi" w:eastAsiaTheme="minorEastAsia" w:hAnsiTheme="minorHAnsi" w:cstheme="minorBidi"/>
              <w:noProof/>
            </w:rPr>
          </w:pPr>
          <w:hyperlink w:anchor="_Toc61442647" w:history="1">
            <w:r w:rsidRPr="008A193F">
              <w:rPr>
                <w:rStyle w:val="Hyperlink"/>
                <w:rFonts w:ascii="Times New Roman" w:hAnsi="Times New Roman" w:cs="Times New Roman"/>
                <w:b/>
                <w:noProof/>
              </w:rPr>
              <w:t>Methods</w:t>
            </w:r>
            <w:r>
              <w:rPr>
                <w:noProof/>
                <w:webHidden/>
              </w:rPr>
              <w:tab/>
            </w:r>
            <w:r>
              <w:rPr>
                <w:noProof/>
                <w:webHidden/>
              </w:rPr>
              <w:fldChar w:fldCharType="begin"/>
            </w:r>
            <w:r>
              <w:rPr>
                <w:noProof/>
                <w:webHidden/>
              </w:rPr>
              <w:instrText xml:space="preserve"> PAGEREF _Toc61442647 \h </w:instrText>
            </w:r>
            <w:r>
              <w:rPr>
                <w:noProof/>
                <w:webHidden/>
              </w:rPr>
            </w:r>
            <w:r>
              <w:rPr>
                <w:noProof/>
                <w:webHidden/>
              </w:rPr>
              <w:fldChar w:fldCharType="separate"/>
            </w:r>
            <w:r>
              <w:rPr>
                <w:noProof/>
                <w:webHidden/>
              </w:rPr>
              <w:t>4</w:t>
            </w:r>
            <w:r>
              <w:rPr>
                <w:noProof/>
                <w:webHidden/>
              </w:rPr>
              <w:fldChar w:fldCharType="end"/>
            </w:r>
          </w:hyperlink>
        </w:p>
        <w:p w14:paraId="3CC366BA" w14:textId="30AFF20D" w:rsidR="003C4B1C" w:rsidRDefault="003C4B1C" w:rsidP="003C4B1C">
          <w:pPr>
            <w:pStyle w:val="TOC2"/>
            <w:tabs>
              <w:tab w:val="right" w:leader="dot" w:pos="9350"/>
            </w:tabs>
            <w:rPr>
              <w:rFonts w:asciiTheme="minorHAnsi" w:eastAsiaTheme="minorEastAsia" w:hAnsiTheme="minorHAnsi" w:cstheme="minorBidi"/>
              <w:noProof/>
            </w:rPr>
          </w:pPr>
          <w:hyperlink w:anchor="_Toc61442648" w:history="1">
            <w:r w:rsidRPr="008A193F">
              <w:rPr>
                <w:rStyle w:val="Hyperlink"/>
                <w:rFonts w:ascii="Times New Roman" w:hAnsi="Times New Roman" w:cs="Times New Roman"/>
                <w:b/>
                <w:noProof/>
              </w:rPr>
              <w:t>Monitoring locations</w:t>
            </w:r>
            <w:r>
              <w:rPr>
                <w:noProof/>
                <w:webHidden/>
              </w:rPr>
              <w:tab/>
            </w:r>
            <w:r>
              <w:rPr>
                <w:noProof/>
                <w:webHidden/>
              </w:rPr>
              <w:fldChar w:fldCharType="begin"/>
            </w:r>
            <w:r>
              <w:rPr>
                <w:noProof/>
                <w:webHidden/>
              </w:rPr>
              <w:instrText xml:space="preserve"> PAGEREF _Toc61442648 \h </w:instrText>
            </w:r>
            <w:r>
              <w:rPr>
                <w:noProof/>
                <w:webHidden/>
              </w:rPr>
            </w:r>
            <w:r>
              <w:rPr>
                <w:noProof/>
                <w:webHidden/>
              </w:rPr>
              <w:fldChar w:fldCharType="separate"/>
            </w:r>
            <w:r>
              <w:rPr>
                <w:noProof/>
                <w:webHidden/>
              </w:rPr>
              <w:t>4</w:t>
            </w:r>
            <w:r>
              <w:rPr>
                <w:noProof/>
                <w:webHidden/>
              </w:rPr>
              <w:fldChar w:fldCharType="end"/>
            </w:r>
          </w:hyperlink>
        </w:p>
        <w:p w14:paraId="2F48D3A0" w14:textId="50687AAC" w:rsidR="003C4B1C" w:rsidRDefault="003C4B1C" w:rsidP="003C4B1C">
          <w:pPr>
            <w:pStyle w:val="TOC2"/>
            <w:tabs>
              <w:tab w:val="right" w:leader="dot" w:pos="9350"/>
            </w:tabs>
            <w:rPr>
              <w:rFonts w:asciiTheme="minorHAnsi" w:eastAsiaTheme="minorEastAsia" w:hAnsiTheme="minorHAnsi" w:cstheme="minorBidi"/>
              <w:noProof/>
            </w:rPr>
          </w:pPr>
          <w:hyperlink w:anchor="_Toc61442649" w:history="1">
            <w:r w:rsidRPr="008A193F">
              <w:rPr>
                <w:rStyle w:val="Hyperlink"/>
                <w:rFonts w:ascii="Times New Roman" w:hAnsi="Times New Roman" w:cs="Times New Roman"/>
                <w:b/>
                <w:noProof/>
              </w:rPr>
              <w:t>Sampling design</w:t>
            </w:r>
            <w:r>
              <w:rPr>
                <w:noProof/>
                <w:webHidden/>
              </w:rPr>
              <w:tab/>
            </w:r>
            <w:r>
              <w:rPr>
                <w:noProof/>
                <w:webHidden/>
              </w:rPr>
              <w:fldChar w:fldCharType="begin"/>
            </w:r>
            <w:r>
              <w:rPr>
                <w:noProof/>
                <w:webHidden/>
              </w:rPr>
              <w:instrText xml:space="preserve"> PAGEREF _Toc61442649 \h </w:instrText>
            </w:r>
            <w:r>
              <w:rPr>
                <w:noProof/>
                <w:webHidden/>
              </w:rPr>
            </w:r>
            <w:r>
              <w:rPr>
                <w:noProof/>
                <w:webHidden/>
              </w:rPr>
              <w:fldChar w:fldCharType="separate"/>
            </w:r>
            <w:r>
              <w:rPr>
                <w:noProof/>
                <w:webHidden/>
              </w:rPr>
              <w:t>6</w:t>
            </w:r>
            <w:r>
              <w:rPr>
                <w:noProof/>
                <w:webHidden/>
              </w:rPr>
              <w:fldChar w:fldCharType="end"/>
            </w:r>
          </w:hyperlink>
        </w:p>
        <w:p w14:paraId="17EB63BD" w14:textId="7F70DB02" w:rsidR="003C4B1C" w:rsidRDefault="003C4B1C" w:rsidP="003C4B1C">
          <w:pPr>
            <w:pStyle w:val="TOC3"/>
            <w:tabs>
              <w:tab w:val="right" w:leader="dot" w:pos="9350"/>
            </w:tabs>
            <w:rPr>
              <w:rFonts w:asciiTheme="minorHAnsi" w:eastAsiaTheme="minorEastAsia" w:hAnsiTheme="minorHAnsi" w:cstheme="minorBidi"/>
              <w:noProof/>
            </w:rPr>
          </w:pPr>
          <w:hyperlink w:anchor="_Toc61442650" w:history="1">
            <w:r w:rsidRPr="008A193F">
              <w:rPr>
                <w:rStyle w:val="Hyperlink"/>
                <w:rFonts w:ascii="Times New Roman" w:hAnsi="Times New Roman" w:cs="Times New Roman"/>
                <w:bCs/>
                <w:noProof/>
              </w:rPr>
              <w:t>2019-2020: Microbial source tracking</w:t>
            </w:r>
            <w:r>
              <w:rPr>
                <w:noProof/>
                <w:webHidden/>
              </w:rPr>
              <w:tab/>
            </w:r>
            <w:r>
              <w:rPr>
                <w:noProof/>
                <w:webHidden/>
              </w:rPr>
              <w:fldChar w:fldCharType="begin"/>
            </w:r>
            <w:r>
              <w:rPr>
                <w:noProof/>
                <w:webHidden/>
              </w:rPr>
              <w:instrText xml:space="preserve"> PAGEREF _Toc61442650 \h </w:instrText>
            </w:r>
            <w:r>
              <w:rPr>
                <w:noProof/>
                <w:webHidden/>
              </w:rPr>
            </w:r>
            <w:r>
              <w:rPr>
                <w:noProof/>
                <w:webHidden/>
              </w:rPr>
              <w:fldChar w:fldCharType="separate"/>
            </w:r>
            <w:r>
              <w:rPr>
                <w:noProof/>
                <w:webHidden/>
              </w:rPr>
              <w:t>7</w:t>
            </w:r>
            <w:r>
              <w:rPr>
                <w:noProof/>
                <w:webHidden/>
              </w:rPr>
              <w:fldChar w:fldCharType="end"/>
            </w:r>
          </w:hyperlink>
        </w:p>
        <w:p w14:paraId="3C5E0F7E" w14:textId="2EBA89A8" w:rsidR="003C4B1C" w:rsidRDefault="003C4B1C" w:rsidP="003C4B1C">
          <w:pPr>
            <w:pStyle w:val="TOC2"/>
            <w:tabs>
              <w:tab w:val="right" w:leader="dot" w:pos="9350"/>
            </w:tabs>
            <w:rPr>
              <w:rFonts w:asciiTheme="minorHAnsi" w:eastAsiaTheme="minorEastAsia" w:hAnsiTheme="minorHAnsi" w:cstheme="minorBidi"/>
              <w:noProof/>
            </w:rPr>
          </w:pPr>
          <w:hyperlink w:anchor="_Toc61442651" w:history="1">
            <w:r w:rsidRPr="008A193F">
              <w:rPr>
                <w:rStyle w:val="Hyperlink"/>
                <w:rFonts w:ascii="Times New Roman" w:hAnsi="Times New Roman" w:cs="Times New Roman"/>
                <w:b/>
                <w:noProof/>
              </w:rPr>
              <w:t>Quality assurance and quality control</w:t>
            </w:r>
            <w:r>
              <w:rPr>
                <w:noProof/>
                <w:webHidden/>
              </w:rPr>
              <w:tab/>
            </w:r>
            <w:r>
              <w:rPr>
                <w:noProof/>
                <w:webHidden/>
              </w:rPr>
              <w:fldChar w:fldCharType="begin"/>
            </w:r>
            <w:r>
              <w:rPr>
                <w:noProof/>
                <w:webHidden/>
              </w:rPr>
              <w:instrText xml:space="preserve"> PAGEREF _Toc61442651 \h </w:instrText>
            </w:r>
            <w:r>
              <w:rPr>
                <w:noProof/>
                <w:webHidden/>
              </w:rPr>
            </w:r>
            <w:r>
              <w:rPr>
                <w:noProof/>
                <w:webHidden/>
              </w:rPr>
              <w:fldChar w:fldCharType="separate"/>
            </w:r>
            <w:r>
              <w:rPr>
                <w:noProof/>
                <w:webHidden/>
              </w:rPr>
              <w:t>7</w:t>
            </w:r>
            <w:r>
              <w:rPr>
                <w:noProof/>
                <w:webHidden/>
              </w:rPr>
              <w:fldChar w:fldCharType="end"/>
            </w:r>
          </w:hyperlink>
        </w:p>
        <w:p w14:paraId="7F8539B3" w14:textId="3ACDA393" w:rsidR="003C4B1C" w:rsidRDefault="003C4B1C" w:rsidP="003C4B1C">
          <w:pPr>
            <w:pStyle w:val="TOC2"/>
            <w:tabs>
              <w:tab w:val="right" w:leader="dot" w:pos="9350"/>
            </w:tabs>
            <w:rPr>
              <w:rFonts w:asciiTheme="minorHAnsi" w:eastAsiaTheme="minorEastAsia" w:hAnsiTheme="minorHAnsi" w:cstheme="minorBidi"/>
              <w:noProof/>
            </w:rPr>
          </w:pPr>
          <w:hyperlink w:anchor="_Toc61442652" w:history="1">
            <w:r w:rsidRPr="008A193F">
              <w:rPr>
                <w:rStyle w:val="Hyperlink"/>
                <w:rFonts w:ascii="Times New Roman" w:hAnsi="Times New Roman" w:cs="Times New Roman"/>
                <w:b/>
                <w:noProof/>
              </w:rPr>
              <w:t>Water quality standards</w:t>
            </w:r>
            <w:r>
              <w:rPr>
                <w:noProof/>
                <w:webHidden/>
              </w:rPr>
              <w:tab/>
            </w:r>
            <w:r>
              <w:rPr>
                <w:noProof/>
                <w:webHidden/>
              </w:rPr>
              <w:fldChar w:fldCharType="begin"/>
            </w:r>
            <w:r>
              <w:rPr>
                <w:noProof/>
                <w:webHidden/>
              </w:rPr>
              <w:instrText xml:space="preserve"> PAGEREF _Toc61442652 \h </w:instrText>
            </w:r>
            <w:r>
              <w:rPr>
                <w:noProof/>
                <w:webHidden/>
              </w:rPr>
            </w:r>
            <w:r>
              <w:rPr>
                <w:noProof/>
                <w:webHidden/>
              </w:rPr>
              <w:fldChar w:fldCharType="separate"/>
            </w:r>
            <w:r>
              <w:rPr>
                <w:noProof/>
                <w:webHidden/>
              </w:rPr>
              <w:t>8</w:t>
            </w:r>
            <w:r>
              <w:rPr>
                <w:noProof/>
                <w:webHidden/>
              </w:rPr>
              <w:fldChar w:fldCharType="end"/>
            </w:r>
          </w:hyperlink>
        </w:p>
        <w:p w14:paraId="35037B91" w14:textId="3B505296" w:rsidR="003C4B1C" w:rsidRDefault="003C4B1C" w:rsidP="003C4B1C">
          <w:pPr>
            <w:pStyle w:val="TOC2"/>
            <w:tabs>
              <w:tab w:val="right" w:leader="dot" w:pos="9350"/>
            </w:tabs>
            <w:rPr>
              <w:rFonts w:asciiTheme="minorHAnsi" w:eastAsiaTheme="minorEastAsia" w:hAnsiTheme="minorHAnsi" w:cstheme="minorBidi"/>
              <w:noProof/>
            </w:rPr>
          </w:pPr>
          <w:hyperlink w:anchor="_Toc61442653" w:history="1">
            <w:r w:rsidRPr="008A193F">
              <w:rPr>
                <w:rStyle w:val="Hyperlink"/>
                <w:rFonts w:ascii="Times New Roman" w:hAnsi="Times New Roman" w:cs="Times New Roman"/>
                <w:b/>
                <w:noProof/>
              </w:rPr>
              <w:t>Public outreach</w:t>
            </w:r>
            <w:r>
              <w:rPr>
                <w:noProof/>
                <w:webHidden/>
              </w:rPr>
              <w:tab/>
            </w:r>
            <w:r>
              <w:rPr>
                <w:noProof/>
                <w:webHidden/>
              </w:rPr>
              <w:fldChar w:fldCharType="begin"/>
            </w:r>
            <w:r>
              <w:rPr>
                <w:noProof/>
                <w:webHidden/>
              </w:rPr>
              <w:instrText xml:space="preserve"> PAGEREF _Toc61442653 \h </w:instrText>
            </w:r>
            <w:r>
              <w:rPr>
                <w:noProof/>
                <w:webHidden/>
              </w:rPr>
            </w:r>
            <w:r>
              <w:rPr>
                <w:noProof/>
                <w:webHidden/>
              </w:rPr>
              <w:fldChar w:fldCharType="separate"/>
            </w:r>
            <w:r>
              <w:rPr>
                <w:noProof/>
                <w:webHidden/>
              </w:rPr>
              <w:t>10</w:t>
            </w:r>
            <w:r>
              <w:rPr>
                <w:noProof/>
                <w:webHidden/>
              </w:rPr>
              <w:fldChar w:fldCharType="end"/>
            </w:r>
          </w:hyperlink>
        </w:p>
        <w:p w14:paraId="61A8471C" w14:textId="435A6508" w:rsidR="003C4B1C" w:rsidRDefault="003C4B1C" w:rsidP="003C4B1C">
          <w:pPr>
            <w:pStyle w:val="TOC1"/>
            <w:tabs>
              <w:tab w:val="right" w:leader="dot" w:pos="9350"/>
            </w:tabs>
            <w:rPr>
              <w:rFonts w:asciiTheme="minorHAnsi" w:eastAsiaTheme="minorEastAsia" w:hAnsiTheme="minorHAnsi" w:cstheme="minorBidi"/>
              <w:noProof/>
            </w:rPr>
          </w:pPr>
          <w:hyperlink w:anchor="_Toc61442654" w:history="1">
            <w:r w:rsidRPr="008A193F">
              <w:rPr>
                <w:rStyle w:val="Hyperlink"/>
                <w:rFonts w:ascii="Times New Roman" w:hAnsi="Times New Roman" w:cs="Times New Roman"/>
                <w:b/>
                <w:noProof/>
              </w:rPr>
              <w:t>Results</w:t>
            </w:r>
            <w:r>
              <w:rPr>
                <w:noProof/>
                <w:webHidden/>
              </w:rPr>
              <w:tab/>
            </w:r>
            <w:r>
              <w:rPr>
                <w:noProof/>
                <w:webHidden/>
              </w:rPr>
              <w:fldChar w:fldCharType="begin"/>
            </w:r>
            <w:r>
              <w:rPr>
                <w:noProof/>
                <w:webHidden/>
              </w:rPr>
              <w:instrText xml:space="preserve"> PAGEREF _Toc61442654 \h </w:instrText>
            </w:r>
            <w:r>
              <w:rPr>
                <w:noProof/>
                <w:webHidden/>
              </w:rPr>
            </w:r>
            <w:r>
              <w:rPr>
                <w:noProof/>
                <w:webHidden/>
              </w:rPr>
              <w:fldChar w:fldCharType="separate"/>
            </w:r>
            <w:r>
              <w:rPr>
                <w:noProof/>
                <w:webHidden/>
              </w:rPr>
              <w:t>10</w:t>
            </w:r>
            <w:r>
              <w:rPr>
                <w:noProof/>
                <w:webHidden/>
              </w:rPr>
              <w:fldChar w:fldCharType="end"/>
            </w:r>
          </w:hyperlink>
        </w:p>
        <w:p w14:paraId="0FBCEA6C" w14:textId="7F25D397" w:rsidR="003C4B1C" w:rsidRDefault="003C4B1C" w:rsidP="003C4B1C">
          <w:pPr>
            <w:pStyle w:val="TOC2"/>
            <w:tabs>
              <w:tab w:val="right" w:leader="dot" w:pos="9350"/>
            </w:tabs>
            <w:rPr>
              <w:rFonts w:asciiTheme="minorHAnsi" w:eastAsiaTheme="minorEastAsia" w:hAnsiTheme="minorHAnsi" w:cstheme="minorBidi"/>
              <w:noProof/>
            </w:rPr>
          </w:pPr>
          <w:hyperlink w:anchor="_Toc61442655" w:history="1">
            <w:r w:rsidRPr="008A193F">
              <w:rPr>
                <w:rStyle w:val="Hyperlink"/>
                <w:rFonts w:ascii="Times New Roman" w:hAnsi="Times New Roman" w:cs="Times New Roman"/>
                <w:b/>
                <w:noProof/>
              </w:rPr>
              <w:t>Results summary</w:t>
            </w:r>
            <w:r>
              <w:rPr>
                <w:noProof/>
                <w:webHidden/>
              </w:rPr>
              <w:tab/>
            </w:r>
            <w:r>
              <w:rPr>
                <w:noProof/>
                <w:webHidden/>
              </w:rPr>
              <w:fldChar w:fldCharType="begin"/>
            </w:r>
            <w:r>
              <w:rPr>
                <w:noProof/>
                <w:webHidden/>
              </w:rPr>
              <w:instrText xml:space="preserve"> PAGEREF _Toc61442655 \h </w:instrText>
            </w:r>
            <w:r>
              <w:rPr>
                <w:noProof/>
                <w:webHidden/>
              </w:rPr>
            </w:r>
            <w:r>
              <w:rPr>
                <w:noProof/>
                <w:webHidden/>
              </w:rPr>
              <w:fldChar w:fldCharType="separate"/>
            </w:r>
            <w:r>
              <w:rPr>
                <w:noProof/>
                <w:webHidden/>
              </w:rPr>
              <w:t>10</w:t>
            </w:r>
            <w:r>
              <w:rPr>
                <w:noProof/>
                <w:webHidden/>
              </w:rPr>
              <w:fldChar w:fldCharType="end"/>
            </w:r>
          </w:hyperlink>
        </w:p>
        <w:p w14:paraId="5D79DE44" w14:textId="6D2CD28B" w:rsidR="003C4B1C" w:rsidRDefault="003C4B1C" w:rsidP="003C4B1C">
          <w:pPr>
            <w:pStyle w:val="TOC2"/>
            <w:tabs>
              <w:tab w:val="right" w:leader="dot" w:pos="9350"/>
            </w:tabs>
            <w:rPr>
              <w:rFonts w:asciiTheme="minorHAnsi" w:eastAsiaTheme="minorEastAsia" w:hAnsiTheme="minorHAnsi" w:cstheme="minorBidi"/>
              <w:noProof/>
            </w:rPr>
          </w:pPr>
          <w:hyperlink w:anchor="_Toc61442656" w:history="1">
            <w:r w:rsidRPr="008A193F">
              <w:rPr>
                <w:rStyle w:val="Hyperlink"/>
                <w:rFonts w:ascii="Times New Roman" w:hAnsi="Times New Roman" w:cs="Times New Roman"/>
                <w:b/>
                <w:noProof/>
              </w:rPr>
              <w:t>Bacteria concentrations monitoring 2019 - 2020</w:t>
            </w:r>
            <w:r>
              <w:rPr>
                <w:noProof/>
                <w:webHidden/>
              </w:rPr>
              <w:tab/>
            </w:r>
            <w:r>
              <w:rPr>
                <w:noProof/>
                <w:webHidden/>
              </w:rPr>
              <w:fldChar w:fldCharType="begin"/>
            </w:r>
            <w:r>
              <w:rPr>
                <w:noProof/>
                <w:webHidden/>
              </w:rPr>
              <w:instrText xml:space="preserve"> PAGEREF _Toc61442656 \h </w:instrText>
            </w:r>
            <w:r>
              <w:rPr>
                <w:noProof/>
                <w:webHidden/>
              </w:rPr>
            </w:r>
            <w:r>
              <w:rPr>
                <w:noProof/>
                <w:webHidden/>
              </w:rPr>
              <w:fldChar w:fldCharType="separate"/>
            </w:r>
            <w:r>
              <w:rPr>
                <w:noProof/>
                <w:webHidden/>
              </w:rPr>
              <w:t>11</w:t>
            </w:r>
            <w:r>
              <w:rPr>
                <w:noProof/>
                <w:webHidden/>
              </w:rPr>
              <w:fldChar w:fldCharType="end"/>
            </w:r>
          </w:hyperlink>
        </w:p>
        <w:p w14:paraId="2750B6EA" w14:textId="74AF5E30" w:rsidR="003C4B1C" w:rsidRDefault="003C4B1C" w:rsidP="003C4B1C">
          <w:pPr>
            <w:pStyle w:val="TOC2"/>
            <w:tabs>
              <w:tab w:val="right" w:leader="dot" w:pos="9350"/>
            </w:tabs>
            <w:rPr>
              <w:rFonts w:asciiTheme="minorHAnsi" w:eastAsiaTheme="minorEastAsia" w:hAnsiTheme="minorHAnsi" w:cstheme="minorBidi"/>
              <w:noProof/>
            </w:rPr>
          </w:pPr>
          <w:hyperlink w:anchor="_Toc61442657" w:history="1">
            <w:r w:rsidRPr="008A193F">
              <w:rPr>
                <w:rStyle w:val="Hyperlink"/>
                <w:rFonts w:ascii="Times New Roman" w:hAnsi="Times New Roman" w:cs="Times New Roman"/>
                <w:b/>
                <w:noProof/>
              </w:rPr>
              <w:t>Enterococci</w:t>
            </w:r>
            <w:r>
              <w:rPr>
                <w:noProof/>
                <w:webHidden/>
              </w:rPr>
              <w:tab/>
            </w:r>
            <w:r>
              <w:rPr>
                <w:noProof/>
                <w:webHidden/>
              </w:rPr>
              <w:fldChar w:fldCharType="begin"/>
            </w:r>
            <w:r>
              <w:rPr>
                <w:noProof/>
                <w:webHidden/>
              </w:rPr>
              <w:instrText xml:space="preserve"> PAGEREF _Toc61442657 \h </w:instrText>
            </w:r>
            <w:r>
              <w:rPr>
                <w:noProof/>
                <w:webHidden/>
              </w:rPr>
            </w:r>
            <w:r>
              <w:rPr>
                <w:noProof/>
                <w:webHidden/>
              </w:rPr>
              <w:fldChar w:fldCharType="separate"/>
            </w:r>
            <w:r>
              <w:rPr>
                <w:noProof/>
                <w:webHidden/>
              </w:rPr>
              <w:t>11</w:t>
            </w:r>
            <w:r>
              <w:rPr>
                <w:noProof/>
                <w:webHidden/>
              </w:rPr>
              <w:fldChar w:fldCharType="end"/>
            </w:r>
          </w:hyperlink>
        </w:p>
        <w:p w14:paraId="5E85EB2C" w14:textId="28D80054" w:rsidR="003C4B1C" w:rsidRDefault="003C4B1C" w:rsidP="003C4B1C">
          <w:pPr>
            <w:pStyle w:val="TOC2"/>
            <w:tabs>
              <w:tab w:val="right" w:leader="dot" w:pos="9350"/>
            </w:tabs>
            <w:rPr>
              <w:rFonts w:asciiTheme="minorHAnsi" w:eastAsiaTheme="minorEastAsia" w:hAnsiTheme="minorHAnsi" w:cstheme="minorBidi"/>
              <w:noProof/>
            </w:rPr>
          </w:pPr>
          <w:hyperlink w:anchor="_Toc61442658" w:history="1">
            <w:r w:rsidRPr="008A193F">
              <w:rPr>
                <w:rStyle w:val="Hyperlink"/>
                <w:rFonts w:ascii="Times New Roman" w:hAnsi="Times New Roman" w:cs="Times New Roman"/>
                <w:b/>
                <w:noProof/>
              </w:rPr>
              <w:t>Fecal Coliform</w:t>
            </w:r>
            <w:r>
              <w:rPr>
                <w:noProof/>
                <w:webHidden/>
              </w:rPr>
              <w:tab/>
            </w:r>
            <w:r>
              <w:rPr>
                <w:noProof/>
                <w:webHidden/>
              </w:rPr>
              <w:fldChar w:fldCharType="begin"/>
            </w:r>
            <w:r>
              <w:rPr>
                <w:noProof/>
                <w:webHidden/>
              </w:rPr>
              <w:instrText xml:space="preserve"> PAGEREF _Toc61442658 \h </w:instrText>
            </w:r>
            <w:r>
              <w:rPr>
                <w:noProof/>
                <w:webHidden/>
              </w:rPr>
            </w:r>
            <w:r>
              <w:rPr>
                <w:noProof/>
                <w:webHidden/>
              </w:rPr>
              <w:fldChar w:fldCharType="separate"/>
            </w:r>
            <w:r>
              <w:rPr>
                <w:noProof/>
                <w:webHidden/>
              </w:rPr>
              <w:t>13</w:t>
            </w:r>
            <w:r>
              <w:rPr>
                <w:noProof/>
                <w:webHidden/>
              </w:rPr>
              <w:fldChar w:fldCharType="end"/>
            </w:r>
          </w:hyperlink>
        </w:p>
        <w:p w14:paraId="529BF1B7" w14:textId="3ECA7BB2" w:rsidR="003C4B1C" w:rsidRDefault="003C4B1C" w:rsidP="003C4B1C">
          <w:pPr>
            <w:pStyle w:val="TOC2"/>
            <w:tabs>
              <w:tab w:val="right" w:leader="dot" w:pos="9350"/>
            </w:tabs>
            <w:rPr>
              <w:rFonts w:asciiTheme="minorHAnsi" w:eastAsiaTheme="minorEastAsia" w:hAnsiTheme="minorHAnsi" w:cstheme="minorBidi"/>
              <w:noProof/>
            </w:rPr>
          </w:pPr>
          <w:hyperlink w:anchor="_Toc61442659" w:history="1">
            <w:r w:rsidRPr="008A193F">
              <w:rPr>
                <w:rStyle w:val="Hyperlink"/>
                <w:rFonts w:ascii="Times New Roman" w:hAnsi="Times New Roman" w:cs="Times New Roman"/>
                <w:b/>
                <w:noProof/>
              </w:rPr>
              <w:t>2019 - 2020 Microbial Source Tracking Data</w:t>
            </w:r>
            <w:r>
              <w:rPr>
                <w:noProof/>
                <w:webHidden/>
              </w:rPr>
              <w:tab/>
            </w:r>
            <w:r>
              <w:rPr>
                <w:noProof/>
                <w:webHidden/>
              </w:rPr>
              <w:fldChar w:fldCharType="begin"/>
            </w:r>
            <w:r>
              <w:rPr>
                <w:noProof/>
                <w:webHidden/>
              </w:rPr>
              <w:instrText xml:space="preserve"> PAGEREF _Toc61442659 \h </w:instrText>
            </w:r>
            <w:r>
              <w:rPr>
                <w:noProof/>
                <w:webHidden/>
              </w:rPr>
            </w:r>
            <w:r>
              <w:rPr>
                <w:noProof/>
                <w:webHidden/>
              </w:rPr>
              <w:fldChar w:fldCharType="separate"/>
            </w:r>
            <w:r>
              <w:rPr>
                <w:noProof/>
                <w:webHidden/>
              </w:rPr>
              <w:t>15</w:t>
            </w:r>
            <w:r>
              <w:rPr>
                <w:noProof/>
                <w:webHidden/>
              </w:rPr>
              <w:fldChar w:fldCharType="end"/>
            </w:r>
          </w:hyperlink>
        </w:p>
        <w:p w14:paraId="4394E78D" w14:textId="631B6AAA" w:rsidR="003C4B1C" w:rsidRDefault="003C4B1C" w:rsidP="003C4B1C">
          <w:pPr>
            <w:pStyle w:val="TOC1"/>
            <w:tabs>
              <w:tab w:val="right" w:leader="dot" w:pos="9350"/>
            </w:tabs>
            <w:rPr>
              <w:rFonts w:asciiTheme="minorHAnsi" w:eastAsiaTheme="minorEastAsia" w:hAnsiTheme="minorHAnsi" w:cstheme="minorBidi"/>
              <w:noProof/>
            </w:rPr>
          </w:pPr>
          <w:hyperlink w:anchor="_Toc61442660" w:history="1">
            <w:r w:rsidRPr="008A193F">
              <w:rPr>
                <w:rStyle w:val="Hyperlink"/>
                <w:rFonts w:ascii="Times New Roman" w:hAnsi="Times New Roman" w:cs="Times New Roman"/>
                <w:b/>
                <w:noProof/>
              </w:rPr>
              <w:t>Discussion</w:t>
            </w:r>
            <w:r>
              <w:rPr>
                <w:noProof/>
                <w:webHidden/>
              </w:rPr>
              <w:tab/>
            </w:r>
            <w:r>
              <w:rPr>
                <w:noProof/>
                <w:webHidden/>
              </w:rPr>
              <w:fldChar w:fldCharType="begin"/>
            </w:r>
            <w:r>
              <w:rPr>
                <w:noProof/>
                <w:webHidden/>
              </w:rPr>
              <w:instrText xml:space="preserve"> PAGEREF _Toc61442660 \h </w:instrText>
            </w:r>
            <w:r>
              <w:rPr>
                <w:noProof/>
                <w:webHidden/>
              </w:rPr>
            </w:r>
            <w:r>
              <w:rPr>
                <w:noProof/>
                <w:webHidden/>
              </w:rPr>
              <w:fldChar w:fldCharType="separate"/>
            </w:r>
            <w:r>
              <w:rPr>
                <w:noProof/>
                <w:webHidden/>
              </w:rPr>
              <w:t>16</w:t>
            </w:r>
            <w:r>
              <w:rPr>
                <w:noProof/>
                <w:webHidden/>
              </w:rPr>
              <w:fldChar w:fldCharType="end"/>
            </w:r>
          </w:hyperlink>
        </w:p>
        <w:p w14:paraId="4283DF8B" w14:textId="4EAE0349" w:rsidR="003C4B1C" w:rsidRDefault="003C4B1C" w:rsidP="003C4B1C">
          <w:pPr>
            <w:pStyle w:val="TOC2"/>
            <w:tabs>
              <w:tab w:val="right" w:leader="dot" w:pos="9350"/>
            </w:tabs>
            <w:rPr>
              <w:rFonts w:asciiTheme="minorHAnsi" w:eastAsiaTheme="minorEastAsia" w:hAnsiTheme="minorHAnsi" w:cstheme="minorBidi"/>
              <w:noProof/>
            </w:rPr>
          </w:pPr>
          <w:hyperlink w:anchor="_Toc61442661" w:history="1">
            <w:r w:rsidRPr="008A193F">
              <w:rPr>
                <w:rStyle w:val="Hyperlink"/>
                <w:rFonts w:ascii="Times New Roman" w:hAnsi="Times New Roman" w:cs="Times New Roman"/>
                <w:b/>
                <w:noProof/>
              </w:rPr>
              <w:t>2019-2020 Kenai beach bacteria monitoring</w:t>
            </w:r>
            <w:r>
              <w:rPr>
                <w:noProof/>
                <w:webHidden/>
              </w:rPr>
              <w:tab/>
            </w:r>
            <w:r>
              <w:rPr>
                <w:noProof/>
                <w:webHidden/>
              </w:rPr>
              <w:fldChar w:fldCharType="begin"/>
            </w:r>
            <w:r>
              <w:rPr>
                <w:noProof/>
                <w:webHidden/>
              </w:rPr>
              <w:instrText xml:space="preserve"> PAGEREF _Toc61442661 \h </w:instrText>
            </w:r>
            <w:r>
              <w:rPr>
                <w:noProof/>
                <w:webHidden/>
              </w:rPr>
            </w:r>
            <w:r>
              <w:rPr>
                <w:noProof/>
                <w:webHidden/>
              </w:rPr>
              <w:fldChar w:fldCharType="separate"/>
            </w:r>
            <w:r>
              <w:rPr>
                <w:noProof/>
                <w:webHidden/>
              </w:rPr>
              <w:t>16</w:t>
            </w:r>
            <w:r>
              <w:rPr>
                <w:noProof/>
                <w:webHidden/>
              </w:rPr>
              <w:fldChar w:fldCharType="end"/>
            </w:r>
          </w:hyperlink>
        </w:p>
        <w:p w14:paraId="5823B0BC" w14:textId="76251D01" w:rsidR="003C4B1C" w:rsidRDefault="003C4B1C" w:rsidP="003C4B1C">
          <w:pPr>
            <w:pStyle w:val="TOC3"/>
            <w:tabs>
              <w:tab w:val="right" w:leader="dot" w:pos="9350"/>
            </w:tabs>
            <w:rPr>
              <w:rFonts w:asciiTheme="minorHAnsi" w:eastAsiaTheme="minorEastAsia" w:hAnsiTheme="minorHAnsi" w:cstheme="minorBidi"/>
              <w:noProof/>
            </w:rPr>
          </w:pPr>
          <w:hyperlink w:anchor="_Toc61442662" w:history="1">
            <w:r w:rsidRPr="008A193F">
              <w:rPr>
                <w:rStyle w:val="Hyperlink"/>
                <w:rFonts w:ascii="Times New Roman" w:hAnsi="Times New Roman" w:cs="Times New Roman"/>
                <w:bCs/>
                <w:noProof/>
              </w:rPr>
              <w:t>2019-2020 Microbial source tracking</w:t>
            </w:r>
            <w:r>
              <w:rPr>
                <w:noProof/>
                <w:webHidden/>
              </w:rPr>
              <w:tab/>
            </w:r>
            <w:r>
              <w:rPr>
                <w:noProof/>
                <w:webHidden/>
              </w:rPr>
              <w:fldChar w:fldCharType="begin"/>
            </w:r>
            <w:r>
              <w:rPr>
                <w:noProof/>
                <w:webHidden/>
              </w:rPr>
              <w:instrText xml:space="preserve"> PAGEREF _Toc61442662 \h </w:instrText>
            </w:r>
            <w:r>
              <w:rPr>
                <w:noProof/>
                <w:webHidden/>
              </w:rPr>
            </w:r>
            <w:r>
              <w:rPr>
                <w:noProof/>
                <w:webHidden/>
              </w:rPr>
              <w:fldChar w:fldCharType="separate"/>
            </w:r>
            <w:r>
              <w:rPr>
                <w:noProof/>
                <w:webHidden/>
              </w:rPr>
              <w:t>20</w:t>
            </w:r>
            <w:r>
              <w:rPr>
                <w:noProof/>
                <w:webHidden/>
              </w:rPr>
              <w:fldChar w:fldCharType="end"/>
            </w:r>
          </w:hyperlink>
        </w:p>
        <w:p w14:paraId="6C4002F2" w14:textId="2F819AC5" w:rsidR="003C4B1C" w:rsidRDefault="003C4B1C" w:rsidP="003C4B1C">
          <w:pPr>
            <w:pStyle w:val="TOC1"/>
            <w:tabs>
              <w:tab w:val="right" w:leader="dot" w:pos="9350"/>
            </w:tabs>
            <w:rPr>
              <w:rFonts w:asciiTheme="minorHAnsi" w:eastAsiaTheme="minorEastAsia" w:hAnsiTheme="minorHAnsi" w:cstheme="minorBidi"/>
              <w:noProof/>
            </w:rPr>
          </w:pPr>
          <w:hyperlink w:anchor="_Toc61442663" w:history="1">
            <w:r w:rsidRPr="008A193F">
              <w:rPr>
                <w:rStyle w:val="Hyperlink"/>
                <w:rFonts w:ascii="Times New Roman" w:hAnsi="Times New Roman" w:cs="Times New Roman"/>
                <w:b/>
                <w:noProof/>
              </w:rPr>
              <w:t>Conclusions and recommendations</w:t>
            </w:r>
            <w:r>
              <w:rPr>
                <w:noProof/>
                <w:webHidden/>
              </w:rPr>
              <w:tab/>
            </w:r>
            <w:r>
              <w:rPr>
                <w:noProof/>
                <w:webHidden/>
              </w:rPr>
              <w:fldChar w:fldCharType="begin"/>
            </w:r>
            <w:r>
              <w:rPr>
                <w:noProof/>
                <w:webHidden/>
              </w:rPr>
              <w:instrText xml:space="preserve"> PAGEREF _Toc61442663 \h </w:instrText>
            </w:r>
            <w:r>
              <w:rPr>
                <w:noProof/>
                <w:webHidden/>
              </w:rPr>
            </w:r>
            <w:r>
              <w:rPr>
                <w:noProof/>
                <w:webHidden/>
              </w:rPr>
              <w:fldChar w:fldCharType="separate"/>
            </w:r>
            <w:r>
              <w:rPr>
                <w:noProof/>
                <w:webHidden/>
              </w:rPr>
              <w:t>20</w:t>
            </w:r>
            <w:r>
              <w:rPr>
                <w:noProof/>
                <w:webHidden/>
              </w:rPr>
              <w:fldChar w:fldCharType="end"/>
            </w:r>
          </w:hyperlink>
        </w:p>
        <w:p w14:paraId="6EBDF845" w14:textId="210CA2A0" w:rsidR="003C4B1C" w:rsidRDefault="003C4B1C" w:rsidP="003C4B1C">
          <w:pPr>
            <w:pStyle w:val="TOC1"/>
            <w:tabs>
              <w:tab w:val="right" w:leader="dot" w:pos="9350"/>
            </w:tabs>
            <w:rPr>
              <w:rFonts w:asciiTheme="minorHAnsi" w:eastAsiaTheme="minorEastAsia" w:hAnsiTheme="minorHAnsi" w:cstheme="minorBidi"/>
              <w:noProof/>
            </w:rPr>
          </w:pPr>
          <w:hyperlink w:anchor="_Toc61442664" w:history="1">
            <w:r w:rsidRPr="008A193F">
              <w:rPr>
                <w:rStyle w:val="Hyperlink"/>
                <w:rFonts w:ascii="Times New Roman" w:hAnsi="Times New Roman" w:cs="Times New Roman"/>
                <w:b/>
                <w:noProof/>
              </w:rPr>
              <w:t>Data availability</w:t>
            </w:r>
            <w:r>
              <w:rPr>
                <w:noProof/>
                <w:webHidden/>
              </w:rPr>
              <w:tab/>
            </w:r>
            <w:r>
              <w:rPr>
                <w:noProof/>
                <w:webHidden/>
              </w:rPr>
              <w:fldChar w:fldCharType="begin"/>
            </w:r>
            <w:r>
              <w:rPr>
                <w:noProof/>
                <w:webHidden/>
              </w:rPr>
              <w:instrText xml:space="preserve"> PAGEREF _Toc61442664 \h </w:instrText>
            </w:r>
            <w:r>
              <w:rPr>
                <w:noProof/>
                <w:webHidden/>
              </w:rPr>
            </w:r>
            <w:r>
              <w:rPr>
                <w:noProof/>
                <w:webHidden/>
              </w:rPr>
              <w:fldChar w:fldCharType="separate"/>
            </w:r>
            <w:r>
              <w:rPr>
                <w:noProof/>
                <w:webHidden/>
              </w:rPr>
              <w:t>21</w:t>
            </w:r>
            <w:r>
              <w:rPr>
                <w:noProof/>
                <w:webHidden/>
              </w:rPr>
              <w:fldChar w:fldCharType="end"/>
            </w:r>
          </w:hyperlink>
        </w:p>
        <w:p w14:paraId="08EA60BC" w14:textId="0F9B3A3F" w:rsidR="003C4B1C" w:rsidRDefault="003C4B1C" w:rsidP="003C4B1C">
          <w:pPr>
            <w:pStyle w:val="TOC1"/>
            <w:tabs>
              <w:tab w:val="right" w:leader="dot" w:pos="9350"/>
            </w:tabs>
            <w:rPr>
              <w:rFonts w:asciiTheme="minorHAnsi" w:eastAsiaTheme="minorEastAsia" w:hAnsiTheme="minorHAnsi" w:cstheme="minorBidi"/>
              <w:noProof/>
            </w:rPr>
          </w:pPr>
          <w:hyperlink w:anchor="_Toc61442665" w:history="1">
            <w:r w:rsidRPr="008A193F">
              <w:rPr>
                <w:rStyle w:val="Hyperlink"/>
                <w:rFonts w:ascii="Times New Roman" w:hAnsi="Times New Roman" w:cs="Times New Roman"/>
                <w:b/>
                <w:noProof/>
              </w:rPr>
              <w:t>References</w:t>
            </w:r>
            <w:r>
              <w:rPr>
                <w:noProof/>
                <w:webHidden/>
              </w:rPr>
              <w:tab/>
            </w:r>
            <w:r>
              <w:rPr>
                <w:noProof/>
                <w:webHidden/>
              </w:rPr>
              <w:fldChar w:fldCharType="begin"/>
            </w:r>
            <w:r>
              <w:rPr>
                <w:noProof/>
                <w:webHidden/>
              </w:rPr>
              <w:instrText xml:space="preserve"> PAGEREF _Toc61442665 \h </w:instrText>
            </w:r>
            <w:r>
              <w:rPr>
                <w:noProof/>
                <w:webHidden/>
              </w:rPr>
            </w:r>
            <w:r>
              <w:rPr>
                <w:noProof/>
                <w:webHidden/>
              </w:rPr>
              <w:fldChar w:fldCharType="separate"/>
            </w:r>
            <w:r>
              <w:rPr>
                <w:noProof/>
                <w:webHidden/>
              </w:rPr>
              <w:t>22</w:t>
            </w:r>
            <w:r>
              <w:rPr>
                <w:noProof/>
                <w:webHidden/>
              </w:rPr>
              <w:fldChar w:fldCharType="end"/>
            </w:r>
          </w:hyperlink>
        </w:p>
        <w:p w14:paraId="228DD4E8" w14:textId="5E86448E" w:rsidR="003C4B1C" w:rsidRDefault="003C4B1C" w:rsidP="003C4B1C">
          <w:pPr>
            <w:pStyle w:val="TOC2"/>
            <w:tabs>
              <w:tab w:val="right" w:leader="dot" w:pos="9350"/>
            </w:tabs>
            <w:ind w:left="0"/>
            <w:rPr>
              <w:rFonts w:asciiTheme="minorHAnsi" w:eastAsiaTheme="minorEastAsia" w:hAnsiTheme="minorHAnsi" w:cstheme="minorBidi"/>
              <w:noProof/>
            </w:rPr>
          </w:pPr>
          <w:hyperlink w:anchor="_Toc61442666" w:history="1">
            <w:r w:rsidRPr="008A193F">
              <w:rPr>
                <w:rStyle w:val="Hyperlink"/>
                <w:rFonts w:ascii="Times New Roman" w:hAnsi="Times New Roman" w:cs="Times New Roman"/>
                <w:b/>
                <w:noProof/>
              </w:rPr>
              <w:t>Appendix A: Site Photographs</w:t>
            </w:r>
            <w:r>
              <w:rPr>
                <w:noProof/>
                <w:webHidden/>
              </w:rPr>
              <w:tab/>
            </w:r>
            <w:r>
              <w:rPr>
                <w:noProof/>
                <w:webHidden/>
              </w:rPr>
              <w:fldChar w:fldCharType="begin"/>
            </w:r>
            <w:r>
              <w:rPr>
                <w:noProof/>
                <w:webHidden/>
              </w:rPr>
              <w:instrText xml:space="preserve"> PAGEREF _Toc61442666 \h </w:instrText>
            </w:r>
            <w:r>
              <w:rPr>
                <w:noProof/>
                <w:webHidden/>
              </w:rPr>
            </w:r>
            <w:r>
              <w:rPr>
                <w:noProof/>
                <w:webHidden/>
              </w:rPr>
              <w:fldChar w:fldCharType="separate"/>
            </w:r>
            <w:r>
              <w:rPr>
                <w:noProof/>
                <w:webHidden/>
              </w:rPr>
              <w:t>24</w:t>
            </w:r>
            <w:r>
              <w:rPr>
                <w:noProof/>
                <w:webHidden/>
              </w:rPr>
              <w:fldChar w:fldCharType="end"/>
            </w:r>
          </w:hyperlink>
        </w:p>
        <w:p w14:paraId="362D7C22" w14:textId="1EBD1D98" w:rsidR="003C4B1C" w:rsidRDefault="003C4B1C" w:rsidP="003C4B1C">
          <w:pPr>
            <w:pStyle w:val="TOC2"/>
            <w:tabs>
              <w:tab w:val="right" w:leader="dot" w:pos="9350"/>
            </w:tabs>
            <w:ind w:left="0"/>
            <w:rPr>
              <w:rFonts w:asciiTheme="minorHAnsi" w:eastAsiaTheme="minorEastAsia" w:hAnsiTheme="minorHAnsi" w:cstheme="minorBidi"/>
              <w:noProof/>
            </w:rPr>
          </w:pPr>
          <w:hyperlink w:anchor="_Toc61442667" w:history="1">
            <w:r w:rsidRPr="008A193F">
              <w:rPr>
                <w:rStyle w:val="Hyperlink"/>
                <w:rFonts w:ascii="Times New Roman" w:hAnsi="Times New Roman" w:cs="Times New Roman"/>
                <w:b/>
                <w:noProof/>
              </w:rPr>
              <w:t>Appendix B: Press Releases</w:t>
            </w:r>
            <w:r>
              <w:rPr>
                <w:noProof/>
                <w:webHidden/>
              </w:rPr>
              <w:tab/>
            </w:r>
            <w:r>
              <w:rPr>
                <w:noProof/>
                <w:webHidden/>
              </w:rPr>
              <w:fldChar w:fldCharType="begin"/>
            </w:r>
            <w:r>
              <w:rPr>
                <w:noProof/>
                <w:webHidden/>
              </w:rPr>
              <w:instrText xml:space="preserve"> PAGEREF _Toc61442667 \h </w:instrText>
            </w:r>
            <w:r>
              <w:rPr>
                <w:noProof/>
                <w:webHidden/>
              </w:rPr>
            </w:r>
            <w:r>
              <w:rPr>
                <w:noProof/>
                <w:webHidden/>
              </w:rPr>
              <w:fldChar w:fldCharType="separate"/>
            </w:r>
            <w:r>
              <w:rPr>
                <w:noProof/>
                <w:webHidden/>
              </w:rPr>
              <w:t>29</w:t>
            </w:r>
            <w:r>
              <w:rPr>
                <w:noProof/>
                <w:webHidden/>
              </w:rPr>
              <w:fldChar w:fldCharType="end"/>
            </w:r>
          </w:hyperlink>
        </w:p>
        <w:p w14:paraId="09FFF281" w14:textId="2224F1A5" w:rsidR="003C4B1C" w:rsidRDefault="003C4B1C" w:rsidP="003C4B1C">
          <w:pPr>
            <w:pStyle w:val="TOC2"/>
            <w:tabs>
              <w:tab w:val="right" w:leader="dot" w:pos="9350"/>
            </w:tabs>
            <w:ind w:left="0"/>
            <w:rPr>
              <w:rFonts w:asciiTheme="minorHAnsi" w:eastAsiaTheme="minorEastAsia" w:hAnsiTheme="minorHAnsi" w:cstheme="minorBidi"/>
              <w:noProof/>
            </w:rPr>
          </w:pPr>
          <w:hyperlink w:anchor="_Toc61442668" w:history="1">
            <w:r w:rsidRPr="008A193F">
              <w:rPr>
                <w:rStyle w:val="Hyperlink"/>
                <w:rFonts w:ascii="Times New Roman" w:hAnsi="Times New Roman" w:cs="Times New Roman"/>
                <w:b/>
                <w:noProof/>
              </w:rPr>
              <w:t>Appendix C: Chain-of-Custody</w:t>
            </w:r>
            <w:r>
              <w:rPr>
                <w:noProof/>
                <w:webHidden/>
              </w:rPr>
              <w:tab/>
            </w:r>
            <w:r>
              <w:rPr>
                <w:noProof/>
                <w:webHidden/>
              </w:rPr>
              <w:fldChar w:fldCharType="begin"/>
            </w:r>
            <w:r>
              <w:rPr>
                <w:noProof/>
                <w:webHidden/>
              </w:rPr>
              <w:instrText xml:space="preserve"> PAGEREF _Toc61442668 \h </w:instrText>
            </w:r>
            <w:r>
              <w:rPr>
                <w:noProof/>
                <w:webHidden/>
              </w:rPr>
            </w:r>
            <w:r>
              <w:rPr>
                <w:noProof/>
                <w:webHidden/>
              </w:rPr>
              <w:fldChar w:fldCharType="separate"/>
            </w:r>
            <w:r>
              <w:rPr>
                <w:noProof/>
                <w:webHidden/>
              </w:rPr>
              <w:t>34</w:t>
            </w:r>
            <w:r>
              <w:rPr>
                <w:noProof/>
                <w:webHidden/>
              </w:rPr>
              <w:fldChar w:fldCharType="end"/>
            </w:r>
          </w:hyperlink>
        </w:p>
        <w:p w14:paraId="3B0703A6" w14:textId="6BC5D60A" w:rsidR="003C4B1C" w:rsidRDefault="003C4B1C" w:rsidP="003C4B1C">
          <w:pPr>
            <w:pStyle w:val="TOC2"/>
            <w:tabs>
              <w:tab w:val="right" w:leader="dot" w:pos="9350"/>
            </w:tabs>
            <w:ind w:left="0"/>
            <w:rPr>
              <w:rFonts w:asciiTheme="minorHAnsi" w:eastAsiaTheme="minorEastAsia" w:hAnsiTheme="minorHAnsi" w:cstheme="minorBidi"/>
              <w:noProof/>
            </w:rPr>
          </w:pPr>
          <w:hyperlink w:anchor="_Toc61442669" w:history="1">
            <w:r w:rsidRPr="008A193F">
              <w:rPr>
                <w:rStyle w:val="Hyperlink"/>
                <w:rFonts w:ascii="Times New Roman" w:hAnsi="Times New Roman" w:cs="Times New Roman"/>
                <w:b/>
                <w:noProof/>
              </w:rPr>
              <w:t>Appendix D: EPA Marine Beach Sanitary Survey</w:t>
            </w:r>
            <w:r>
              <w:rPr>
                <w:noProof/>
                <w:webHidden/>
              </w:rPr>
              <w:tab/>
            </w:r>
            <w:r>
              <w:rPr>
                <w:noProof/>
                <w:webHidden/>
              </w:rPr>
              <w:fldChar w:fldCharType="begin"/>
            </w:r>
            <w:r>
              <w:rPr>
                <w:noProof/>
                <w:webHidden/>
              </w:rPr>
              <w:instrText xml:space="preserve"> PAGEREF _Toc61442669 \h </w:instrText>
            </w:r>
            <w:r>
              <w:rPr>
                <w:noProof/>
                <w:webHidden/>
              </w:rPr>
            </w:r>
            <w:r>
              <w:rPr>
                <w:noProof/>
                <w:webHidden/>
              </w:rPr>
              <w:fldChar w:fldCharType="separate"/>
            </w:r>
            <w:r>
              <w:rPr>
                <w:noProof/>
                <w:webHidden/>
              </w:rPr>
              <w:t>35</w:t>
            </w:r>
            <w:r>
              <w:rPr>
                <w:noProof/>
                <w:webHidden/>
              </w:rPr>
              <w:fldChar w:fldCharType="end"/>
            </w:r>
          </w:hyperlink>
        </w:p>
        <w:p w14:paraId="1723C768" w14:textId="5DE735AD" w:rsidR="003C4B1C" w:rsidRDefault="003C4B1C" w:rsidP="003C4B1C">
          <w:pPr>
            <w:pStyle w:val="TOC3"/>
            <w:tabs>
              <w:tab w:val="right" w:leader="dot" w:pos="9350"/>
            </w:tabs>
            <w:ind w:left="0"/>
            <w:rPr>
              <w:rFonts w:asciiTheme="minorHAnsi" w:eastAsiaTheme="minorEastAsia" w:hAnsiTheme="minorHAnsi" w:cstheme="minorBidi"/>
              <w:noProof/>
            </w:rPr>
          </w:pPr>
          <w:hyperlink w:anchor="_Toc61442670" w:history="1">
            <w:r w:rsidRPr="008A193F">
              <w:rPr>
                <w:rStyle w:val="Hyperlink"/>
                <w:rFonts w:ascii="Times New Roman" w:hAnsi="Times New Roman" w:cs="Times New Roman"/>
                <w:b/>
                <w:noProof/>
              </w:rPr>
              <w:t>Appendix E: Samples Valu</w:t>
            </w:r>
            <w:r>
              <w:rPr>
                <w:rStyle w:val="Hyperlink"/>
                <w:rFonts w:ascii="Times New Roman" w:hAnsi="Times New Roman" w:cs="Times New Roman"/>
                <w:b/>
                <w:noProof/>
              </w:rPr>
              <w:t>es and Exceedances</w:t>
            </w:r>
            <w:r>
              <w:rPr>
                <w:noProof/>
                <w:webHidden/>
              </w:rPr>
              <w:tab/>
            </w:r>
            <w:r>
              <w:rPr>
                <w:noProof/>
                <w:webHidden/>
              </w:rPr>
              <w:fldChar w:fldCharType="begin"/>
            </w:r>
            <w:r>
              <w:rPr>
                <w:noProof/>
                <w:webHidden/>
              </w:rPr>
              <w:instrText xml:space="preserve"> PAGEREF _Toc61442670 \h </w:instrText>
            </w:r>
            <w:r>
              <w:rPr>
                <w:noProof/>
                <w:webHidden/>
              </w:rPr>
            </w:r>
            <w:r>
              <w:rPr>
                <w:noProof/>
                <w:webHidden/>
              </w:rPr>
              <w:fldChar w:fldCharType="separate"/>
            </w:r>
            <w:r>
              <w:rPr>
                <w:noProof/>
                <w:webHidden/>
              </w:rPr>
              <w:t>36</w:t>
            </w:r>
            <w:r>
              <w:rPr>
                <w:noProof/>
                <w:webHidden/>
              </w:rPr>
              <w:fldChar w:fldCharType="end"/>
            </w:r>
          </w:hyperlink>
        </w:p>
        <w:p w14:paraId="52A59AED" w14:textId="374A41AD" w:rsidR="003C4B1C" w:rsidRDefault="003C4B1C" w:rsidP="003C4B1C">
          <w:pPr>
            <w:pStyle w:val="TOC2"/>
            <w:tabs>
              <w:tab w:val="right" w:leader="dot" w:pos="9350"/>
            </w:tabs>
            <w:ind w:left="0"/>
            <w:rPr>
              <w:rFonts w:asciiTheme="minorHAnsi" w:eastAsiaTheme="minorEastAsia" w:hAnsiTheme="minorHAnsi" w:cstheme="minorBidi"/>
              <w:noProof/>
            </w:rPr>
          </w:pPr>
          <w:hyperlink w:anchor="_Toc61442671" w:history="1">
            <w:r w:rsidRPr="008A193F">
              <w:rPr>
                <w:rStyle w:val="Hyperlink"/>
                <w:rFonts w:ascii="Times New Roman" w:hAnsi="Times New Roman" w:cs="Times New Roman"/>
                <w:b/>
                <w:noProof/>
              </w:rPr>
              <w:t>Appendix F: Microbial Source Tracing Data</w:t>
            </w:r>
            <w:r>
              <w:rPr>
                <w:noProof/>
                <w:webHidden/>
              </w:rPr>
              <w:tab/>
            </w:r>
            <w:r>
              <w:rPr>
                <w:noProof/>
                <w:webHidden/>
              </w:rPr>
              <w:fldChar w:fldCharType="begin"/>
            </w:r>
            <w:r>
              <w:rPr>
                <w:noProof/>
                <w:webHidden/>
              </w:rPr>
              <w:instrText xml:space="preserve"> PAGEREF _Toc61442671 \h </w:instrText>
            </w:r>
            <w:r>
              <w:rPr>
                <w:noProof/>
                <w:webHidden/>
              </w:rPr>
            </w:r>
            <w:r>
              <w:rPr>
                <w:noProof/>
                <w:webHidden/>
              </w:rPr>
              <w:fldChar w:fldCharType="separate"/>
            </w:r>
            <w:r>
              <w:rPr>
                <w:noProof/>
                <w:webHidden/>
              </w:rPr>
              <w:t>45</w:t>
            </w:r>
            <w:r>
              <w:rPr>
                <w:noProof/>
                <w:webHidden/>
              </w:rPr>
              <w:fldChar w:fldCharType="end"/>
            </w:r>
          </w:hyperlink>
        </w:p>
        <w:p w14:paraId="58B628F1" w14:textId="1C4F59C2" w:rsidR="00AF26E5" w:rsidRPr="00BE57F3" w:rsidRDefault="00275A30">
          <w:pPr>
            <w:rPr>
              <w:rFonts w:ascii="Times New Roman" w:hAnsi="Times New Roman" w:cs="Times New Roman"/>
              <w:sz w:val="28"/>
            </w:rPr>
          </w:pPr>
          <w:r w:rsidRPr="00BE57F3">
            <w:rPr>
              <w:rFonts w:ascii="Times New Roman" w:hAnsi="Times New Roman" w:cs="Times New Roman"/>
              <w:b/>
              <w:bCs/>
              <w:noProof/>
              <w:color w:val="000000" w:themeColor="text1"/>
              <w:sz w:val="96"/>
              <w:szCs w:val="28"/>
            </w:rPr>
            <w:fldChar w:fldCharType="end"/>
          </w:r>
        </w:p>
      </w:sdtContent>
    </w:sdt>
    <w:p w14:paraId="5F4D9C4F" w14:textId="77777777" w:rsidR="00A918E9" w:rsidRPr="00BE57F3" w:rsidRDefault="00A918E9">
      <w:pPr>
        <w:pStyle w:val="TableofFigures"/>
        <w:tabs>
          <w:tab w:val="right" w:leader="dot" w:pos="9350"/>
        </w:tabs>
        <w:rPr>
          <w:rFonts w:ascii="Times New Roman" w:hAnsi="Times New Roman" w:cs="Times New Roman"/>
          <w:b/>
          <w:color w:val="548DD4"/>
          <w:sz w:val="44"/>
          <w:szCs w:val="32"/>
        </w:rPr>
      </w:pPr>
    </w:p>
    <w:p w14:paraId="3F727F15" w14:textId="77777777" w:rsidR="00C47B5E" w:rsidRPr="00BE57F3" w:rsidRDefault="00C47B5E" w:rsidP="00C47B5E">
      <w:pPr>
        <w:rPr>
          <w:rFonts w:ascii="Times New Roman" w:hAnsi="Times New Roman" w:cs="Times New Roman"/>
        </w:rPr>
      </w:pPr>
    </w:p>
    <w:p w14:paraId="26821030" w14:textId="77777777" w:rsidR="00C47B5E" w:rsidRPr="00BE57F3" w:rsidRDefault="00C47B5E" w:rsidP="00C47B5E">
      <w:pPr>
        <w:rPr>
          <w:rFonts w:ascii="Times New Roman" w:hAnsi="Times New Roman" w:cs="Times New Roman"/>
        </w:rPr>
      </w:pPr>
    </w:p>
    <w:p w14:paraId="66B3C6D2" w14:textId="77777777" w:rsidR="00A918E9" w:rsidRPr="00BE57F3" w:rsidRDefault="00A918E9" w:rsidP="00A918E9">
      <w:pPr>
        <w:rPr>
          <w:rFonts w:ascii="Times New Roman" w:hAnsi="Times New Roman" w:cs="Times New Roman"/>
        </w:rPr>
      </w:pPr>
    </w:p>
    <w:p w14:paraId="19DF47C6" w14:textId="0ED8325F" w:rsidR="00BE57F3" w:rsidRDefault="00BE57F3" w:rsidP="00A918E9">
      <w:pPr>
        <w:rPr>
          <w:rFonts w:ascii="Times New Roman" w:hAnsi="Times New Roman" w:cs="Times New Roman"/>
        </w:rPr>
      </w:pPr>
    </w:p>
    <w:p w14:paraId="48ED659E" w14:textId="034C18DF" w:rsidR="005434F2" w:rsidRPr="00BE57F3" w:rsidRDefault="005434F2" w:rsidP="00A918E9">
      <w:pPr>
        <w:rPr>
          <w:rFonts w:ascii="Times New Roman" w:hAnsi="Times New Roman" w:cs="Times New Roman"/>
        </w:rPr>
      </w:pPr>
    </w:p>
    <w:p w14:paraId="25D13679" w14:textId="77777777" w:rsidR="00A918E9" w:rsidRPr="00BE57F3" w:rsidRDefault="00A918E9" w:rsidP="00BE57F3">
      <w:pPr>
        <w:pStyle w:val="Heading1"/>
        <w:rPr>
          <w:rFonts w:ascii="Times New Roman" w:hAnsi="Times New Roman" w:cs="Times New Roman"/>
          <w:b/>
          <w:color w:val="2E74B5" w:themeColor="accent1" w:themeShade="BF"/>
        </w:rPr>
      </w:pPr>
      <w:bookmarkStart w:id="0" w:name="_Toc61442643"/>
      <w:r w:rsidRPr="00BE57F3">
        <w:rPr>
          <w:rFonts w:ascii="Times New Roman" w:hAnsi="Times New Roman" w:cs="Times New Roman"/>
          <w:b/>
          <w:color w:val="2E74B5" w:themeColor="accent1" w:themeShade="BF"/>
        </w:rPr>
        <w:lastRenderedPageBreak/>
        <w:t>List of Tables</w:t>
      </w:r>
      <w:bookmarkEnd w:id="0"/>
    </w:p>
    <w:p w14:paraId="5E75D1AD" w14:textId="6299E253" w:rsidR="003C4B1C" w:rsidRDefault="00275A30">
      <w:pPr>
        <w:pStyle w:val="TableofFigures"/>
        <w:tabs>
          <w:tab w:val="right" w:leader="dot" w:pos="9350"/>
        </w:tabs>
        <w:rPr>
          <w:rFonts w:asciiTheme="minorHAnsi" w:eastAsiaTheme="minorEastAsia" w:hAnsiTheme="minorHAnsi" w:cstheme="minorBidi"/>
          <w:noProof/>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"Table" </w:instrText>
      </w:r>
      <w:r w:rsidRPr="00BE57F3">
        <w:rPr>
          <w:rFonts w:ascii="Times New Roman" w:hAnsi="Times New Roman" w:cs="Times New Roman"/>
          <w:b/>
          <w:color w:val="548DD4"/>
          <w:sz w:val="44"/>
          <w:szCs w:val="32"/>
        </w:rPr>
        <w:fldChar w:fldCharType="separate"/>
      </w:r>
      <w:hyperlink w:anchor="_Toc61442754" w:history="1">
        <w:r w:rsidR="003C4B1C" w:rsidRPr="00950E15">
          <w:rPr>
            <w:rStyle w:val="Hyperlink"/>
            <w:rFonts w:ascii="Times New Roman" w:hAnsi="Times New Roman" w:cs="Times New Roman"/>
            <w:noProof/>
          </w:rPr>
          <w:t>Table 1. 2019-2020 Kenai beach bacteria monitoring site locations and descriptions.</w:t>
        </w:r>
        <w:r w:rsidR="003C4B1C">
          <w:rPr>
            <w:noProof/>
            <w:webHidden/>
          </w:rPr>
          <w:tab/>
        </w:r>
        <w:r w:rsidR="003C4B1C">
          <w:rPr>
            <w:noProof/>
            <w:webHidden/>
          </w:rPr>
          <w:fldChar w:fldCharType="begin"/>
        </w:r>
        <w:r w:rsidR="003C4B1C">
          <w:rPr>
            <w:noProof/>
            <w:webHidden/>
          </w:rPr>
          <w:instrText xml:space="preserve"> PAGEREF _Toc61442754 \h </w:instrText>
        </w:r>
        <w:r w:rsidR="003C4B1C">
          <w:rPr>
            <w:noProof/>
            <w:webHidden/>
          </w:rPr>
        </w:r>
        <w:r w:rsidR="003C4B1C">
          <w:rPr>
            <w:noProof/>
            <w:webHidden/>
          </w:rPr>
          <w:fldChar w:fldCharType="separate"/>
        </w:r>
        <w:r w:rsidR="003C4B1C">
          <w:rPr>
            <w:noProof/>
            <w:webHidden/>
          </w:rPr>
          <w:t>4</w:t>
        </w:r>
        <w:r w:rsidR="003C4B1C">
          <w:rPr>
            <w:noProof/>
            <w:webHidden/>
          </w:rPr>
          <w:fldChar w:fldCharType="end"/>
        </w:r>
      </w:hyperlink>
    </w:p>
    <w:p w14:paraId="68F9CB70" w14:textId="12697B0C" w:rsidR="003C4B1C" w:rsidRDefault="003C4B1C">
      <w:pPr>
        <w:pStyle w:val="TableofFigures"/>
        <w:tabs>
          <w:tab w:val="right" w:leader="dot" w:pos="9350"/>
        </w:tabs>
        <w:rPr>
          <w:rFonts w:asciiTheme="minorHAnsi" w:eastAsiaTheme="minorEastAsia" w:hAnsiTheme="minorHAnsi" w:cstheme="minorBidi"/>
          <w:noProof/>
        </w:rPr>
      </w:pPr>
      <w:hyperlink w:anchor="_Toc61442755" w:history="1">
        <w:r>
          <w:rPr>
            <w:rStyle w:val="Hyperlink"/>
            <w:rFonts w:ascii="Times New Roman" w:hAnsi="Times New Roman" w:cs="Times New Roman"/>
            <w:noProof/>
          </w:rPr>
          <w:t>Table 2. 2019-2020 ADEC</w:t>
        </w:r>
        <w:r w:rsidRPr="00950E15">
          <w:rPr>
            <w:rStyle w:val="Hyperlink"/>
            <w:rFonts w:ascii="Times New Roman" w:hAnsi="Times New Roman" w:cs="Times New Roman"/>
            <w:noProof/>
          </w:rPr>
          <w:t xml:space="preserve"> water quality standards for fecal coliform a</w:t>
        </w:r>
        <w:r w:rsidR="005709CB">
          <w:rPr>
            <w:rStyle w:val="Hyperlink"/>
            <w:rFonts w:ascii="Times New Roman" w:hAnsi="Times New Roman" w:cs="Times New Roman"/>
            <w:noProof/>
          </w:rPr>
          <w:t>nd enterococci in marine waters</w:t>
        </w:r>
        <w:r>
          <w:rPr>
            <w:noProof/>
            <w:webHidden/>
          </w:rPr>
          <w:tab/>
        </w:r>
        <w:r>
          <w:rPr>
            <w:noProof/>
            <w:webHidden/>
          </w:rPr>
          <w:fldChar w:fldCharType="begin"/>
        </w:r>
        <w:r>
          <w:rPr>
            <w:noProof/>
            <w:webHidden/>
          </w:rPr>
          <w:instrText xml:space="preserve"> PAGEREF _Toc61442755 \h </w:instrText>
        </w:r>
        <w:r>
          <w:rPr>
            <w:noProof/>
            <w:webHidden/>
          </w:rPr>
        </w:r>
        <w:r>
          <w:rPr>
            <w:noProof/>
            <w:webHidden/>
          </w:rPr>
          <w:fldChar w:fldCharType="separate"/>
        </w:r>
        <w:r>
          <w:rPr>
            <w:noProof/>
            <w:webHidden/>
          </w:rPr>
          <w:t>9</w:t>
        </w:r>
        <w:r>
          <w:rPr>
            <w:noProof/>
            <w:webHidden/>
          </w:rPr>
          <w:fldChar w:fldCharType="end"/>
        </w:r>
      </w:hyperlink>
    </w:p>
    <w:p w14:paraId="51FE6F9D" w14:textId="4109F474" w:rsidR="003C4B1C" w:rsidRDefault="003C4B1C">
      <w:pPr>
        <w:pStyle w:val="TableofFigures"/>
        <w:tabs>
          <w:tab w:val="right" w:leader="dot" w:pos="9350"/>
        </w:tabs>
        <w:rPr>
          <w:rFonts w:asciiTheme="minorHAnsi" w:eastAsiaTheme="minorEastAsia" w:hAnsiTheme="minorHAnsi" w:cstheme="minorBidi"/>
          <w:noProof/>
        </w:rPr>
      </w:pPr>
      <w:hyperlink w:anchor="_Toc61442756" w:history="1">
        <w:r w:rsidRPr="00950E15">
          <w:rPr>
            <w:rStyle w:val="Hyperlink"/>
            <w:rFonts w:ascii="Times New Roman" w:hAnsi="Times New Roman" w:cs="Times New Roman"/>
            <w:noProof/>
          </w:rPr>
          <w:t>Table 3. Mean percent difference between replicate sample values.</w:t>
        </w:r>
        <w:r>
          <w:rPr>
            <w:noProof/>
            <w:webHidden/>
          </w:rPr>
          <w:tab/>
        </w:r>
        <w:r>
          <w:rPr>
            <w:noProof/>
            <w:webHidden/>
          </w:rPr>
          <w:fldChar w:fldCharType="begin"/>
        </w:r>
        <w:r>
          <w:rPr>
            <w:noProof/>
            <w:webHidden/>
          </w:rPr>
          <w:instrText xml:space="preserve"> PAGEREF _Toc61442756 \h </w:instrText>
        </w:r>
        <w:r>
          <w:rPr>
            <w:noProof/>
            <w:webHidden/>
          </w:rPr>
        </w:r>
        <w:r>
          <w:rPr>
            <w:noProof/>
            <w:webHidden/>
          </w:rPr>
          <w:fldChar w:fldCharType="separate"/>
        </w:r>
        <w:r>
          <w:rPr>
            <w:noProof/>
            <w:webHidden/>
          </w:rPr>
          <w:t>11</w:t>
        </w:r>
        <w:r>
          <w:rPr>
            <w:noProof/>
            <w:webHidden/>
          </w:rPr>
          <w:fldChar w:fldCharType="end"/>
        </w:r>
      </w:hyperlink>
    </w:p>
    <w:p w14:paraId="290CB167" w14:textId="26D95AA1" w:rsidR="003C4B1C" w:rsidRDefault="003C4B1C">
      <w:pPr>
        <w:pStyle w:val="TableofFigures"/>
        <w:tabs>
          <w:tab w:val="right" w:leader="dot" w:pos="9350"/>
        </w:tabs>
        <w:rPr>
          <w:rFonts w:asciiTheme="minorHAnsi" w:eastAsiaTheme="minorEastAsia" w:hAnsiTheme="minorHAnsi" w:cstheme="minorBidi"/>
          <w:noProof/>
        </w:rPr>
      </w:pPr>
      <w:hyperlink w:anchor="_Toc61442757" w:history="1">
        <w:r w:rsidRPr="00950E15">
          <w:rPr>
            <w:rStyle w:val="Hyperlink"/>
            <w:rFonts w:ascii="Times New Roman" w:hAnsi="Times New Roman" w:cs="Times New Roman"/>
            <w:noProof/>
          </w:rPr>
          <w:t>Table 4: Summary values for 30-day geometric mean concentrations.</w:t>
        </w:r>
        <w:r>
          <w:rPr>
            <w:noProof/>
            <w:webHidden/>
          </w:rPr>
          <w:tab/>
        </w:r>
        <w:r>
          <w:rPr>
            <w:noProof/>
            <w:webHidden/>
          </w:rPr>
          <w:fldChar w:fldCharType="begin"/>
        </w:r>
        <w:r>
          <w:rPr>
            <w:noProof/>
            <w:webHidden/>
          </w:rPr>
          <w:instrText xml:space="preserve"> PAGEREF _Toc61442757 \h </w:instrText>
        </w:r>
        <w:r>
          <w:rPr>
            <w:noProof/>
            <w:webHidden/>
          </w:rPr>
        </w:r>
        <w:r>
          <w:rPr>
            <w:noProof/>
            <w:webHidden/>
          </w:rPr>
          <w:fldChar w:fldCharType="separate"/>
        </w:r>
        <w:r>
          <w:rPr>
            <w:noProof/>
            <w:webHidden/>
          </w:rPr>
          <w:t>13</w:t>
        </w:r>
        <w:r>
          <w:rPr>
            <w:noProof/>
            <w:webHidden/>
          </w:rPr>
          <w:fldChar w:fldCharType="end"/>
        </w:r>
      </w:hyperlink>
    </w:p>
    <w:p w14:paraId="66FE8E50" w14:textId="00C7D8F9" w:rsidR="003C4B1C" w:rsidRDefault="003C4B1C">
      <w:pPr>
        <w:pStyle w:val="TableofFigures"/>
        <w:tabs>
          <w:tab w:val="right" w:leader="dot" w:pos="9350"/>
        </w:tabs>
        <w:rPr>
          <w:rFonts w:asciiTheme="minorHAnsi" w:eastAsiaTheme="minorEastAsia" w:hAnsiTheme="minorHAnsi" w:cstheme="minorBidi"/>
          <w:noProof/>
        </w:rPr>
      </w:pPr>
      <w:hyperlink w:anchor="_Toc61442758" w:history="1">
        <w:r w:rsidRPr="00950E15">
          <w:rPr>
            <w:rStyle w:val="Hyperlink"/>
            <w:rFonts w:ascii="Times New Roman" w:hAnsi="Times New Roman" w:cs="Times New Roman"/>
            <w:noProof/>
          </w:rPr>
          <w:t>Table 5: Microbial source tracing data.</w:t>
        </w:r>
        <w:r>
          <w:rPr>
            <w:noProof/>
            <w:webHidden/>
          </w:rPr>
          <w:tab/>
        </w:r>
        <w:r>
          <w:rPr>
            <w:noProof/>
            <w:webHidden/>
          </w:rPr>
          <w:fldChar w:fldCharType="begin"/>
        </w:r>
        <w:r>
          <w:rPr>
            <w:noProof/>
            <w:webHidden/>
          </w:rPr>
          <w:instrText xml:space="preserve"> PAGEREF _Toc61442758 \h </w:instrText>
        </w:r>
        <w:r>
          <w:rPr>
            <w:noProof/>
            <w:webHidden/>
          </w:rPr>
        </w:r>
        <w:r>
          <w:rPr>
            <w:noProof/>
            <w:webHidden/>
          </w:rPr>
          <w:fldChar w:fldCharType="separate"/>
        </w:r>
        <w:r>
          <w:rPr>
            <w:noProof/>
            <w:webHidden/>
          </w:rPr>
          <w:t>45</w:t>
        </w:r>
        <w:r>
          <w:rPr>
            <w:noProof/>
            <w:webHidden/>
          </w:rPr>
          <w:fldChar w:fldCharType="end"/>
        </w:r>
      </w:hyperlink>
    </w:p>
    <w:p w14:paraId="7487A4E7" w14:textId="5A49DB7B" w:rsidR="00F777F8" w:rsidRPr="00BE57F3" w:rsidRDefault="00275A30" w:rsidP="00BE57F3">
      <w:pPr>
        <w:pStyle w:val="Heading1"/>
        <w:rPr>
          <w:rFonts w:ascii="Times New Roman" w:hAnsi="Times New Roman" w:cs="Times New Roman"/>
          <w:b/>
          <w:color w:val="2E74B5" w:themeColor="accent1" w:themeShade="BF"/>
        </w:rPr>
      </w:pPr>
      <w:r w:rsidRPr="00BE57F3">
        <w:rPr>
          <w:b/>
          <w:color w:val="548DD4"/>
          <w:sz w:val="44"/>
        </w:rPr>
        <w:fldChar w:fldCharType="end"/>
      </w:r>
      <w:bookmarkStart w:id="1" w:name="_Toc61442644"/>
      <w:r w:rsidR="00A918E9" w:rsidRPr="00BE57F3">
        <w:rPr>
          <w:rFonts w:ascii="Times New Roman" w:hAnsi="Times New Roman" w:cs="Times New Roman"/>
          <w:b/>
          <w:color w:val="2E74B5" w:themeColor="accent1" w:themeShade="BF"/>
        </w:rPr>
        <w:t>List of Figures</w:t>
      </w:r>
      <w:bookmarkEnd w:id="1"/>
    </w:p>
    <w:p w14:paraId="61C5144B" w14:textId="72AACFF6" w:rsidR="003C4B1C" w:rsidRDefault="00275A30">
      <w:pPr>
        <w:pStyle w:val="TableofFigures"/>
        <w:tabs>
          <w:tab w:val="right" w:leader="dot" w:pos="9350"/>
        </w:tabs>
        <w:rPr>
          <w:rFonts w:asciiTheme="minorHAnsi" w:eastAsiaTheme="minorEastAsia" w:hAnsiTheme="minorHAnsi" w:cstheme="minorBidi"/>
          <w:noProof/>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"Figure" </w:instrText>
      </w:r>
      <w:r w:rsidRPr="00BE57F3">
        <w:rPr>
          <w:rFonts w:ascii="Times New Roman" w:hAnsi="Times New Roman" w:cs="Times New Roman"/>
          <w:b/>
          <w:color w:val="548DD4"/>
          <w:sz w:val="44"/>
          <w:szCs w:val="32"/>
        </w:rPr>
        <w:fldChar w:fldCharType="separate"/>
      </w:r>
      <w:hyperlink w:anchor="_Toc61442784" w:history="1">
        <w:r w:rsidR="003C4B1C" w:rsidRPr="00AA382E">
          <w:rPr>
            <w:rStyle w:val="Hyperlink"/>
            <w:rFonts w:ascii="Times New Roman" w:hAnsi="Times New Roman" w:cs="Times New Roman"/>
            <w:noProof/>
          </w:rPr>
          <w:t>Figure 1. Kenai River and Kenai Beach dipnet personal use</w:t>
        </w:r>
        <w:r w:rsidR="003C4B1C">
          <w:rPr>
            <w:rStyle w:val="Hyperlink"/>
            <w:rFonts w:ascii="Times New Roman" w:hAnsi="Times New Roman" w:cs="Times New Roman"/>
            <w:noProof/>
          </w:rPr>
          <w:t xml:space="preserve"> fishery map</w:t>
        </w:r>
        <w:r w:rsidR="003C4B1C">
          <w:rPr>
            <w:noProof/>
            <w:webHidden/>
          </w:rPr>
          <w:tab/>
        </w:r>
        <w:r w:rsidR="003C4B1C">
          <w:rPr>
            <w:noProof/>
            <w:webHidden/>
          </w:rPr>
          <w:fldChar w:fldCharType="begin"/>
        </w:r>
        <w:r w:rsidR="003C4B1C">
          <w:rPr>
            <w:noProof/>
            <w:webHidden/>
          </w:rPr>
          <w:instrText xml:space="preserve"> PAGEREF _Toc61442784 \h </w:instrText>
        </w:r>
        <w:r w:rsidR="003C4B1C">
          <w:rPr>
            <w:noProof/>
            <w:webHidden/>
          </w:rPr>
        </w:r>
        <w:r w:rsidR="003C4B1C">
          <w:rPr>
            <w:noProof/>
            <w:webHidden/>
          </w:rPr>
          <w:fldChar w:fldCharType="separate"/>
        </w:r>
        <w:r w:rsidR="003C4B1C">
          <w:rPr>
            <w:noProof/>
            <w:webHidden/>
          </w:rPr>
          <w:t>2</w:t>
        </w:r>
        <w:r w:rsidR="003C4B1C">
          <w:rPr>
            <w:noProof/>
            <w:webHidden/>
          </w:rPr>
          <w:fldChar w:fldCharType="end"/>
        </w:r>
      </w:hyperlink>
    </w:p>
    <w:p w14:paraId="60A87C47" w14:textId="3A3D8B7E" w:rsidR="003C4B1C" w:rsidRDefault="003C4B1C">
      <w:pPr>
        <w:pStyle w:val="TableofFigures"/>
        <w:tabs>
          <w:tab w:val="right" w:leader="dot" w:pos="9350"/>
        </w:tabs>
        <w:rPr>
          <w:rFonts w:asciiTheme="minorHAnsi" w:eastAsiaTheme="minorEastAsia" w:hAnsiTheme="minorHAnsi" w:cstheme="minorBidi"/>
          <w:noProof/>
        </w:rPr>
      </w:pPr>
      <w:hyperlink w:anchor="_Toc61442785" w:history="1">
        <w:r w:rsidRPr="00AA382E">
          <w:rPr>
            <w:rStyle w:val="Hyperlink"/>
            <w:rFonts w:ascii="Times New Roman" w:hAnsi="Times New Roman" w:cs="Times New Roman"/>
            <w:noProof/>
          </w:rPr>
          <w:t>Figure 2. 2019-2020 Kenai River bea</w:t>
        </w:r>
        <w:r>
          <w:rPr>
            <w:rStyle w:val="Hyperlink"/>
            <w:rFonts w:ascii="Times New Roman" w:hAnsi="Times New Roman" w:cs="Times New Roman"/>
            <w:noProof/>
          </w:rPr>
          <w:t>ch sampling sites</w:t>
        </w:r>
        <w:r w:rsidRPr="00AA382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_Toc61442785 \h </w:instrText>
        </w:r>
        <w:r>
          <w:rPr>
            <w:noProof/>
            <w:webHidden/>
          </w:rPr>
        </w:r>
        <w:r>
          <w:rPr>
            <w:noProof/>
            <w:webHidden/>
          </w:rPr>
          <w:fldChar w:fldCharType="separate"/>
        </w:r>
        <w:r>
          <w:rPr>
            <w:noProof/>
            <w:webHidden/>
          </w:rPr>
          <w:t>5</w:t>
        </w:r>
        <w:r>
          <w:rPr>
            <w:noProof/>
            <w:webHidden/>
          </w:rPr>
          <w:fldChar w:fldCharType="end"/>
        </w:r>
      </w:hyperlink>
    </w:p>
    <w:p w14:paraId="3AB49360" w14:textId="624E710E" w:rsidR="003C4B1C" w:rsidRDefault="003C4B1C">
      <w:pPr>
        <w:pStyle w:val="TableofFigures"/>
        <w:tabs>
          <w:tab w:val="right" w:leader="dot" w:pos="9350"/>
        </w:tabs>
        <w:rPr>
          <w:rFonts w:asciiTheme="minorHAnsi" w:eastAsiaTheme="minorEastAsia" w:hAnsiTheme="minorHAnsi" w:cstheme="minorBidi"/>
          <w:noProof/>
        </w:rPr>
      </w:pPr>
      <w:hyperlink w:anchor="_Toc61442786" w:history="1">
        <w:r w:rsidRPr="00AA382E">
          <w:rPr>
            <w:rStyle w:val="Hyperlink"/>
            <w:rFonts w:ascii="Times New Roman" w:hAnsi="Times New Roman" w:cs="Times New Roman"/>
            <w:noProof/>
          </w:rPr>
          <w:t xml:space="preserve">Figure 3: Duration of criteria exceedance </w:t>
        </w:r>
        <w:r>
          <w:rPr>
            <w:rStyle w:val="Hyperlink"/>
            <w:rFonts w:ascii="Times New Roman" w:hAnsi="Times New Roman" w:cs="Times New Roman"/>
            <w:noProof/>
          </w:rPr>
          <w:t>type for each site</w:t>
        </w:r>
        <w:r w:rsidRPr="00AA382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_Toc61442786 \h </w:instrText>
        </w:r>
        <w:r>
          <w:rPr>
            <w:noProof/>
            <w:webHidden/>
          </w:rPr>
        </w:r>
        <w:r>
          <w:rPr>
            <w:noProof/>
            <w:webHidden/>
          </w:rPr>
          <w:fldChar w:fldCharType="separate"/>
        </w:r>
        <w:r>
          <w:rPr>
            <w:noProof/>
            <w:webHidden/>
          </w:rPr>
          <w:t>12</w:t>
        </w:r>
        <w:r>
          <w:rPr>
            <w:noProof/>
            <w:webHidden/>
          </w:rPr>
          <w:fldChar w:fldCharType="end"/>
        </w:r>
      </w:hyperlink>
    </w:p>
    <w:p w14:paraId="3C868CB6" w14:textId="16C5F050" w:rsidR="003C4B1C" w:rsidRDefault="003C4B1C">
      <w:pPr>
        <w:pStyle w:val="TableofFigures"/>
        <w:tabs>
          <w:tab w:val="right" w:leader="dot" w:pos="9350"/>
        </w:tabs>
        <w:rPr>
          <w:rFonts w:asciiTheme="minorHAnsi" w:eastAsiaTheme="minorEastAsia" w:hAnsiTheme="minorHAnsi" w:cstheme="minorBidi"/>
          <w:noProof/>
        </w:rPr>
      </w:pPr>
      <w:hyperlink w:anchor="_Toc61442787" w:history="1">
        <w:r w:rsidRPr="00AA382E">
          <w:rPr>
            <w:rStyle w:val="Hyperlink"/>
            <w:rFonts w:ascii="Times New Roman" w:hAnsi="Times New Roman" w:cs="Times New Roman"/>
            <w:noProof/>
          </w:rPr>
          <w:t xml:space="preserve">Figure 4: </w:t>
        </w:r>
        <w:r>
          <w:rPr>
            <w:rStyle w:val="Hyperlink"/>
            <w:rFonts w:ascii="Times New Roman" w:hAnsi="Times New Roman" w:cs="Times New Roman"/>
            <w:noProof/>
          </w:rPr>
          <w:t>30-day geometric mean values</w:t>
        </w:r>
        <w:r w:rsidRPr="00AA382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_Toc61442787 \h </w:instrText>
        </w:r>
        <w:r>
          <w:rPr>
            <w:noProof/>
            <w:webHidden/>
          </w:rPr>
        </w:r>
        <w:r>
          <w:rPr>
            <w:noProof/>
            <w:webHidden/>
          </w:rPr>
          <w:fldChar w:fldCharType="separate"/>
        </w:r>
        <w:r>
          <w:rPr>
            <w:noProof/>
            <w:webHidden/>
          </w:rPr>
          <w:t>14</w:t>
        </w:r>
        <w:r>
          <w:rPr>
            <w:noProof/>
            <w:webHidden/>
          </w:rPr>
          <w:fldChar w:fldCharType="end"/>
        </w:r>
      </w:hyperlink>
    </w:p>
    <w:p w14:paraId="10D0FCDC" w14:textId="3D29B2BD" w:rsidR="003C4B1C" w:rsidRDefault="003C4B1C">
      <w:pPr>
        <w:pStyle w:val="TableofFigures"/>
        <w:tabs>
          <w:tab w:val="right" w:leader="dot" w:pos="9350"/>
        </w:tabs>
        <w:rPr>
          <w:rFonts w:asciiTheme="minorHAnsi" w:eastAsiaTheme="minorEastAsia" w:hAnsiTheme="minorHAnsi" w:cstheme="minorBidi"/>
          <w:noProof/>
        </w:rPr>
      </w:pPr>
      <w:hyperlink w:anchor="_Toc61442788" w:history="1">
        <w:r w:rsidRPr="00AA382E">
          <w:rPr>
            <w:rStyle w:val="Hyperlink"/>
            <w:rFonts w:ascii="Times New Roman" w:hAnsi="Times New Roman" w:cs="Times New Roman"/>
            <w:noProof/>
          </w:rPr>
          <w:t>Figure 5: Results from microbial source tracing (MST) anal</w:t>
        </w:r>
        <w:r>
          <w:rPr>
            <w:rStyle w:val="Hyperlink"/>
            <w:rFonts w:ascii="Times New Roman" w:hAnsi="Times New Roman" w:cs="Times New Roman"/>
            <w:noProof/>
          </w:rPr>
          <w:t>yses</w:t>
        </w:r>
        <w:r w:rsidRPr="00AA382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_Toc61442788 \h </w:instrText>
        </w:r>
        <w:r>
          <w:rPr>
            <w:noProof/>
            <w:webHidden/>
          </w:rPr>
        </w:r>
        <w:r>
          <w:rPr>
            <w:noProof/>
            <w:webHidden/>
          </w:rPr>
          <w:fldChar w:fldCharType="separate"/>
        </w:r>
        <w:r>
          <w:rPr>
            <w:noProof/>
            <w:webHidden/>
          </w:rPr>
          <w:t>15</w:t>
        </w:r>
        <w:r>
          <w:rPr>
            <w:noProof/>
            <w:webHidden/>
          </w:rPr>
          <w:fldChar w:fldCharType="end"/>
        </w:r>
      </w:hyperlink>
    </w:p>
    <w:p w14:paraId="3C813620" w14:textId="7EBA4764" w:rsidR="003C4B1C" w:rsidRDefault="003C4B1C">
      <w:pPr>
        <w:pStyle w:val="TableofFigures"/>
        <w:tabs>
          <w:tab w:val="right" w:leader="dot" w:pos="9350"/>
        </w:tabs>
        <w:rPr>
          <w:rFonts w:asciiTheme="minorHAnsi" w:eastAsiaTheme="minorEastAsia" w:hAnsiTheme="minorHAnsi" w:cstheme="minorBidi"/>
          <w:noProof/>
        </w:rPr>
      </w:pPr>
      <w:hyperlink w:anchor="_Toc61442789" w:history="1">
        <w:r w:rsidRPr="00AA382E">
          <w:rPr>
            <w:rStyle w:val="Hyperlink"/>
            <w:rFonts w:ascii="Times New Roman" w:hAnsi="Times New Roman" w:cs="Times New Roman"/>
            <w:noProof/>
          </w:rPr>
          <w:t>Figure 6: Percent of sample days where bacteria sample values exceeded criteria thresholds.</w:t>
        </w:r>
        <w:r>
          <w:rPr>
            <w:noProof/>
            <w:webHidden/>
          </w:rPr>
          <w:tab/>
        </w:r>
        <w:r>
          <w:rPr>
            <w:noProof/>
            <w:webHidden/>
          </w:rPr>
          <w:fldChar w:fldCharType="begin"/>
        </w:r>
        <w:r>
          <w:rPr>
            <w:noProof/>
            <w:webHidden/>
          </w:rPr>
          <w:instrText xml:space="preserve"> PAGEREF _Toc61442789 \h </w:instrText>
        </w:r>
        <w:r>
          <w:rPr>
            <w:noProof/>
            <w:webHidden/>
          </w:rPr>
        </w:r>
        <w:r>
          <w:rPr>
            <w:noProof/>
            <w:webHidden/>
          </w:rPr>
          <w:fldChar w:fldCharType="separate"/>
        </w:r>
        <w:r>
          <w:rPr>
            <w:noProof/>
            <w:webHidden/>
          </w:rPr>
          <w:t>17</w:t>
        </w:r>
        <w:r>
          <w:rPr>
            <w:noProof/>
            <w:webHidden/>
          </w:rPr>
          <w:fldChar w:fldCharType="end"/>
        </w:r>
      </w:hyperlink>
    </w:p>
    <w:p w14:paraId="440637ED" w14:textId="3E2745D5" w:rsidR="003C4B1C" w:rsidRDefault="003C4B1C">
      <w:pPr>
        <w:pStyle w:val="TableofFigures"/>
        <w:tabs>
          <w:tab w:val="right" w:leader="dot" w:pos="9350"/>
        </w:tabs>
        <w:rPr>
          <w:rFonts w:asciiTheme="minorHAnsi" w:eastAsiaTheme="minorEastAsia" w:hAnsiTheme="minorHAnsi" w:cstheme="minorBidi"/>
          <w:noProof/>
        </w:rPr>
      </w:pPr>
      <w:hyperlink w:anchor="_Toc61442790" w:history="1">
        <w:r w:rsidRPr="00AA382E">
          <w:rPr>
            <w:rStyle w:val="Hyperlink"/>
            <w:rFonts w:ascii="Times New Roman" w:hAnsi="Times New Roman" w:cs="Times New Roman"/>
            <w:noProof/>
          </w:rPr>
          <w:t>Figure 7: Growth of the Kenai River personal use fishery.</w:t>
        </w:r>
        <w:r>
          <w:rPr>
            <w:noProof/>
            <w:webHidden/>
          </w:rPr>
          <w:tab/>
        </w:r>
        <w:r>
          <w:rPr>
            <w:noProof/>
            <w:webHidden/>
          </w:rPr>
          <w:fldChar w:fldCharType="begin"/>
        </w:r>
        <w:r>
          <w:rPr>
            <w:noProof/>
            <w:webHidden/>
          </w:rPr>
          <w:instrText xml:space="preserve"> PAGEREF _Toc61442790 \h </w:instrText>
        </w:r>
        <w:r>
          <w:rPr>
            <w:noProof/>
            <w:webHidden/>
          </w:rPr>
        </w:r>
        <w:r>
          <w:rPr>
            <w:noProof/>
            <w:webHidden/>
          </w:rPr>
          <w:fldChar w:fldCharType="separate"/>
        </w:r>
        <w:r>
          <w:rPr>
            <w:noProof/>
            <w:webHidden/>
          </w:rPr>
          <w:t>18</w:t>
        </w:r>
        <w:r>
          <w:rPr>
            <w:noProof/>
            <w:webHidden/>
          </w:rPr>
          <w:fldChar w:fldCharType="end"/>
        </w:r>
      </w:hyperlink>
    </w:p>
    <w:p w14:paraId="3D9C51D2" w14:textId="6D354FE9" w:rsidR="003C4B1C" w:rsidRDefault="003C4B1C">
      <w:pPr>
        <w:pStyle w:val="TableofFigures"/>
        <w:tabs>
          <w:tab w:val="right" w:leader="dot" w:pos="9350"/>
        </w:tabs>
        <w:rPr>
          <w:rFonts w:asciiTheme="minorHAnsi" w:eastAsiaTheme="minorEastAsia" w:hAnsiTheme="minorHAnsi" w:cstheme="minorBidi"/>
          <w:noProof/>
        </w:rPr>
      </w:pPr>
      <w:hyperlink w:anchor="_Toc61442791" w:history="1">
        <w:r w:rsidRPr="00AA382E">
          <w:rPr>
            <w:rStyle w:val="Hyperlink"/>
            <w:rFonts w:ascii="Times New Roman" w:hAnsi="Times New Roman" w:cs="Times New Roman"/>
            <w:noProof/>
          </w:rPr>
          <w:t xml:space="preserve">Figure 8: 2017 – 2020 late run sockeye salmon counts on the Kenai </w:t>
        </w:r>
        <w:r>
          <w:rPr>
            <w:rStyle w:val="Hyperlink"/>
            <w:rFonts w:ascii="Times New Roman" w:hAnsi="Times New Roman" w:cs="Times New Roman"/>
            <w:noProof/>
          </w:rPr>
          <w:t>River</w:t>
        </w:r>
        <w:r>
          <w:rPr>
            <w:noProof/>
            <w:webHidden/>
          </w:rPr>
          <w:tab/>
        </w:r>
        <w:r>
          <w:rPr>
            <w:noProof/>
            <w:webHidden/>
          </w:rPr>
          <w:fldChar w:fldCharType="begin"/>
        </w:r>
        <w:r>
          <w:rPr>
            <w:noProof/>
            <w:webHidden/>
          </w:rPr>
          <w:instrText xml:space="preserve"> PAGEREF _Toc61442791 \h </w:instrText>
        </w:r>
        <w:r>
          <w:rPr>
            <w:noProof/>
            <w:webHidden/>
          </w:rPr>
        </w:r>
        <w:r>
          <w:rPr>
            <w:noProof/>
            <w:webHidden/>
          </w:rPr>
          <w:fldChar w:fldCharType="separate"/>
        </w:r>
        <w:r>
          <w:rPr>
            <w:noProof/>
            <w:webHidden/>
          </w:rPr>
          <w:t>19</w:t>
        </w:r>
        <w:r>
          <w:rPr>
            <w:noProof/>
            <w:webHidden/>
          </w:rPr>
          <w:fldChar w:fldCharType="end"/>
        </w:r>
      </w:hyperlink>
    </w:p>
    <w:p w14:paraId="6FA2CC16" w14:textId="7EFEA6A0" w:rsidR="0063019B" w:rsidRPr="00112AD3" w:rsidRDefault="00275A30" w:rsidP="0063019B">
      <w:pPr>
        <w:contextualSpacing w:val="0"/>
        <w:rPr>
          <w:rFonts w:ascii="Times New Roman" w:hAnsi="Times New Roman" w:cs="Times New Roman"/>
          <w:b/>
          <w:color w:val="548DD4"/>
          <w:sz w:val="4"/>
          <w:szCs w:val="4"/>
        </w:rPr>
      </w:pPr>
      <w:r w:rsidRPr="00BE57F3">
        <w:rPr>
          <w:rFonts w:ascii="Times New Roman" w:hAnsi="Times New Roman" w:cs="Times New Roman"/>
          <w:b/>
          <w:color w:val="548DD4"/>
          <w:sz w:val="44"/>
          <w:szCs w:val="32"/>
        </w:rPr>
        <w:fldChar w:fldCharType="end"/>
      </w:r>
      <w:bookmarkStart w:id="2" w:name="_Hlk529802749"/>
    </w:p>
    <w:p w14:paraId="14807E77" w14:textId="5757F7F2" w:rsidR="0063019B" w:rsidRPr="003C4B1C" w:rsidRDefault="003C4B1C" w:rsidP="003C4B1C">
      <w:pPr>
        <w:pStyle w:val="Heading1"/>
        <w:rPr>
          <w:rFonts w:ascii="Times New Roman" w:hAnsi="Times New Roman" w:cs="Times New Roman"/>
          <w:b/>
          <w:color w:val="2E74B5" w:themeColor="accent1" w:themeShade="BF"/>
        </w:rPr>
      </w:pPr>
      <w:r>
        <w:rPr>
          <w:rFonts w:ascii="Times New Roman" w:hAnsi="Times New Roman" w:cs="Times New Roman"/>
          <w:b/>
          <w:color w:val="2E74B5" w:themeColor="accent1" w:themeShade="BF"/>
        </w:rPr>
        <w:t>Acronyms</w:t>
      </w:r>
    </w:p>
    <w:p w14:paraId="2A825D7C" w14:textId="258D37E2" w:rsidR="0063019B" w:rsidRDefault="0063019B" w:rsidP="0063019B">
      <w:r w:rsidRPr="003C4B1C">
        <w:rPr>
          <w:b/>
        </w:rPr>
        <w:t xml:space="preserve">ADEC </w:t>
      </w:r>
      <w:r>
        <w:t xml:space="preserve">– </w:t>
      </w:r>
      <w:r w:rsidR="003C4B1C">
        <w:t>Alaska Department of Environmental Conservation</w:t>
      </w:r>
    </w:p>
    <w:p w14:paraId="3C91943B" w14:textId="37DE5D0B" w:rsidR="003C4B1C" w:rsidRDefault="003C4B1C" w:rsidP="0063019B">
      <w:r w:rsidRPr="003C4B1C">
        <w:rPr>
          <w:b/>
        </w:rPr>
        <w:t xml:space="preserve">ADF&amp;G </w:t>
      </w:r>
      <w:r>
        <w:t>– Alaska Department of Fish and Game</w:t>
      </w:r>
    </w:p>
    <w:p w14:paraId="0E384E20" w14:textId="5727036B" w:rsidR="0063019B" w:rsidRDefault="0063019B" w:rsidP="0063019B">
      <w:r w:rsidRPr="003C4B1C">
        <w:rPr>
          <w:b/>
        </w:rPr>
        <w:t>BMP</w:t>
      </w:r>
      <w:r>
        <w:t xml:space="preserve"> – </w:t>
      </w:r>
      <w:r w:rsidR="003C4B1C">
        <w:t>Best Management Practices</w:t>
      </w:r>
    </w:p>
    <w:p w14:paraId="5066DC34" w14:textId="47816D61" w:rsidR="0063019B" w:rsidRDefault="0063019B" w:rsidP="0063019B">
      <w:r w:rsidRPr="003C4B1C">
        <w:rPr>
          <w:b/>
        </w:rPr>
        <w:t>CoK</w:t>
      </w:r>
      <w:r>
        <w:t xml:space="preserve"> – </w:t>
      </w:r>
      <w:r w:rsidR="003C4B1C">
        <w:t>City of Kenai</w:t>
      </w:r>
    </w:p>
    <w:p w14:paraId="6F84D6CC" w14:textId="0B60F997" w:rsidR="0063019B" w:rsidRDefault="0063019B" w:rsidP="0063019B">
      <w:r w:rsidRPr="003C4B1C">
        <w:rPr>
          <w:b/>
        </w:rPr>
        <w:t>EPA</w:t>
      </w:r>
      <w:r>
        <w:t xml:space="preserve"> – </w:t>
      </w:r>
      <w:r w:rsidR="003C4B1C">
        <w:t>Environmental Protection Agency</w:t>
      </w:r>
    </w:p>
    <w:p w14:paraId="542CE40C" w14:textId="06B0B136" w:rsidR="0063019B" w:rsidRDefault="0063019B" w:rsidP="0063019B">
      <w:r w:rsidRPr="003C4B1C">
        <w:rPr>
          <w:b/>
        </w:rPr>
        <w:t>KWF</w:t>
      </w:r>
      <w:r>
        <w:t xml:space="preserve"> – </w:t>
      </w:r>
      <w:r w:rsidR="003C4B1C">
        <w:t>Kenai Watershed Forum</w:t>
      </w:r>
    </w:p>
    <w:p w14:paraId="4F705052" w14:textId="4417551E" w:rsidR="0063019B" w:rsidRDefault="0063019B" w:rsidP="0063019B">
      <w:r w:rsidRPr="003C4B1C">
        <w:rPr>
          <w:b/>
        </w:rPr>
        <w:t>MST</w:t>
      </w:r>
      <w:r>
        <w:t xml:space="preserve"> – </w:t>
      </w:r>
      <w:r w:rsidR="003C4B1C">
        <w:t>Microbial Source Tracking</w:t>
      </w:r>
    </w:p>
    <w:p w14:paraId="1ED92D5C" w14:textId="0C26CF97" w:rsidR="0063019B" w:rsidRDefault="0063019B" w:rsidP="0063019B">
      <w:r w:rsidRPr="003C4B1C">
        <w:rPr>
          <w:b/>
        </w:rPr>
        <w:t>PUF</w:t>
      </w:r>
      <w:r>
        <w:t xml:space="preserve"> – </w:t>
      </w:r>
      <w:r w:rsidR="003C4B1C">
        <w:t>Personal Use Fishery</w:t>
      </w:r>
    </w:p>
    <w:p w14:paraId="18A75F33" w14:textId="77777777" w:rsidR="0063019B" w:rsidRDefault="0063019B" w:rsidP="0063019B"/>
    <w:p w14:paraId="299AE091" w14:textId="77777777" w:rsidR="0063019B" w:rsidRDefault="0063019B" w:rsidP="0063019B"/>
    <w:p w14:paraId="679F8D43" w14:textId="7D921413" w:rsidR="0063019B" w:rsidRDefault="0063019B" w:rsidP="0063019B"/>
    <w:p w14:paraId="68191DB4" w14:textId="55A655FA" w:rsidR="0063019B" w:rsidRDefault="0063019B" w:rsidP="0063019B"/>
    <w:p w14:paraId="693D30E8" w14:textId="77777777" w:rsidR="0063019B" w:rsidRPr="0063019B" w:rsidRDefault="0063019B" w:rsidP="0063019B">
      <w:pPr>
        <w:sectPr w:rsidR="0063019B" w:rsidRPr="0063019B" w:rsidSect="00C211A5">
          <w:headerReference w:type="first" r:id="rId14"/>
          <w:footerReference w:type="first" r:id="rId15"/>
          <w:pgSz w:w="12240" w:h="15840"/>
          <w:pgMar w:top="1440" w:right="1440" w:bottom="1440" w:left="1440" w:header="0" w:footer="720" w:gutter="0"/>
          <w:pgNumType w:fmt="lowerRoman" w:start="1"/>
          <w:cols w:space="720"/>
          <w:titlePg/>
          <w:docGrid w:linePitch="299"/>
        </w:sectPr>
      </w:pPr>
    </w:p>
    <w:p w14:paraId="71E077A7" w14:textId="77777777" w:rsidR="00803BC6" w:rsidRPr="00BE57F3" w:rsidRDefault="007E3C50" w:rsidP="00AF26E5">
      <w:pPr>
        <w:pStyle w:val="Heading1"/>
        <w:rPr>
          <w:rFonts w:ascii="Times New Roman" w:hAnsi="Times New Roman" w:cs="Times New Roman"/>
          <w:b/>
          <w:color w:val="2E74B5" w:themeColor="accent1" w:themeShade="BF"/>
          <w:sz w:val="24"/>
          <w:szCs w:val="24"/>
        </w:rPr>
      </w:pPr>
      <w:bookmarkStart w:id="3" w:name="_Toc61442645"/>
      <w:r w:rsidRPr="00BE57F3">
        <w:rPr>
          <w:rFonts w:ascii="Times New Roman" w:hAnsi="Times New Roman" w:cs="Times New Roman"/>
          <w:b/>
          <w:color w:val="2E74B5" w:themeColor="accent1" w:themeShade="BF"/>
        </w:rPr>
        <w:lastRenderedPageBreak/>
        <w:t>Executive summary</w:t>
      </w:r>
      <w:bookmarkEnd w:id="3"/>
    </w:p>
    <w:bookmarkEnd w:id="2"/>
    <w:p w14:paraId="4B5B3E46" w14:textId="14899FD0" w:rsidR="0057499D" w:rsidRDefault="00EF56AF">
      <w:pPr>
        <w:rPr>
          <w:rFonts w:ascii="Times New Roman" w:hAnsi="Times New Roman" w:cs="Times New Roman"/>
          <w:sz w:val="24"/>
          <w:szCs w:val="24"/>
        </w:rPr>
      </w:pPr>
      <w:r>
        <w:rPr>
          <w:rFonts w:ascii="Times New Roman" w:hAnsi="Times New Roman" w:cs="Times New Roman"/>
          <w:sz w:val="24"/>
          <w:szCs w:val="24"/>
        </w:rPr>
        <w:t>Under contracts with the City of Kenai (CoK), t</w:t>
      </w:r>
      <w:r w:rsidR="007F73B5" w:rsidRPr="00BE57F3">
        <w:rPr>
          <w:rFonts w:ascii="Times New Roman" w:hAnsi="Times New Roman" w:cs="Times New Roman"/>
          <w:sz w:val="24"/>
          <w:szCs w:val="24"/>
        </w:rPr>
        <w:t>he Kenai Watershed Forum (KWF) has been working with the Alaska Department of Environmental Conservation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w:t>
      </w:r>
      <w:commentRangeStart w:id="4"/>
      <w:r w:rsidR="007F73B5" w:rsidRPr="00BE57F3">
        <w:rPr>
          <w:rFonts w:ascii="Times New Roman" w:hAnsi="Times New Roman" w:cs="Times New Roman"/>
          <w:sz w:val="24"/>
          <w:szCs w:val="24"/>
        </w:rPr>
        <w:t xml:space="preserve">for several summers </w:t>
      </w:r>
      <w:commentRangeEnd w:id="4"/>
      <w:r w:rsidR="005434F2">
        <w:rPr>
          <w:rStyle w:val="CommentReference"/>
        </w:rPr>
        <w:commentReference w:id="4"/>
      </w:r>
      <w:r w:rsidR="007F73B5" w:rsidRPr="00BE57F3">
        <w:rPr>
          <w:rFonts w:ascii="Times New Roman" w:hAnsi="Times New Roman" w:cs="Times New Roman"/>
          <w:sz w:val="24"/>
          <w:szCs w:val="24"/>
        </w:rPr>
        <w:t xml:space="preserve">in an ongoing initiative to monitor bacteria </w:t>
      </w:r>
      <w:r w:rsidR="0008328D" w:rsidRPr="0008328D">
        <w:rPr>
          <w:rFonts w:ascii="Times New Roman" w:hAnsi="Times New Roman" w:cs="Times New Roman"/>
          <w:sz w:val="24"/>
          <w:szCs w:val="24"/>
        </w:rPr>
        <w:t xml:space="preserve">concentrations </w:t>
      </w:r>
      <w:r w:rsidR="007F73B5" w:rsidRPr="00BE57F3">
        <w:rPr>
          <w:rFonts w:ascii="Times New Roman" w:hAnsi="Times New Roman" w:cs="Times New Roman"/>
          <w:sz w:val="24"/>
          <w:szCs w:val="24"/>
        </w:rPr>
        <w:t xml:space="preserve">at public beaches and within the lower six miles of the Kenai River in Kenai, Alaska. Bacteria monitored included fecal coliform and enterococci, both of which are </w:t>
      </w:r>
      <w:r w:rsidR="00FB2C04">
        <w:rPr>
          <w:rFonts w:ascii="Times New Roman" w:hAnsi="Times New Roman" w:cs="Times New Roman"/>
          <w:sz w:val="24"/>
          <w:szCs w:val="24"/>
        </w:rPr>
        <w:t xml:space="preserve">found in the </w:t>
      </w:r>
      <w:r w:rsidR="007F73B5" w:rsidRPr="00BE57F3">
        <w:rPr>
          <w:rFonts w:ascii="Times New Roman" w:hAnsi="Times New Roman" w:cs="Times New Roman"/>
          <w:sz w:val="24"/>
          <w:szCs w:val="24"/>
        </w:rPr>
        <w:t>excrement of warm-blooded animals such as gulls</w:t>
      </w:r>
      <w:r w:rsidR="00FB2C04">
        <w:rPr>
          <w:rFonts w:ascii="Times New Roman" w:hAnsi="Times New Roman" w:cs="Times New Roman"/>
          <w:sz w:val="24"/>
          <w:szCs w:val="24"/>
        </w:rPr>
        <w:t xml:space="preserve">. Gulls are attracted to Kenai beaches by </w:t>
      </w:r>
      <w:r w:rsidR="007F73B5" w:rsidRPr="00BE57F3">
        <w:rPr>
          <w:rFonts w:ascii="Times New Roman" w:hAnsi="Times New Roman" w:cs="Times New Roman"/>
          <w:sz w:val="24"/>
          <w:szCs w:val="24"/>
        </w:rPr>
        <w:t>fish carcasses</w:t>
      </w:r>
      <w:r w:rsidR="00FB2C04">
        <w:rPr>
          <w:rFonts w:ascii="Times New Roman" w:hAnsi="Times New Roman" w:cs="Times New Roman"/>
          <w:sz w:val="24"/>
          <w:szCs w:val="24"/>
        </w:rPr>
        <w:t xml:space="preserve"> produced</w:t>
      </w:r>
      <w:r w:rsidR="007F73B5" w:rsidRPr="00BE57F3">
        <w:rPr>
          <w:rFonts w:ascii="Times New Roman" w:hAnsi="Times New Roman" w:cs="Times New Roman"/>
          <w:sz w:val="24"/>
          <w:szCs w:val="24"/>
        </w:rPr>
        <w:t xml:space="preserve"> during the personal use </w:t>
      </w:r>
      <w:proofErr w:type="spellStart"/>
      <w:r w:rsidR="007F73B5" w:rsidRPr="00BE57F3">
        <w:rPr>
          <w:rFonts w:ascii="Times New Roman" w:hAnsi="Times New Roman" w:cs="Times New Roman"/>
          <w:sz w:val="24"/>
          <w:szCs w:val="24"/>
        </w:rPr>
        <w:t>dipnet</w:t>
      </w:r>
      <w:proofErr w:type="spellEnd"/>
      <w:r w:rsidR="007F73B5" w:rsidRPr="00BE57F3">
        <w:rPr>
          <w:rFonts w:ascii="Times New Roman" w:hAnsi="Times New Roman" w:cs="Times New Roman"/>
          <w:sz w:val="24"/>
          <w:szCs w:val="24"/>
        </w:rPr>
        <w:t xml:space="preserve"> fishery (PUF). In order to establish a baseline for bacteria, K</w:t>
      </w:r>
      <w:r w:rsidR="005434F2">
        <w:rPr>
          <w:rFonts w:ascii="Times New Roman" w:hAnsi="Times New Roman" w:cs="Times New Roman"/>
          <w:sz w:val="24"/>
          <w:szCs w:val="24"/>
        </w:rPr>
        <w:t>enai Watershed Forum</w:t>
      </w:r>
      <w:r w:rsidR="007F73B5" w:rsidRPr="00BE57F3">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began monitoring fecal coliform and enterococci </w:t>
      </w:r>
      <w:r w:rsidR="0008328D" w:rsidRPr="0008328D">
        <w:rPr>
          <w:rFonts w:ascii="Times New Roman" w:hAnsi="Times New Roman" w:cs="Times New Roman"/>
          <w:sz w:val="24"/>
          <w:szCs w:val="24"/>
        </w:rPr>
        <w:t xml:space="preserve">concentrations </w:t>
      </w:r>
      <w:r w:rsidR="00454912" w:rsidRPr="00BE57F3">
        <w:rPr>
          <w:rFonts w:ascii="Times New Roman" w:hAnsi="Times New Roman" w:cs="Times New Roman"/>
          <w:sz w:val="24"/>
          <w:szCs w:val="24"/>
        </w:rPr>
        <w:t xml:space="preserve">from 2010-2014 at sites in the lower six miles of the Kenai River and along its beaches at the mouth. In </w:t>
      </w:r>
      <w:commentRangeStart w:id="5"/>
      <w:r w:rsidR="00454912" w:rsidRPr="00BE57F3">
        <w:rPr>
          <w:rFonts w:ascii="Times New Roman" w:hAnsi="Times New Roman" w:cs="Times New Roman"/>
          <w:sz w:val="24"/>
          <w:szCs w:val="24"/>
        </w:rPr>
        <w:t>201</w:t>
      </w:r>
      <w:r>
        <w:rPr>
          <w:rFonts w:ascii="Times New Roman" w:hAnsi="Times New Roman" w:cs="Times New Roman"/>
          <w:sz w:val="24"/>
          <w:szCs w:val="24"/>
        </w:rPr>
        <w:t>5</w:t>
      </w:r>
      <w:commentRangeEnd w:id="5"/>
      <w:r w:rsidR="00596669">
        <w:rPr>
          <w:rStyle w:val="CommentReference"/>
        </w:rPr>
        <w:commentReference w:id="5"/>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b</w:t>
      </w:r>
      <w:r w:rsidR="00454912" w:rsidRPr="00BE57F3">
        <w:rPr>
          <w:rFonts w:ascii="Times New Roman" w:hAnsi="Times New Roman" w:cs="Times New Roman"/>
          <w:sz w:val="24"/>
          <w:szCs w:val="24"/>
        </w:rPr>
        <w:t xml:space="preserve">est </w:t>
      </w:r>
      <w:r w:rsidR="00425CAE" w:rsidRPr="00BE57F3">
        <w:rPr>
          <w:rFonts w:ascii="Times New Roman" w:hAnsi="Times New Roman" w:cs="Times New Roman"/>
          <w:sz w:val="24"/>
          <w:szCs w:val="24"/>
        </w:rPr>
        <w:t>m</w:t>
      </w:r>
      <w:r w:rsidR="00454912" w:rsidRPr="00BE57F3">
        <w:rPr>
          <w:rFonts w:ascii="Times New Roman" w:hAnsi="Times New Roman" w:cs="Times New Roman"/>
          <w:sz w:val="24"/>
          <w:szCs w:val="24"/>
        </w:rPr>
        <w:t xml:space="preserve">anagement </w:t>
      </w:r>
      <w:r w:rsidR="00425CAE" w:rsidRPr="00BE57F3">
        <w:rPr>
          <w:rFonts w:ascii="Times New Roman" w:hAnsi="Times New Roman" w:cs="Times New Roman"/>
          <w:sz w:val="24"/>
          <w:szCs w:val="24"/>
        </w:rPr>
        <w:t>p</w:t>
      </w:r>
      <w:r w:rsidR="00454912" w:rsidRPr="00BE57F3">
        <w:rPr>
          <w:rFonts w:ascii="Times New Roman" w:hAnsi="Times New Roman" w:cs="Times New Roman"/>
          <w:sz w:val="24"/>
          <w:szCs w:val="24"/>
        </w:rPr>
        <w:t>ractices</w:t>
      </w:r>
      <w:r w:rsidR="00425CAE" w:rsidRPr="00BE57F3">
        <w:rPr>
          <w:rFonts w:ascii="Times New Roman" w:hAnsi="Times New Roman" w:cs="Times New Roman"/>
          <w:sz w:val="24"/>
          <w:szCs w:val="24"/>
        </w:rPr>
        <w:t xml:space="preserve"> (BMPs)</w:t>
      </w:r>
      <w:r w:rsidR="00454912" w:rsidRPr="00BE57F3">
        <w:rPr>
          <w:rFonts w:ascii="Times New Roman" w:hAnsi="Times New Roman" w:cs="Times New Roman"/>
          <w:sz w:val="24"/>
          <w:szCs w:val="24"/>
        </w:rPr>
        <w:t xml:space="preserve"> were implemented by the City of Kenai, which included clearing fish carcasses</w:t>
      </w:r>
      <w:r w:rsidR="00425CAE" w:rsidRPr="00BE57F3">
        <w:rPr>
          <w:rFonts w:ascii="Times New Roman" w:hAnsi="Times New Roman" w:cs="Times New Roman"/>
          <w:sz w:val="24"/>
          <w:szCs w:val="24"/>
        </w:rPr>
        <w:t xml:space="preserve"> from the beaches at night during the </w:t>
      </w:r>
      <w:proofErr w:type="spellStart"/>
      <w:r w:rsidR="002758FA">
        <w:rPr>
          <w:rFonts w:ascii="Times New Roman" w:hAnsi="Times New Roman" w:cs="Times New Roman"/>
          <w:sz w:val="24"/>
          <w:szCs w:val="24"/>
        </w:rPr>
        <w:t>dipnet</w:t>
      </w:r>
      <w:proofErr w:type="spellEnd"/>
      <w:r w:rsidR="002758FA">
        <w:rPr>
          <w:rFonts w:ascii="Times New Roman" w:hAnsi="Times New Roman" w:cs="Times New Roman"/>
          <w:sz w:val="24"/>
          <w:szCs w:val="24"/>
        </w:rPr>
        <w:t xml:space="preserve"> </w:t>
      </w:r>
      <w:r w:rsidR="005434F2">
        <w:rPr>
          <w:rFonts w:ascii="Times New Roman" w:hAnsi="Times New Roman" w:cs="Times New Roman"/>
          <w:sz w:val="24"/>
          <w:szCs w:val="24"/>
        </w:rPr>
        <w:t>personal use fishery</w:t>
      </w:r>
      <w:r w:rsidR="00425CAE" w:rsidRPr="00BE57F3">
        <w:rPr>
          <w:rFonts w:ascii="Times New Roman" w:hAnsi="Times New Roman" w:cs="Times New Roman"/>
          <w:sz w:val="24"/>
          <w:szCs w:val="24"/>
        </w:rPr>
        <w:t xml:space="preserve"> to reduce the number of gulls present during the day.</w:t>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 xml:space="preserve">To assess changes in bacteria </w:t>
      </w:r>
      <w:r w:rsidR="0008328D" w:rsidRPr="0008328D">
        <w:rPr>
          <w:rFonts w:ascii="Times New Roman" w:hAnsi="Times New Roman" w:cs="Times New Roman"/>
          <w:sz w:val="24"/>
          <w:szCs w:val="24"/>
        </w:rPr>
        <w:t xml:space="preserve">concentrations </w:t>
      </w:r>
      <w:r w:rsidR="00425CAE" w:rsidRPr="00BE57F3">
        <w:rPr>
          <w:rFonts w:ascii="Times New Roman" w:hAnsi="Times New Roman" w:cs="Times New Roman"/>
          <w:sz w:val="24"/>
          <w:szCs w:val="24"/>
        </w:rPr>
        <w:t>post-BMP implementation</w:t>
      </w:r>
      <w:r w:rsidR="005434F2">
        <w:rPr>
          <w:rFonts w:ascii="Times New Roman" w:hAnsi="Times New Roman" w:cs="Times New Roman"/>
          <w:sz w:val="24"/>
          <w:szCs w:val="24"/>
        </w:rPr>
        <w:t>, Kenai Watershed Forum</w:t>
      </w:r>
      <w:r w:rsidR="00425CAE" w:rsidRPr="00BE57F3">
        <w:rPr>
          <w:rFonts w:ascii="Times New Roman" w:hAnsi="Times New Roman" w:cs="Times New Roman"/>
          <w:sz w:val="24"/>
          <w:szCs w:val="24"/>
        </w:rPr>
        <w:t xml:space="preserve"> conducted monitoring</w:t>
      </w:r>
      <w:r w:rsidR="007F73B5"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from 2018-20</w:t>
      </w:r>
      <w:r w:rsidR="00596669">
        <w:rPr>
          <w:rFonts w:ascii="Times New Roman" w:hAnsi="Times New Roman" w:cs="Times New Roman"/>
          <w:sz w:val="24"/>
          <w:szCs w:val="24"/>
        </w:rPr>
        <w:t>20</w:t>
      </w:r>
      <w:r w:rsidR="00425CAE" w:rsidRPr="00BE57F3">
        <w:rPr>
          <w:rFonts w:ascii="Times New Roman" w:hAnsi="Times New Roman" w:cs="Times New Roman"/>
          <w:sz w:val="24"/>
          <w:szCs w:val="24"/>
        </w:rPr>
        <w:t xml:space="preserve"> at </w:t>
      </w:r>
      <w:r w:rsidR="007F73B5" w:rsidRPr="00BE57F3">
        <w:rPr>
          <w:rFonts w:ascii="Times New Roman" w:hAnsi="Times New Roman" w:cs="Times New Roman"/>
          <w:sz w:val="24"/>
          <w:szCs w:val="24"/>
        </w:rPr>
        <w:t xml:space="preserve">sites </w:t>
      </w:r>
      <w:r w:rsidR="00425CAE" w:rsidRPr="00BE57F3">
        <w:rPr>
          <w:rFonts w:ascii="Times New Roman" w:hAnsi="Times New Roman" w:cs="Times New Roman"/>
          <w:sz w:val="24"/>
          <w:szCs w:val="24"/>
        </w:rPr>
        <w:t xml:space="preserve">located at the North and South Kenai Beaches; Warren Ames Memorial Bridge; and upstream and downstream of the gull rookery. </w:t>
      </w:r>
      <w:r w:rsidR="009400CA" w:rsidRPr="00BE57F3">
        <w:rPr>
          <w:rFonts w:ascii="Times New Roman" w:hAnsi="Times New Roman" w:cs="Times New Roman"/>
          <w:sz w:val="24"/>
          <w:szCs w:val="24"/>
        </w:rPr>
        <w:t>Microbial source tracking (MST) was also condu</w:t>
      </w:r>
      <w:r w:rsidR="005434F2">
        <w:rPr>
          <w:rFonts w:ascii="Times New Roman" w:hAnsi="Times New Roman" w:cs="Times New Roman"/>
          <w:sz w:val="24"/>
          <w:szCs w:val="24"/>
        </w:rPr>
        <w:t xml:space="preserve">cted prior to and during the personal use </w:t>
      </w:r>
      <w:proofErr w:type="spellStart"/>
      <w:r w:rsidR="005434F2">
        <w:rPr>
          <w:rFonts w:ascii="Times New Roman" w:hAnsi="Times New Roman" w:cs="Times New Roman"/>
          <w:sz w:val="24"/>
          <w:szCs w:val="24"/>
        </w:rPr>
        <w:t>dipnet</w:t>
      </w:r>
      <w:proofErr w:type="spellEnd"/>
      <w:r w:rsidR="005434F2">
        <w:rPr>
          <w:rFonts w:ascii="Times New Roman" w:hAnsi="Times New Roman" w:cs="Times New Roman"/>
          <w:sz w:val="24"/>
          <w:szCs w:val="24"/>
        </w:rPr>
        <w:t xml:space="preserve"> fishery</w:t>
      </w:r>
      <w:r w:rsidR="009400CA" w:rsidRPr="00BE57F3">
        <w:rPr>
          <w:rFonts w:ascii="Times New Roman" w:hAnsi="Times New Roman" w:cs="Times New Roman"/>
          <w:sz w:val="24"/>
          <w:szCs w:val="24"/>
        </w:rPr>
        <w:t xml:space="preserve"> in order to identify sources of these bacteria</w:t>
      </w:r>
      <w:r w:rsidR="00596669">
        <w:rPr>
          <w:rFonts w:ascii="Times New Roman" w:hAnsi="Times New Roman" w:cs="Times New Roman"/>
          <w:sz w:val="24"/>
          <w:szCs w:val="24"/>
        </w:rPr>
        <w:t xml:space="preserve"> from 2019-2020</w:t>
      </w:r>
      <w:r w:rsidR="009400CA" w:rsidRPr="00BE57F3">
        <w:rPr>
          <w:rFonts w:ascii="Times New Roman" w:hAnsi="Times New Roman" w:cs="Times New Roman"/>
          <w:sz w:val="24"/>
          <w:szCs w:val="24"/>
        </w:rPr>
        <w:t>.</w:t>
      </w:r>
      <w:r w:rsidR="005434F2">
        <w:rPr>
          <w:rFonts w:ascii="Times New Roman" w:hAnsi="Times New Roman" w:cs="Times New Roman"/>
          <w:sz w:val="24"/>
          <w:szCs w:val="24"/>
        </w:rPr>
        <w:t xml:space="preserve"> This document summarizes</w:t>
      </w:r>
      <w:r w:rsidR="002758FA">
        <w:rPr>
          <w:rFonts w:ascii="Times New Roman" w:hAnsi="Times New Roman" w:cs="Times New Roman"/>
          <w:sz w:val="24"/>
          <w:szCs w:val="24"/>
        </w:rPr>
        <w:t xml:space="preserve"> results throughout the 20</w:t>
      </w:r>
      <w:r w:rsidR="00940F4A">
        <w:rPr>
          <w:rFonts w:ascii="Times New Roman" w:hAnsi="Times New Roman" w:cs="Times New Roman"/>
          <w:sz w:val="24"/>
          <w:szCs w:val="24"/>
        </w:rPr>
        <w:t>19</w:t>
      </w:r>
      <w:r w:rsidR="002758FA">
        <w:rPr>
          <w:rFonts w:ascii="Times New Roman" w:hAnsi="Times New Roman" w:cs="Times New Roman"/>
          <w:sz w:val="24"/>
          <w:szCs w:val="24"/>
        </w:rPr>
        <w:t>-20</w:t>
      </w:r>
      <w:r w:rsidR="00940F4A">
        <w:rPr>
          <w:rFonts w:ascii="Times New Roman" w:hAnsi="Times New Roman" w:cs="Times New Roman"/>
          <w:sz w:val="24"/>
          <w:szCs w:val="24"/>
        </w:rPr>
        <w:t>20</w:t>
      </w:r>
      <w:r w:rsidR="002758FA">
        <w:rPr>
          <w:rFonts w:ascii="Times New Roman" w:hAnsi="Times New Roman" w:cs="Times New Roman"/>
          <w:sz w:val="24"/>
          <w:szCs w:val="24"/>
        </w:rPr>
        <w:t xml:space="preserve"> monitoring seasons and makes recommendations for the continuation of successful beach monitoring efforts</w:t>
      </w:r>
      <w:r w:rsidR="00940F4A">
        <w:rPr>
          <w:rFonts w:ascii="Times New Roman" w:hAnsi="Times New Roman" w:cs="Times New Roman"/>
          <w:sz w:val="24"/>
          <w:szCs w:val="24"/>
        </w:rPr>
        <w:t xml:space="preserve"> in conjunction with the use of the </w:t>
      </w:r>
      <w:r w:rsidR="005434F2">
        <w:rPr>
          <w:rFonts w:ascii="Times New Roman" w:hAnsi="Times New Roman" w:cs="Times New Roman"/>
          <w:sz w:val="24"/>
          <w:szCs w:val="24"/>
        </w:rPr>
        <w:t>Environmental Protection Agency (</w:t>
      </w:r>
      <w:r w:rsidR="00940F4A">
        <w:rPr>
          <w:rFonts w:ascii="Times New Roman" w:hAnsi="Times New Roman" w:cs="Times New Roman"/>
          <w:sz w:val="24"/>
          <w:szCs w:val="24"/>
        </w:rPr>
        <w:t>EPA</w:t>
      </w:r>
      <w:r w:rsidR="005434F2">
        <w:rPr>
          <w:rFonts w:ascii="Times New Roman" w:hAnsi="Times New Roman" w:cs="Times New Roman"/>
          <w:sz w:val="24"/>
          <w:szCs w:val="24"/>
        </w:rPr>
        <w:t>)</w:t>
      </w:r>
      <w:r w:rsidR="00940F4A">
        <w:rPr>
          <w:rFonts w:ascii="Times New Roman" w:hAnsi="Times New Roman" w:cs="Times New Roman"/>
          <w:sz w:val="24"/>
          <w:szCs w:val="24"/>
        </w:rPr>
        <w:t xml:space="preserve"> Virtual Beach Model.</w:t>
      </w:r>
    </w:p>
    <w:p w14:paraId="7EC49FC9" w14:textId="45BAC27E" w:rsidR="00AD5A0C" w:rsidRDefault="00AD5A0C">
      <w:pPr>
        <w:rPr>
          <w:rFonts w:ascii="Times New Roman" w:hAnsi="Times New Roman" w:cs="Times New Roman"/>
          <w:sz w:val="24"/>
          <w:szCs w:val="24"/>
        </w:rPr>
      </w:pPr>
    </w:p>
    <w:p w14:paraId="28C430F8" w14:textId="77777777" w:rsidR="00AD5A0C" w:rsidRPr="00BE57F3" w:rsidRDefault="00AD5A0C">
      <w:pPr>
        <w:rPr>
          <w:rFonts w:ascii="Times New Roman" w:hAnsi="Times New Roman" w:cs="Times New Roman"/>
          <w:sz w:val="24"/>
          <w:szCs w:val="24"/>
        </w:rPr>
      </w:pPr>
    </w:p>
    <w:p w14:paraId="0670DFF8" w14:textId="77777777" w:rsidR="00DE3C2F" w:rsidRPr="00BE57F3" w:rsidRDefault="00DE3C2F">
      <w:pPr>
        <w:rPr>
          <w:rFonts w:ascii="Times New Roman" w:hAnsi="Times New Roman" w:cs="Times New Roman"/>
          <w:sz w:val="24"/>
          <w:szCs w:val="24"/>
        </w:rPr>
      </w:pPr>
    </w:p>
    <w:p w14:paraId="334CED15" w14:textId="77777777" w:rsidR="00DE3C2F" w:rsidRPr="00BE57F3" w:rsidRDefault="00DE3C2F">
      <w:pPr>
        <w:rPr>
          <w:rFonts w:ascii="Times New Roman" w:hAnsi="Times New Roman" w:cs="Times New Roman"/>
          <w:sz w:val="24"/>
          <w:szCs w:val="24"/>
        </w:rPr>
      </w:pPr>
    </w:p>
    <w:p w14:paraId="29301D1D" w14:textId="77777777" w:rsidR="00DE3C2F" w:rsidRPr="00BE57F3" w:rsidRDefault="00DE3C2F">
      <w:pPr>
        <w:rPr>
          <w:rFonts w:ascii="Times New Roman" w:hAnsi="Times New Roman" w:cs="Times New Roman"/>
          <w:sz w:val="24"/>
          <w:szCs w:val="24"/>
        </w:rPr>
      </w:pPr>
    </w:p>
    <w:p w14:paraId="35D9BD40" w14:textId="77777777" w:rsidR="00DE3C2F" w:rsidRPr="00BE57F3" w:rsidRDefault="00DE3C2F">
      <w:pPr>
        <w:rPr>
          <w:rFonts w:ascii="Times New Roman" w:hAnsi="Times New Roman" w:cs="Times New Roman"/>
          <w:sz w:val="24"/>
          <w:szCs w:val="24"/>
        </w:rPr>
      </w:pPr>
    </w:p>
    <w:p w14:paraId="7D3E004F" w14:textId="77777777" w:rsidR="00DE3C2F" w:rsidRPr="00BE57F3" w:rsidRDefault="00DE3C2F">
      <w:pPr>
        <w:rPr>
          <w:rFonts w:ascii="Times New Roman" w:hAnsi="Times New Roman" w:cs="Times New Roman"/>
          <w:sz w:val="24"/>
          <w:szCs w:val="24"/>
        </w:rPr>
      </w:pPr>
    </w:p>
    <w:p w14:paraId="4E9EE284" w14:textId="77777777" w:rsidR="00DE3C2F" w:rsidRPr="00BE57F3" w:rsidRDefault="00DE3C2F">
      <w:pPr>
        <w:rPr>
          <w:rFonts w:ascii="Times New Roman" w:hAnsi="Times New Roman" w:cs="Times New Roman"/>
          <w:sz w:val="24"/>
          <w:szCs w:val="24"/>
        </w:rPr>
      </w:pPr>
    </w:p>
    <w:p w14:paraId="4064B9B2" w14:textId="77777777" w:rsidR="00DE3C2F" w:rsidRPr="00BE57F3" w:rsidRDefault="00DE3C2F">
      <w:pPr>
        <w:rPr>
          <w:rFonts w:ascii="Times New Roman" w:hAnsi="Times New Roman" w:cs="Times New Roman"/>
          <w:sz w:val="24"/>
          <w:szCs w:val="24"/>
        </w:rPr>
      </w:pPr>
    </w:p>
    <w:p w14:paraId="7334B009" w14:textId="77777777" w:rsidR="00DE3C2F" w:rsidRPr="00BE57F3" w:rsidRDefault="00DE3C2F">
      <w:pPr>
        <w:rPr>
          <w:rFonts w:ascii="Times New Roman" w:hAnsi="Times New Roman" w:cs="Times New Roman"/>
          <w:sz w:val="24"/>
          <w:szCs w:val="24"/>
        </w:rPr>
      </w:pPr>
    </w:p>
    <w:p w14:paraId="47524952" w14:textId="77777777" w:rsidR="00DE3C2F" w:rsidRPr="00BE57F3" w:rsidRDefault="00DE3C2F">
      <w:pPr>
        <w:rPr>
          <w:rFonts w:ascii="Times New Roman" w:hAnsi="Times New Roman" w:cs="Times New Roman"/>
          <w:sz w:val="24"/>
          <w:szCs w:val="24"/>
        </w:rPr>
      </w:pPr>
    </w:p>
    <w:p w14:paraId="3AD3B8F7" w14:textId="77777777" w:rsidR="00DE3C2F" w:rsidRPr="00BE57F3" w:rsidRDefault="00DE3C2F">
      <w:pPr>
        <w:rPr>
          <w:rFonts w:ascii="Times New Roman" w:hAnsi="Times New Roman" w:cs="Times New Roman"/>
          <w:sz w:val="24"/>
          <w:szCs w:val="24"/>
        </w:rPr>
      </w:pPr>
    </w:p>
    <w:p w14:paraId="676B9DF7" w14:textId="77777777" w:rsidR="00DE3C2F" w:rsidRPr="00BE57F3" w:rsidRDefault="00DE3C2F">
      <w:pPr>
        <w:rPr>
          <w:rFonts w:ascii="Times New Roman" w:hAnsi="Times New Roman" w:cs="Times New Roman"/>
          <w:sz w:val="24"/>
          <w:szCs w:val="24"/>
        </w:rPr>
      </w:pPr>
    </w:p>
    <w:p w14:paraId="2697FC73" w14:textId="77777777" w:rsidR="00DE3C2F" w:rsidRPr="00BE57F3" w:rsidRDefault="00DE3C2F">
      <w:pPr>
        <w:rPr>
          <w:rFonts w:ascii="Times New Roman" w:hAnsi="Times New Roman" w:cs="Times New Roman"/>
          <w:sz w:val="24"/>
          <w:szCs w:val="24"/>
        </w:rPr>
      </w:pPr>
    </w:p>
    <w:p w14:paraId="2FBC9AF3" w14:textId="77777777" w:rsidR="00DE3C2F" w:rsidRPr="00BE57F3" w:rsidRDefault="00DE3C2F">
      <w:pPr>
        <w:rPr>
          <w:rFonts w:ascii="Times New Roman" w:hAnsi="Times New Roman" w:cs="Times New Roman"/>
          <w:sz w:val="24"/>
          <w:szCs w:val="24"/>
        </w:rPr>
      </w:pPr>
    </w:p>
    <w:p w14:paraId="71912794" w14:textId="77777777" w:rsidR="00DE3C2F" w:rsidRPr="00BE57F3" w:rsidRDefault="00DE3C2F">
      <w:pPr>
        <w:rPr>
          <w:rFonts w:ascii="Times New Roman" w:hAnsi="Times New Roman" w:cs="Times New Roman"/>
          <w:sz w:val="24"/>
          <w:szCs w:val="24"/>
        </w:rPr>
      </w:pPr>
    </w:p>
    <w:p w14:paraId="68A847A8" w14:textId="77777777" w:rsidR="00DE3C2F" w:rsidRPr="00BE57F3" w:rsidRDefault="00DE3C2F">
      <w:pPr>
        <w:rPr>
          <w:rFonts w:ascii="Times New Roman" w:hAnsi="Times New Roman" w:cs="Times New Roman"/>
          <w:sz w:val="24"/>
          <w:szCs w:val="24"/>
        </w:rPr>
      </w:pPr>
    </w:p>
    <w:p w14:paraId="1AD1F1A4" w14:textId="77777777" w:rsidR="00DE3C2F" w:rsidRPr="00BE57F3" w:rsidRDefault="00DE3C2F">
      <w:pPr>
        <w:rPr>
          <w:rFonts w:ascii="Times New Roman" w:hAnsi="Times New Roman" w:cs="Times New Roman"/>
          <w:sz w:val="24"/>
          <w:szCs w:val="24"/>
        </w:rPr>
      </w:pPr>
    </w:p>
    <w:p w14:paraId="7ED62A36" w14:textId="624C2AD1" w:rsidR="00803BC6" w:rsidRPr="00BE57F3" w:rsidRDefault="00DC2A08" w:rsidP="00AF26E5">
      <w:pPr>
        <w:pStyle w:val="Heading1"/>
        <w:rPr>
          <w:rFonts w:ascii="Times New Roman" w:hAnsi="Times New Roman" w:cs="Times New Roman"/>
          <w:b/>
          <w:color w:val="2E74B5" w:themeColor="accent1" w:themeShade="BF"/>
        </w:rPr>
      </w:pPr>
      <w:bookmarkStart w:id="6" w:name="_Toc61442646"/>
      <w:r w:rsidRPr="00BE57F3">
        <w:rPr>
          <w:rFonts w:ascii="Times New Roman" w:hAnsi="Times New Roman" w:cs="Times New Roman"/>
          <w:b/>
          <w:color w:val="2E74B5" w:themeColor="accent1" w:themeShade="BF"/>
        </w:rPr>
        <w:lastRenderedPageBreak/>
        <w:t>Introduction</w:t>
      </w:r>
      <w:bookmarkEnd w:id="6"/>
    </w:p>
    <w:p w14:paraId="791E4D14" w14:textId="2871FBE9"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The Kenai River is a glacially-</w:t>
      </w:r>
      <w:r w:rsidR="00665522">
        <w:rPr>
          <w:rFonts w:ascii="Times New Roman" w:hAnsi="Times New Roman" w:cs="Times New Roman"/>
          <w:sz w:val="24"/>
          <w:szCs w:val="24"/>
        </w:rPr>
        <w:t>fed</w:t>
      </w:r>
      <w:r w:rsidRPr="00BE57F3">
        <w:rPr>
          <w:rFonts w:ascii="Times New Roman" w:hAnsi="Times New Roman" w:cs="Times New Roman"/>
          <w:sz w:val="24"/>
          <w:szCs w:val="24"/>
        </w:rPr>
        <w:t xml:space="preserve"> river located on Alaska’s Kenai Peninsula that begins at the outlet of Kenai Lake and flows into</w:t>
      </w:r>
      <w:r w:rsidR="00665522">
        <w:rPr>
          <w:rFonts w:ascii="Times New Roman" w:hAnsi="Times New Roman" w:cs="Times New Roman"/>
          <w:sz w:val="24"/>
          <w:szCs w:val="24"/>
        </w:rPr>
        <w:t xml:space="preserve"> Cook Inlet,</w:t>
      </w:r>
      <w:r w:rsidRPr="00BE57F3">
        <w:rPr>
          <w:rFonts w:ascii="Times New Roman" w:hAnsi="Times New Roman" w:cs="Times New Roman"/>
          <w:sz w:val="24"/>
          <w:szCs w:val="24"/>
        </w:rPr>
        <w:t xml:space="preserve"> a branch of the Gulf of </w:t>
      </w:r>
      <w:r w:rsidR="00150F7C" w:rsidRPr="00BE57F3">
        <w:rPr>
          <w:rFonts w:ascii="Times New Roman" w:hAnsi="Times New Roman" w:cs="Times New Roman"/>
          <w:sz w:val="24"/>
          <w:szCs w:val="24"/>
        </w:rPr>
        <w:t>Alaska</w:t>
      </w:r>
      <w:r w:rsidR="00150F7C">
        <w:rPr>
          <w:rFonts w:ascii="Times New Roman" w:hAnsi="Times New Roman" w:cs="Times New Roman"/>
          <w:sz w:val="24"/>
          <w:szCs w:val="24"/>
        </w:rPr>
        <w:t>.</w:t>
      </w:r>
      <w:r w:rsidR="005C5931">
        <w:rPr>
          <w:rFonts w:ascii="Times New Roman" w:hAnsi="Times New Roman" w:cs="Times New Roman"/>
          <w:sz w:val="24"/>
          <w:szCs w:val="24"/>
        </w:rPr>
        <w:t xml:space="preserve"> K</w:t>
      </w:r>
      <w:r w:rsidRPr="00BE57F3">
        <w:rPr>
          <w:rFonts w:ascii="Times New Roman" w:hAnsi="Times New Roman" w:cs="Times New Roman"/>
          <w:sz w:val="24"/>
          <w:szCs w:val="24"/>
        </w:rPr>
        <w:t>nown internationally for its prolific fisheries,</w:t>
      </w:r>
      <w:r w:rsidR="005C5931">
        <w:rPr>
          <w:rFonts w:ascii="Times New Roman" w:hAnsi="Times New Roman" w:cs="Times New Roman"/>
          <w:sz w:val="24"/>
          <w:szCs w:val="24"/>
        </w:rPr>
        <w:t xml:space="preserve"> the Kenai River</w:t>
      </w:r>
      <w:r w:rsidRPr="00BE57F3">
        <w:rPr>
          <w:rFonts w:ascii="Times New Roman" w:hAnsi="Times New Roman" w:cs="Times New Roman"/>
          <w:sz w:val="24"/>
          <w:szCs w:val="24"/>
        </w:rPr>
        <w:t xml:space="preserve"> </w:t>
      </w:r>
      <w:r w:rsidR="005C5931">
        <w:rPr>
          <w:rFonts w:ascii="Times New Roman" w:hAnsi="Times New Roman" w:cs="Times New Roman"/>
          <w:sz w:val="24"/>
          <w:szCs w:val="24"/>
        </w:rPr>
        <w:t xml:space="preserve">supports the Cook Inlet’s largest population of wild </w:t>
      </w:r>
      <w:r w:rsidRPr="00BE57F3">
        <w:rPr>
          <w:rFonts w:ascii="Times New Roman" w:hAnsi="Times New Roman" w:cs="Times New Roman"/>
          <w:sz w:val="24"/>
          <w:szCs w:val="24"/>
        </w:rPr>
        <w:t xml:space="preserve">Pacific Salmon. Each summer, thousands of </w:t>
      </w:r>
      <w:r w:rsidRPr="00BE57F3">
        <w:rPr>
          <w:rFonts w:ascii="Times New Roman" w:eastAsia="Times New Roman" w:hAnsi="Times New Roman" w:cs="Times New Roman"/>
          <w:color w:val="000000"/>
          <w:sz w:val="24"/>
          <w:szCs w:val="24"/>
        </w:rPr>
        <w:t xml:space="preserve">recreationists </w:t>
      </w:r>
      <w:r w:rsidRPr="00BE57F3">
        <w:rPr>
          <w:rFonts w:ascii="Times New Roman" w:hAnsi="Times New Roman" w:cs="Times New Roman"/>
          <w:sz w:val="24"/>
          <w:szCs w:val="24"/>
        </w:rPr>
        <w:t xml:space="preserve">participate in the Kenai River </w:t>
      </w:r>
      <w:proofErr w:type="spellStart"/>
      <w:r w:rsidRPr="00BE57F3">
        <w:rPr>
          <w:rFonts w:ascii="Times New Roman" w:hAnsi="Times New Roman" w:cs="Times New Roman"/>
          <w:sz w:val="24"/>
          <w:szCs w:val="24"/>
        </w:rPr>
        <w:t>sportf</w:t>
      </w:r>
      <w:r w:rsidR="005C5931">
        <w:rPr>
          <w:rFonts w:ascii="Times New Roman" w:hAnsi="Times New Roman" w:cs="Times New Roman"/>
          <w:sz w:val="24"/>
          <w:szCs w:val="24"/>
        </w:rPr>
        <w:t>ishing</w:t>
      </w:r>
      <w:proofErr w:type="spellEnd"/>
      <w:r w:rsidR="005C5931">
        <w:rPr>
          <w:rFonts w:ascii="Times New Roman" w:hAnsi="Times New Roman" w:cs="Times New Roman"/>
          <w:sz w:val="24"/>
          <w:szCs w:val="24"/>
        </w:rPr>
        <w:t xml:space="preserve"> season, which includes an Alaska resident-only personal use </w:t>
      </w:r>
      <w:proofErr w:type="spellStart"/>
      <w:r w:rsidR="005C5931">
        <w:rPr>
          <w:rFonts w:ascii="Times New Roman" w:hAnsi="Times New Roman" w:cs="Times New Roman"/>
          <w:sz w:val="24"/>
          <w:szCs w:val="24"/>
        </w:rPr>
        <w:t>dipnet</w:t>
      </w:r>
      <w:proofErr w:type="spellEnd"/>
      <w:r w:rsidR="005C5931">
        <w:rPr>
          <w:rFonts w:ascii="Times New Roman" w:hAnsi="Times New Roman" w:cs="Times New Roman"/>
          <w:sz w:val="24"/>
          <w:szCs w:val="24"/>
        </w:rPr>
        <w:t xml:space="preserve"> fishery (PUF)</w:t>
      </w:r>
      <w:r w:rsidRPr="00BE57F3">
        <w:rPr>
          <w:rFonts w:ascii="Times New Roman" w:hAnsi="Times New Roman" w:cs="Times New Roman"/>
          <w:sz w:val="24"/>
          <w:szCs w:val="24"/>
        </w:rPr>
        <w:t xml:space="preserve"> during much of July.</w:t>
      </w:r>
    </w:p>
    <w:p w14:paraId="1A7FF506" w14:textId="77777777" w:rsidR="007F73B5" w:rsidRPr="00BE57F3" w:rsidRDefault="007F73B5" w:rsidP="007F73B5">
      <w:pPr>
        <w:rPr>
          <w:rFonts w:ascii="Times New Roman" w:hAnsi="Times New Roman" w:cs="Times New Roman"/>
          <w:sz w:val="24"/>
          <w:szCs w:val="24"/>
        </w:rPr>
      </w:pPr>
    </w:p>
    <w:p w14:paraId="39E7AB4A" w14:textId="035F8BD4" w:rsidR="000A79D4"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Since 1996, the Alaska Department of Fish and Game (</w:t>
      </w:r>
      <w:r w:rsidR="005C5931">
        <w:rPr>
          <w:rFonts w:ascii="Times New Roman" w:hAnsi="Times New Roman" w:cs="Times New Roman"/>
          <w:sz w:val="24"/>
          <w:szCs w:val="24"/>
        </w:rPr>
        <w:t xml:space="preserve">ADFG) has managed the </w:t>
      </w:r>
      <w:proofErr w:type="spellStart"/>
      <w:r w:rsidR="005C5931">
        <w:rPr>
          <w:rFonts w:ascii="Times New Roman" w:hAnsi="Times New Roman" w:cs="Times New Roman"/>
          <w:sz w:val="24"/>
          <w:szCs w:val="24"/>
        </w:rPr>
        <w:t>dipnet</w:t>
      </w:r>
      <w:proofErr w:type="spellEnd"/>
      <w:r w:rsidR="005C5931">
        <w:rPr>
          <w:rFonts w:ascii="Times New Roman" w:hAnsi="Times New Roman" w:cs="Times New Roman"/>
          <w:sz w:val="24"/>
          <w:szCs w:val="24"/>
        </w:rPr>
        <w:t xml:space="preserve"> personal use fishery</w:t>
      </w:r>
      <w:r w:rsidRPr="00BE57F3">
        <w:rPr>
          <w:rFonts w:ascii="Times New Roman" w:hAnsi="Times New Roman" w:cs="Times New Roman"/>
          <w:sz w:val="24"/>
          <w:szCs w:val="24"/>
        </w:rPr>
        <w:t xml:space="preserve"> for Alaska residents under the Kenai River Late-Run Sockeye Salmon Management Plan</w:t>
      </w:r>
      <w:r w:rsidR="005C5931">
        <w:rPr>
          <w:rFonts w:ascii="Times New Roman" w:hAnsi="Times New Roman" w:cs="Times New Roman"/>
          <w:sz w:val="24"/>
          <w:szCs w:val="24"/>
        </w:rPr>
        <w:t xml:space="preserve"> (5 AAC 21.350</w:t>
      </w:r>
      <w:r w:rsidR="00960837">
        <w:rPr>
          <w:rFonts w:ascii="Times New Roman" w:hAnsi="Times New Roman" w:cs="Times New Roman"/>
          <w:sz w:val="24"/>
          <w:szCs w:val="24"/>
        </w:rPr>
        <w:t xml:space="preserve">, 2020). The </w:t>
      </w:r>
      <w:proofErr w:type="spellStart"/>
      <w:r w:rsidR="00960837">
        <w:rPr>
          <w:rFonts w:ascii="Times New Roman" w:hAnsi="Times New Roman" w:cs="Times New Roman"/>
          <w:sz w:val="24"/>
          <w:szCs w:val="24"/>
        </w:rPr>
        <w:t>dipnet</w:t>
      </w:r>
      <w:proofErr w:type="spellEnd"/>
      <w:r w:rsidR="00960837">
        <w:rPr>
          <w:rFonts w:ascii="Times New Roman" w:hAnsi="Times New Roman" w:cs="Times New Roman"/>
          <w:sz w:val="24"/>
          <w:szCs w:val="24"/>
        </w:rPr>
        <w:t xml:space="preserve"> personal use fishery</w:t>
      </w:r>
      <w:r w:rsidRPr="00BE57F3">
        <w:rPr>
          <w:rFonts w:ascii="Times New Roman" w:hAnsi="Times New Roman" w:cs="Times New Roman"/>
          <w:sz w:val="24"/>
          <w:szCs w:val="24"/>
        </w:rPr>
        <w:t xml:space="preserve"> is </w:t>
      </w:r>
      <w:r w:rsidR="00665522">
        <w:rPr>
          <w:rFonts w:ascii="Times New Roman" w:hAnsi="Times New Roman" w:cs="Times New Roman"/>
          <w:sz w:val="24"/>
          <w:szCs w:val="24"/>
        </w:rPr>
        <w:t xml:space="preserve">generally </w:t>
      </w:r>
      <w:r w:rsidRPr="00BE57F3">
        <w:rPr>
          <w:rFonts w:ascii="Times New Roman" w:hAnsi="Times New Roman" w:cs="Times New Roman"/>
          <w:sz w:val="24"/>
          <w:szCs w:val="24"/>
        </w:rPr>
        <w:t xml:space="preserve">open from July 10th to July 31st </w:t>
      </w:r>
      <w:r w:rsidR="00665522">
        <w:rPr>
          <w:rFonts w:ascii="Times New Roman" w:hAnsi="Times New Roman" w:cs="Times New Roman"/>
          <w:sz w:val="24"/>
          <w:szCs w:val="24"/>
        </w:rPr>
        <w:t xml:space="preserve">starting </w:t>
      </w:r>
      <w:r w:rsidRPr="00BE57F3">
        <w:rPr>
          <w:rFonts w:ascii="Times New Roman" w:hAnsi="Times New Roman" w:cs="Times New Roman"/>
          <w:sz w:val="24"/>
          <w:szCs w:val="24"/>
        </w:rPr>
        <w:t xml:space="preserve">from the Warren Ames Memorial Bridge between </w:t>
      </w:r>
      <w:r w:rsidR="00934B5D" w:rsidRPr="00BE57F3">
        <w:rPr>
          <w:rFonts w:ascii="Times New Roman" w:hAnsi="Times New Roman" w:cs="Times New Roman"/>
          <w:sz w:val="24"/>
          <w:szCs w:val="24"/>
        </w:rPr>
        <w:t>miles</w:t>
      </w:r>
      <w:r w:rsidRPr="00BE57F3">
        <w:rPr>
          <w:rFonts w:ascii="Times New Roman" w:hAnsi="Times New Roman" w:cs="Times New Roman"/>
          <w:sz w:val="24"/>
          <w:szCs w:val="24"/>
        </w:rPr>
        <w:t xml:space="preserve"> five and six of the Kenai River</w:t>
      </w:r>
      <w:r w:rsidR="00665522">
        <w:rPr>
          <w:rFonts w:ascii="Times New Roman" w:hAnsi="Times New Roman" w:cs="Times New Roman"/>
          <w:sz w:val="24"/>
          <w:szCs w:val="24"/>
        </w:rPr>
        <w:t>,</w:t>
      </w:r>
      <w:r w:rsidRPr="00BE57F3">
        <w:rPr>
          <w:rFonts w:ascii="Times New Roman" w:hAnsi="Times New Roman" w:cs="Times New Roman"/>
          <w:sz w:val="24"/>
          <w:szCs w:val="24"/>
        </w:rPr>
        <w:t xml:space="preserve"> to the mouth of the river, where the boundary extends along the North and South Kenai Beaches</w:t>
      </w:r>
      <w:r w:rsidR="001674A1">
        <w:rPr>
          <w:rFonts w:ascii="Times New Roman" w:hAnsi="Times New Roman" w:cs="Times New Roman"/>
          <w:sz w:val="24"/>
          <w:szCs w:val="24"/>
        </w:rPr>
        <w:t xml:space="preserve"> (</w:t>
      </w:r>
      <w:r w:rsidR="001674A1">
        <w:rPr>
          <w:rFonts w:ascii="Times New Roman" w:hAnsi="Times New Roman" w:cs="Times New Roman"/>
          <w:sz w:val="24"/>
          <w:szCs w:val="24"/>
        </w:rPr>
        <w:fldChar w:fldCharType="begin"/>
      </w:r>
      <w:r w:rsidR="001674A1">
        <w:rPr>
          <w:rFonts w:ascii="Times New Roman" w:hAnsi="Times New Roman" w:cs="Times New Roman"/>
          <w:sz w:val="24"/>
          <w:szCs w:val="24"/>
        </w:rPr>
        <w:instrText xml:space="preserve"> REF _Ref61425460 \h </w:instrText>
      </w:r>
      <w:r w:rsidR="001674A1">
        <w:rPr>
          <w:rFonts w:ascii="Times New Roman" w:hAnsi="Times New Roman" w:cs="Times New Roman"/>
          <w:sz w:val="24"/>
          <w:szCs w:val="24"/>
        </w:rPr>
      </w:r>
      <w:r w:rsidR="001674A1">
        <w:rPr>
          <w:rFonts w:ascii="Times New Roman" w:hAnsi="Times New Roman" w:cs="Times New Roman"/>
          <w:sz w:val="24"/>
          <w:szCs w:val="24"/>
        </w:rPr>
        <w:fldChar w:fldCharType="separate"/>
      </w:r>
      <w:r w:rsidR="004239D9" w:rsidRPr="001674A1">
        <w:rPr>
          <w:rFonts w:ascii="Times New Roman" w:hAnsi="Times New Roman" w:cs="Times New Roman"/>
          <w:sz w:val="24"/>
          <w:szCs w:val="24"/>
        </w:rPr>
        <w:t xml:space="preserve">Figure </w:t>
      </w:r>
      <w:r w:rsidR="004239D9">
        <w:rPr>
          <w:rFonts w:ascii="Times New Roman" w:hAnsi="Times New Roman" w:cs="Times New Roman"/>
          <w:noProof/>
          <w:sz w:val="24"/>
          <w:szCs w:val="24"/>
        </w:rPr>
        <w:t>1</w:t>
      </w:r>
      <w:r w:rsidR="001674A1">
        <w:rPr>
          <w:rFonts w:ascii="Times New Roman" w:hAnsi="Times New Roman" w:cs="Times New Roman"/>
          <w:sz w:val="24"/>
          <w:szCs w:val="24"/>
        </w:rPr>
        <w:fldChar w:fldCharType="end"/>
      </w:r>
      <w:r w:rsidR="001674A1">
        <w:rPr>
          <w:rFonts w:ascii="Times New Roman" w:hAnsi="Times New Roman" w:cs="Times New Roman"/>
          <w:sz w:val="24"/>
          <w:szCs w:val="24"/>
        </w:rPr>
        <w:t>).</w:t>
      </w:r>
      <w:r w:rsidRPr="00BE57F3">
        <w:rPr>
          <w:rFonts w:ascii="Times New Roman" w:hAnsi="Times New Roman" w:cs="Times New Roman"/>
          <w:sz w:val="24"/>
          <w:szCs w:val="24"/>
        </w:rPr>
        <w:t xml:space="preserve">While providing ample fishing and recreational opportunities for </w:t>
      </w:r>
      <w:r w:rsidR="00B562FD">
        <w:rPr>
          <w:rFonts w:ascii="Times New Roman" w:hAnsi="Times New Roman" w:cs="Times New Roman"/>
          <w:sz w:val="24"/>
          <w:szCs w:val="24"/>
        </w:rPr>
        <w:t xml:space="preserve">state </w:t>
      </w:r>
      <w:r w:rsidRPr="00BE57F3">
        <w:rPr>
          <w:rFonts w:ascii="Times New Roman" w:hAnsi="Times New Roman" w:cs="Times New Roman"/>
          <w:sz w:val="24"/>
          <w:szCs w:val="24"/>
        </w:rPr>
        <w:t xml:space="preserve">resident </w:t>
      </w:r>
      <w:r w:rsidRPr="00BE57F3">
        <w:rPr>
          <w:rFonts w:ascii="Times New Roman" w:eastAsia="Times New Roman" w:hAnsi="Times New Roman" w:cs="Times New Roman"/>
          <w:color w:val="000000"/>
          <w:sz w:val="24"/>
          <w:szCs w:val="24"/>
        </w:rPr>
        <w:t>recreationists</w:t>
      </w:r>
      <w:r w:rsidR="00B562FD">
        <w:rPr>
          <w:rFonts w:ascii="Times New Roman" w:hAnsi="Times New Roman" w:cs="Times New Roman"/>
          <w:sz w:val="24"/>
          <w:szCs w:val="24"/>
        </w:rPr>
        <w:t xml:space="preserve">, the </w:t>
      </w:r>
      <w:proofErr w:type="spellStart"/>
      <w:r w:rsidR="00B562FD">
        <w:rPr>
          <w:rFonts w:ascii="Times New Roman" w:hAnsi="Times New Roman" w:cs="Times New Roman"/>
          <w:sz w:val="24"/>
          <w:szCs w:val="24"/>
        </w:rPr>
        <w:t>dipnet</w:t>
      </w:r>
      <w:proofErr w:type="spellEnd"/>
      <w:r w:rsidR="00B562FD">
        <w:rPr>
          <w:rFonts w:ascii="Times New Roman" w:hAnsi="Times New Roman" w:cs="Times New Roman"/>
          <w:sz w:val="24"/>
          <w:szCs w:val="24"/>
        </w:rPr>
        <w:t xml:space="preserve"> personal use fishery</w:t>
      </w:r>
      <w:r w:rsidRPr="00BE57F3">
        <w:rPr>
          <w:rFonts w:ascii="Times New Roman" w:hAnsi="Times New Roman" w:cs="Times New Roman"/>
          <w:sz w:val="24"/>
          <w:szCs w:val="24"/>
        </w:rPr>
        <w:t xml:space="preserve"> also </w:t>
      </w:r>
      <w:r w:rsidR="005246CC">
        <w:rPr>
          <w:rFonts w:ascii="Times New Roman" w:hAnsi="Times New Roman" w:cs="Times New Roman"/>
          <w:sz w:val="24"/>
          <w:szCs w:val="24"/>
        </w:rPr>
        <w:t>bolsters</w:t>
      </w:r>
      <w:r w:rsidR="00665522">
        <w:rPr>
          <w:rFonts w:ascii="Times New Roman" w:hAnsi="Times New Roman" w:cs="Times New Roman"/>
          <w:sz w:val="24"/>
          <w:szCs w:val="24"/>
        </w:rPr>
        <w:t xml:space="preserve"> </w:t>
      </w:r>
      <w:r w:rsidRPr="00BE57F3">
        <w:rPr>
          <w:rFonts w:ascii="Times New Roman" w:hAnsi="Times New Roman" w:cs="Times New Roman"/>
          <w:sz w:val="24"/>
          <w:szCs w:val="24"/>
        </w:rPr>
        <w:t>the local economy and is highly valued by many throughout the</w:t>
      </w:r>
      <w:r w:rsidR="00B562FD">
        <w:rPr>
          <w:rFonts w:ascii="Times New Roman" w:hAnsi="Times New Roman" w:cs="Times New Roman"/>
          <w:sz w:val="24"/>
          <w:szCs w:val="24"/>
        </w:rPr>
        <w:t xml:space="preserve"> state. However, the fishery annually results</w:t>
      </w:r>
      <w:r w:rsidRPr="00BE57F3">
        <w:rPr>
          <w:rFonts w:ascii="Times New Roman" w:hAnsi="Times New Roman" w:cs="Times New Roman"/>
          <w:sz w:val="24"/>
          <w:szCs w:val="24"/>
        </w:rPr>
        <w:t xml:space="preserve"> in accumulation of fish carcass waste along the North and South Kenai beaches</w:t>
      </w:r>
      <w:r w:rsidR="00665522">
        <w:rPr>
          <w:rFonts w:ascii="Times New Roman" w:hAnsi="Times New Roman" w:cs="Times New Roman"/>
          <w:sz w:val="24"/>
          <w:szCs w:val="24"/>
        </w:rPr>
        <w:t xml:space="preserve"> </w:t>
      </w:r>
      <w:r w:rsidR="00B562FD">
        <w:rPr>
          <w:rFonts w:ascii="Times New Roman" w:hAnsi="Times New Roman" w:cs="Times New Roman"/>
          <w:sz w:val="24"/>
          <w:szCs w:val="24"/>
        </w:rPr>
        <w:t>from fish cleaned on site by users</w:t>
      </w:r>
      <w:r w:rsidRPr="00BE57F3">
        <w:rPr>
          <w:rFonts w:ascii="Times New Roman" w:hAnsi="Times New Roman" w:cs="Times New Roman"/>
          <w:sz w:val="24"/>
          <w:szCs w:val="24"/>
        </w:rPr>
        <w:t>.</w:t>
      </w:r>
    </w:p>
    <w:p w14:paraId="07A313FF" w14:textId="77777777" w:rsidR="000A79D4" w:rsidRPr="00BE57F3" w:rsidRDefault="000A79D4" w:rsidP="000A79D4">
      <w:pPr>
        <w:contextualSpacing w:val="0"/>
        <w:jc w:val="center"/>
        <w:rPr>
          <w:rFonts w:ascii="Times New Roman" w:hAnsi="Times New Roman" w:cs="Times New Roman"/>
        </w:rPr>
      </w:pPr>
      <w:r w:rsidRPr="00BE57F3">
        <w:rPr>
          <w:rFonts w:ascii="Times New Roman" w:hAnsi="Times New Roman" w:cs="Times New Roman"/>
          <w:noProof/>
          <w:sz w:val="24"/>
          <w:szCs w:val="24"/>
        </w:rPr>
        <w:drawing>
          <wp:inline distT="114300" distB="114300" distL="114300" distR="114300" wp14:anchorId="3C92B21E" wp14:editId="62C8097B">
            <wp:extent cx="3310890" cy="3523580"/>
            <wp:effectExtent l="76200" t="76200" r="137160" b="134620"/>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cstate="print"/>
                    <a:srcRect/>
                    <a:stretch>
                      <a:fillRect/>
                    </a:stretch>
                  </pic:blipFill>
                  <pic:spPr>
                    <a:xfrm>
                      <a:off x="0" y="0"/>
                      <a:ext cx="3345342" cy="35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2DC5E" w14:textId="4B4A4D4B" w:rsidR="001674A1" w:rsidRDefault="001674A1" w:rsidP="001674A1">
      <w:pPr>
        <w:pStyle w:val="Caption"/>
        <w:jc w:val="center"/>
        <w:rPr>
          <w:rFonts w:ascii="Times New Roman" w:hAnsi="Times New Roman" w:cs="Times New Roman"/>
          <w:sz w:val="24"/>
          <w:szCs w:val="24"/>
        </w:rPr>
      </w:pPr>
      <w:bookmarkStart w:id="7" w:name="_Ref61425460"/>
      <w:bookmarkStart w:id="8" w:name="_Ref61429707"/>
      <w:bookmarkStart w:id="9" w:name="_Toc61442784"/>
      <w:r w:rsidRPr="001674A1">
        <w:rPr>
          <w:rFonts w:ascii="Times New Roman" w:hAnsi="Times New Roman" w:cs="Times New Roman"/>
          <w:sz w:val="24"/>
          <w:szCs w:val="24"/>
        </w:rPr>
        <w:t xml:space="preserve">Figure </w:t>
      </w:r>
      <w:r w:rsidRPr="001674A1">
        <w:rPr>
          <w:rFonts w:ascii="Times New Roman" w:hAnsi="Times New Roman" w:cs="Times New Roman"/>
          <w:sz w:val="24"/>
          <w:szCs w:val="24"/>
        </w:rPr>
        <w:fldChar w:fldCharType="begin"/>
      </w:r>
      <w:r w:rsidRPr="001674A1">
        <w:rPr>
          <w:rFonts w:ascii="Times New Roman" w:hAnsi="Times New Roman" w:cs="Times New Roman"/>
          <w:sz w:val="24"/>
          <w:szCs w:val="24"/>
        </w:rPr>
        <w:instrText xml:space="preserve"> SEQ Figure \* ARABIC </w:instrText>
      </w:r>
      <w:r w:rsidRPr="001674A1">
        <w:rPr>
          <w:rFonts w:ascii="Times New Roman" w:hAnsi="Times New Roman" w:cs="Times New Roman"/>
          <w:sz w:val="24"/>
          <w:szCs w:val="24"/>
        </w:rPr>
        <w:fldChar w:fldCharType="separate"/>
      </w:r>
      <w:r w:rsidR="004239D9">
        <w:rPr>
          <w:rFonts w:ascii="Times New Roman" w:hAnsi="Times New Roman" w:cs="Times New Roman"/>
          <w:noProof/>
          <w:sz w:val="24"/>
          <w:szCs w:val="24"/>
        </w:rPr>
        <w:t>1</w:t>
      </w:r>
      <w:r w:rsidRPr="001674A1">
        <w:rPr>
          <w:rFonts w:ascii="Times New Roman" w:hAnsi="Times New Roman" w:cs="Times New Roman"/>
          <w:sz w:val="24"/>
          <w:szCs w:val="24"/>
        </w:rPr>
        <w:fldChar w:fldCharType="end"/>
      </w:r>
      <w:bookmarkEnd w:id="7"/>
      <w:r>
        <w:rPr>
          <w:rFonts w:ascii="Times New Roman" w:hAnsi="Times New Roman" w:cs="Times New Roman"/>
          <w:sz w:val="24"/>
          <w:szCs w:val="24"/>
        </w:rPr>
        <w:t xml:space="preserve">. Kenai River and Kenai Beach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w:t>
      </w:r>
      <w:bookmarkEnd w:id="8"/>
      <w:bookmarkEnd w:id="9"/>
      <w:r>
        <w:rPr>
          <w:rFonts w:ascii="Times New Roman" w:hAnsi="Times New Roman" w:cs="Times New Roman"/>
          <w:sz w:val="24"/>
          <w:szCs w:val="24"/>
        </w:rPr>
        <w:t xml:space="preserve"> </w:t>
      </w:r>
    </w:p>
    <w:p w14:paraId="3E1DEDC6" w14:textId="2F0D586A" w:rsidR="007F73B5" w:rsidRPr="00BE57F3" w:rsidRDefault="001674A1" w:rsidP="001674A1">
      <w:pPr>
        <w:pStyle w:val="Caption"/>
        <w:jc w:val="center"/>
        <w:rPr>
          <w:rFonts w:ascii="Times New Roman" w:hAnsi="Times New Roman" w:cs="Times New Roman"/>
          <w:sz w:val="24"/>
          <w:szCs w:val="24"/>
        </w:rPr>
      </w:pPr>
      <w:proofErr w:type="gramStart"/>
      <w:r>
        <w:rPr>
          <w:rFonts w:ascii="Times New Roman" w:hAnsi="Times New Roman" w:cs="Times New Roman"/>
          <w:sz w:val="24"/>
          <w:szCs w:val="24"/>
        </w:rPr>
        <w:t>fishery</w:t>
      </w:r>
      <w:proofErr w:type="gramEnd"/>
      <w:r>
        <w:rPr>
          <w:rFonts w:ascii="Times New Roman" w:hAnsi="Times New Roman" w:cs="Times New Roman"/>
          <w:sz w:val="24"/>
          <w:szCs w:val="24"/>
        </w:rPr>
        <w:t xml:space="preserve"> access locations (Alaska Department of Fish and Game, 2018).</w:t>
      </w:r>
    </w:p>
    <w:p w14:paraId="1D3787C5" w14:textId="03AB3AFE" w:rsidR="005D79DC" w:rsidRPr="0008328D" w:rsidRDefault="007F73B5" w:rsidP="007F73B5">
      <w:pPr>
        <w:rPr>
          <w:rFonts w:ascii="Times New Roman" w:hAnsi="Times New Roman" w:cs="Times New Roman"/>
          <w:sz w:val="24"/>
          <w:szCs w:val="24"/>
        </w:rPr>
      </w:pPr>
      <w:r w:rsidRPr="00BE57F3">
        <w:rPr>
          <w:rFonts w:ascii="Times New Roman" w:hAnsi="Times New Roman" w:cs="Times New Roman"/>
          <w:sz w:val="24"/>
          <w:szCs w:val="24"/>
        </w:rPr>
        <w:lastRenderedPageBreak/>
        <w:t>Common practice of recr</w:t>
      </w:r>
      <w:r w:rsidR="00B562FD">
        <w:rPr>
          <w:rFonts w:ascii="Times New Roman" w:hAnsi="Times New Roman" w:cs="Times New Roman"/>
          <w:sz w:val="24"/>
          <w:szCs w:val="24"/>
        </w:rPr>
        <w:t xml:space="preserve">eationists within the </w:t>
      </w:r>
      <w:proofErr w:type="spellStart"/>
      <w:r w:rsidR="00B562FD">
        <w:rPr>
          <w:rFonts w:ascii="Times New Roman" w:hAnsi="Times New Roman" w:cs="Times New Roman"/>
          <w:sz w:val="24"/>
          <w:szCs w:val="24"/>
        </w:rPr>
        <w:t>dipnet</w:t>
      </w:r>
      <w:proofErr w:type="spellEnd"/>
      <w:r w:rsidR="00B562FD">
        <w:rPr>
          <w:rFonts w:ascii="Times New Roman" w:hAnsi="Times New Roman" w:cs="Times New Roman"/>
          <w:sz w:val="24"/>
          <w:szCs w:val="24"/>
        </w:rPr>
        <w:t xml:space="preserve"> personal use fishery</w:t>
      </w:r>
      <w:r w:rsidRPr="00BE57F3">
        <w:rPr>
          <w:rFonts w:ascii="Times New Roman" w:hAnsi="Times New Roman" w:cs="Times New Roman"/>
          <w:sz w:val="24"/>
          <w:szCs w:val="24"/>
        </w:rPr>
        <w:t xml:space="preserve"> involves processing fish and discarding the waste along the beaches or within nearshore ocean water. It is also common to store freshly-caught fish on the beaches before processing them. The fish and resulting waste exposed along the beaches draws thousands of gulls from an established upstream gull rookery to the area each day to feed. The excrement from these gulls carries bacteria including fecal coliform </w:t>
      </w:r>
      <w:r w:rsidR="00B562FD">
        <w:rPr>
          <w:rFonts w:ascii="Times New Roman" w:hAnsi="Times New Roman" w:cs="Times New Roman"/>
          <w:sz w:val="24"/>
          <w:szCs w:val="24"/>
        </w:rPr>
        <w:t>bacteria and enterococci, which affect</w:t>
      </w:r>
      <w:r w:rsidRPr="00BE57F3">
        <w:rPr>
          <w:rFonts w:ascii="Times New Roman" w:hAnsi="Times New Roman" w:cs="Times New Roman"/>
          <w:sz w:val="24"/>
          <w:szCs w:val="24"/>
        </w:rPr>
        <w:t xml:space="preserve"> water quality along the North and South Kenai Beaches. When in exceedance of </w:t>
      </w:r>
      <w:r w:rsidR="00D47126" w:rsidRPr="00BE57F3">
        <w:rPr>
          <w:rFonts w:ascii="Times New Roman" w:hAnsi="Times New Roman" w:cs="Times New Roman"/>
          <w:sz w:val="24"/>
          <w:szCs w:val="24"/>
        </w:rPr>
        <w:t>A</w:t>
      </w:r>
      <w:r w:rsidR="00B562FD">
        <w:rPr>
          <w:rFonts w:ascii="Times New Roman" w:hAnsi="Times New Roman" w:cs="Times New Roman"/>
          <w:sz w:val="24"/>
          <w:szCs w:val="24"/>
        </w:rPr>
        <w:t>laska Department of Environmental Conservation</w:t>
      </w:r>
      <w:r w:rsidRPr="00BE57F3">
        <w:rPr>
          <w:rFonts w:ascii="Times New Roman" w:hAnsi="Times New Roman" w:cs="Times New Roman"/>
          <w:sz w:val="24"/>
          <w:szCs w:val="24"/>
        </w:rPr>
        <w:t xml:space="preserve"> water quality standards, these bacteria can be indicative of water containing </w:t>
      </w:r>
      <w:r w:rsidR="0008328D" w:rsidRPr="0008328D">
        <w:rPr>
          <w:rFonts w:ascii="Times New Roman" w:hAnsi="Times New Roman" w:cs="Times New Roman"/>
          <w:sz w:val="24"/>
          <w:szCs w:val="24"/>
        </w:rPr>
        <w:t xml:space="preserve">concentrations </w:t>
      </w:r>
      <w:r w:rsidRPr="00BE57F3">
        <w:rPr>
          <w:rFonts w:ascii="Times New Roman" w:hAnsi="Times New Roman" w:cs="Times New Roman"/>
          <w:sz w:val="24"/>
          <w:szCs w:val="24"/>
        </w:rPr>
        <w:t xml:space="preserve">of other bacteria that </w:t>
      </w:r>
      <w:r w:rsidR="0008328D">
        <w:rPr>
          <w:rFonts w:ascii="Times New Roman" w:hAnsi="Times New Roman" w:cs="Times New Roman"/>
          <w:sz w:val="24"/>
          <w:szCs w:val="24"/>
        </w:rPr>
        <w:t>could induce illness.</w:t>
      </w:r>
    </w:p>
    <w:p w14:paraId="766044F0" w14:textId="77777777" w:rsidR="005D79DC" w:rsidRPr="00BE57F3" w:rsidRDefault="005D79DC" w:rsidP="007F73B5">
      <w:pPr>
        <w:rPr>
          <w:rFonts w:ascii="Times New Roman" w:hAnsi="Times New Roman" w:cs="Times New Roman"/>
          <w:sz w:val="24"/>
          <w:szCs w:val="24"/>
        </w:rPr>
      </w:pPr>
    </w:p>
    <w:p w14:paraId="6641AA1D" w14:textId="02E2C7A8" w:rsidR="005D79DC" w:rsidRPr="00BE57F3" w:rsidRDefault="00C7354D" w:rsidP="007F73B5">
      <w:pPr>
        <w:rPr>
          <w:rFonts w:ascii="Times New Roman" w:hAnsi="Times New Roman" w:cs="Times New Roman"/>
          <w:sz w:val="24"/>
          <w:szCs w:val="24"/>
        </w:rPr>
      </w:pPr>
      <w:r>
        <w:rPr>
          <w:rFonts w:ascii="Times New Roman" w:hAnsi="Times New Roman" w:cs="Times New Roman"/>
          <w:sz w:val="24"/>
          <w:szCs w:val="24"/>
        </w:rPr>
        <w:t>Monitoring for fecal colifor</w:t>
      </w:r>
      <w:r w:rsidR="00FB2C04">
        <w:rPr>
          <w:rFonts w:ascii="Times New Roman" w:hAnsi="Times New Roman" w:cs="Times New Roman"/>
          <w:sz w:val="24"/>
          <w:szCs w:val="24"/>
        </w:rPr>
        <w:t>m and enterococci bacteria was initiated in</w:t>
      </w:r>
      <w:r w:rsidR="00150F7C">
        <w:rPr>
          <w:rFonts w:ascii="Times New Roman" w:hAnsi="Times New Roman" w:cs="Times New Roman"/>
          <w:sz w:val="24"/>
          <w:szCs w:val="24"/>
        </w:rPr>
        <w:t xml:space="preserve"> 2010</w:t>
      </w:r>
      <w:r>
        <w:rPr>
          <w:rFonts w:ascii="Times New Roman" w:hAnsi="Times New Roman" w:cs="Times New Roman"/>
          <w:sz w:val="24"/>
          <w:szCs w:val="24"/>
        </w:rPr>
        <w:t xml:space="preserve"> </w:t>
      </w:r>
      <w:r w:rsidR="00150F7C">
        <w:rPr>
          <w:rFonts w:ascii="Times New Roman" w:hAnsi="Times New Roman" w:cs="Times New Roman"/>
          <w:sz w:val="24"/>
          <w:szCs w:val="24"/>
        </w:rPr>
        <w:t xml:space="preserve">in Kenai, Alaska. </w:t>
      </w:r>
      <w:r w:rsidR="00D83E72">
        <w:rPr>
          <w:rFonts w:ascii="Times New Roman" w:hAnsi="Times New Roman" w:cs="Times New Roman"/>
          <w:sz w:val="24"/>
          <w:szCs w:val="24"/>
        </w:rPr>
        <w:t>Throughout the 2010-2014 monitoring seasons, b</w:t>
      </w:r>
      <w:r w:rsidR="005D79DC" w:rsidRPr="00BE57F3">
        <w:rPr>
          <w:rFonts w:ascii="Times New Roman" w:hAnsi="Times New Roman" w:cs="Times New Roman"/>
          <w:sz w:val="24"/>
          <w:szCs w:val="24"/>
        </w:rPr>
        <w:t xml:space="preserve">acteria </w:t>
      </w:r>
      <w:r w:rsidR="0008328D" w:rsidRPr="0008328D">
        <w:rPr>
          <w:rFonts w:ascii="Times New Roman" w:hAnsi="Times New Roman" w:cs="Times New Roman"/>
          <w:sz w:val="24"/>
          <w:szCs w:val="24"/>
        </w:rPr>
        <w:t xml:space="preserve">concentrations </w:t>
      </w:r>
      <w:r w:rsidR="005D79DC" w:rsidRPr="00BE57F3">
        <w:rPr>
          <w:rFonts w:ascii="Times New Roman" w:hAnsi="Times New Roman" w:cs="Times New Roman"/>
          <w:sz w:val="24"/>
          <w:szCs w:val="24"/>
        </w:rPr>
        <w:t>were found to periodically exceed</w:t>
      </w:r>
      <w:r w:rsidR="001F090B" w:rsidRPr="00BE57F3">
        <w:rPr>
          <w:rFonts w:ascii="Times New Roman" w:hAnsi="Times New Roman" w:cs="Times New Roman"/>
          <w:sz w:val="24"/>
          <w:szCs w:val="24"/>
        </w:rPr>
        <w:t xml:space="preserve"> the state standards throughout this</w:t>
      </w:r>
      <w:r w:rsidR="00B562FD">
        <w:rPr>
          <w:rFonts w:ascii="Times New Roman" w:hAnsi="Times New Roman" w:cs="Times New Roman"/>
          <w:sz w:val="24"/>
          <w:szCs w:val="24"/>
        </w:rPr>
        <w:t xml:space="preserve"> timeframe and, in response, the City of Kenai</w:t>
      </w:r>
      <w:r w:rsidR="001F090B" w:rsidRPr="00BE57F3">
        <w:rPr>
          <w:rFonts w:ascii="Times New Roman" w:hAnsi="Times New Roman" w:cs="Times New Roman"/>
          <w:sz w:val="24"/>
          <w:szCs w:val="24"/>
        </w:rPr>
        <w:t xml:space="preserve"> implemented best management practices (BMPs) in </w:t>
      </w:r>
      <w:commentRangeStart w:id="10"/>
      <w:r w:rsidR="001F090B" w:rsidRPr="00BE57F3">
        <w:rPr>
          <w:rFonts w:ascii="Times New Roman" w:hAnsi="Times New Roman" w:cs="Times New Roman"/>
          <w:sz w:val="24"/>
          <w:szCs w:val="24"/>
        </w:rPr>
        <w:t>2014</w:t>
      </w:r>
      <w:commentRangeEnd w:id="10"/>
      <w:r w:rsidR="005246CC">
        <w:rPr>
          <w:rStyle w:val="CommentReference"/>
        </w:rPr>
        <w:commentReference w:id="10"/>
      </w:r>
      <w:r w:rsidR="001F090B" w:rsidRPr="00BE57F3">
        <w:rPr>
          <w:rFonts w:ascii="Times New Roman" w:hAnsi="Times New Roman" w:cs="Times New Roman"/>
          <w:sz w:val="24"/>
          <w:szCs w:val="24"/>
        </w:rPr>
        <w:t>. These required the nightly clearing of fish carcasses from North and South Kenai Beaches and installing</w:t>
      </w:r>
      <w:r w:rsidR="00B562FD">
        <w:rPr>
          <w:rFonts w:ascii="Times New Roman" w:hAnsi="Times New Roman" w:cs="Times New Roman"/>
          <w:sz w:val="24"/>
          <w:szCs w:val="24"/>
        </w:rPr>
        <w:t xml:space="preserve"> portable toilets during the personal use </w:t>
      </w:r>
      <w:proofErr w:type="spellStart"/>
      <w:r w:rsidR="00B562FD">
        <w:rPr>
          <w:rFonts w:ascii="Times New Roman" w:hAnsi="Times New Roman" w:cs="Times New Roman"/>
          <w:sz w:val="24"/>
          <w:szCs w:val="24"/>
        </w:rPr>
        <w:t>dipnet</w:t>
      </w:r>
      <w:proofErr w:type="spellEnd"/>
      <w:r w:rsidR="00B562FD">
        <w:rPr>
          <w:rFonts w:ascii="Times New Roman" w:hAnsi="Times New Roman" w:cs="Times New Roman"/>
          <w:sz w:val="24"/>
          <w:szCs w:val="24"/>
        </w:rPr>
        <w:t xml:space="preserve"> fishery season</w:t>
      </w:r>
      <w:r w:rsidR="001F090B" w:rsidRPr="00BE57F3">
        <w:rPr>
          <w:rFonts w:ascii="Times New Roman" w:hAnsi="Times New Roman" w:cs="Times New Roman"/>
          <w:sz w:val="24"/>
          <w:szCs w:val="24"/>
        </w:rPr>
        <w:t>. Such practices were executed with the</w:t>
      </w:r>
      <w:r w:rsidR="00D83E72">
        <w:rPr>
          <w:rFonts w:ascii="Times New Roman" w:hAnsi="Times New Roman" w:cs="Times New Roman"/>
          <w:sz w:val="24"/>
          <w:szCs w:val="24"/>
        </w:rPr>
        <w:t xml:space="preserve"> </w:t>
      </w:r>
      <w:r w:rsidR="001F090B" w:rsidRPr="00BE57F3">
        <w:rPr>
          <w:rFonts w:ascii="Times New Roman" w:hAnsi="Times New Roman" w:cs="Times New Roman"/>
          <w:sz w:val="24"/>
          <w:szCs w:val="24"/>
        </w:rPr>
        <w:t xml:space="preserve">goal of reducing sources of bacteria, thereby </w:t>
      </w:r>
      <w:r w:rsidR="00E705B9" w:rsidRPr="00BE57F3">
        <w:rPr>
          <w:rFonts w:ascii="Times New Roman" w:hAnsi="Times New Roman" w:cs="Times New Roman"/>
          <w:sz w:val="24"/>
          <w:szCs w:val="24"/>
        </w:rPr>
        <w:t>minimizing</w:t>
      </w:r>
      <w:r w:rsidR="001F090B" w:rsidRPr="00BE57F3">
        <w:rPr>
          <w:rFonts w:ascii="Times New Roman" w:hAnsi="Times New Roman" w:cs="Times New Roman"/>
          <w:sz w:val="24"/>
          <w:szCs w:val="24"/>
        </w:rPr>
        <w:t xml:space="preserve"> t</w:t>
      </w:r>
      <w:r w:rsidR="00AA4C41" w:rsidRPr="00BE57F3">
        <w:rPr>
          <w:rFonts w:ascii="Times New Roman" w:hAnsi="Times New Roman" w:cs="Times New Roman"/>
          <w:sz w:val="24"/>
          <w:szCs w:val="24"/>
        </w:rPr>
        <w:t>he exposure of recreationists</w:t>
      </w:r>
      <w:r w:rsidR="00E705B9" w:rsidRPr="00BE57F3">
        <w:rPr>
          <w:rFonts w:ascii="Times New Roman" w:hAnsi="Times New Roman" w:cs="Times New Roman"/>
          <w:sz w:val="24"/>
          <w:szCs w:val="24"/>
        </w:rPr>
        <w:t xml:space="preserve"> and fishermen</w:t>
      </w:r>
      <w:r w:rsidR="00AA4C41" w:rsidRPr="00BE57F3">
        <w:rPr>
          <w:rFonts w:ascii="Times New Roman" w:hAnsi="Times New Roman" w:cs="Times New Roman"/>
          <w:sz w:val="24"/>
          <w:szCs w:val="24"/>
        </w:rPr>
        <w:t>.</w:t>
      </w:r>
    </w:p>
    <w:p w14:paraId="00280F5A" w14:textId="77777777" w:rsidR="005D79DC" w:rsidRPr="00BE57F3" w:rsidRDefault="005D79DC" w:rsidP="007F73B5">
      <w:pPr>
        <w:rPr>
          <w:rFonts w:ascii="Times New Roman" w:hAnsi="Times New Roman" w:cs="Times New Roman"/>
          <w:sz w:val="24"/>
          <w:szCs w:val="24"/>
        </w:rPr>
      </w:pPr>
    </w:p>
    <w:p w14:paraId="3E1E7873" w14:textId="5A24757C" w:rsidR="00122169" w:rsidRDefault="00AA4C41" w:rsidP="007F73B5">
      <w:pPr>
        <w:rPr>
          <w:rFonts w:ascii="Times New Roman" w:hAnsi="Times New Roman" w:cs="Times New Roman"/>
          <w:sz w:val="24"/>
          <w:szCs w:val="24"/>
        </w:rPr>
      </w:pPr>
      <w:r w:rsidRPr="00BE57F3">
        <w:rPr>
          <w:rFonts w:ascii="Times New Roman" w:hAnsi="Times New Roman" w:cs="Times New Roman"/>
          <w:sz w:val="24"/>
          <w:szCs w:val="24"/>
        </w:rPr>
        <w:t xml:space="preserve">Following </w:t>
      </w:r>
      <w:r w:rsidR="009426ED">
        <w:rPr>
          <w:rFonts w:ascii="Times New Roman" w:hAnsi="Times New Roman" w:cs="Times New Roman"/>
          <w:sz w:val="24"/>
          <w:szCs w:val="24"/>
        </w:rPr>
        <w:t>three</w:t>
      </w:r>
      <w:r w:rsidRPr="00BE57F3">
        <w:rPr>
          <w:rFonts w:ascii="Times New Roman" w:hAnsi="Times New Roman" w:cs="Times New Roman"/>
          <w:sz w:val="24"/>
          <w:szCs w:val="24"/>
        </w:rPr>
        <w:t xml:space="preserve"> years of BMP implementation, </w:t>
      </w:r>
      <w:r w:rsidR="00B562FD">
        <w:rPr>
          <w:rFonts w:ascii="Times New Roman" w:hAnsi="Times New Roman" w:cs="Times New Roman"/>
          <w:sz w:val="24"/>
          <w:szCs w:val="24"/>
        </w:rPr>
        <w:t>Kenai Watershed Forum</w:t>
      </w:r>
      <w:r w:rsidR="007F73B5" w:rsidRPr="00BE57F3">
        <w:rPr>
          <w:rFonts w:ascii="Times New Roman" w:hAnsi="Times New Roman" w:cs="Times New Roman"/>
          <w:sz w:val="24"/>
          <w:szCs w:val="24"/>
        </w:rPr>
        <w:t xml:space="preserve"> was contracted </w:t>
      </w:r>
      <w:r w:rsidR="009426ED">
        <w:rPr>
          <w:rFonts w:ascii="Times New Roman" w:hAnsi="Times New Roman" w:cs="Times New Roman"/>
          <w:sz w:val="24"/>
          <w:szCs w:val="24"/>
        </w:rPr>
        <w:t>through the</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City of Kenai</w:t>
      </w:r>
      <w:r w:rsidR="007F73B5" w:rsidRPr="00BE57F3">
        <w:rPr>
          <w:rFonts w:ascii="Times New Roman" w:hAnsi="Times New Roman" w:cs="Times New Roman"/>
          <w:sz w:val="24"/>
          <w:szCs w:val="24"/>
        </w:rPr>
        <w:t xml:space="preserve"> to work with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to </w:t>
      </w:r>
      <w:r w:rsidR="009426ED">
        <w:rPr>
          <w:rFonts w:ascii="Times New Roman" w:hAnsi="Times New Roman" w:cs="Times New Roman"/>
          <w:sz w:val="24"/>
          <w:szCs w:val="24"/>
        </w:rPr>
        <w:t>sample</w:t>
      </w:r>
      <w:r w:rsidR="007F73B5" w:rsidRPr="00BE57F3">
        <w:rPr>
          <w:rFonts w:ascii="Times New Roman" w:hAnsi="Times New Roman" w:cs="Times New Roman"/>
          <w:sz w:val="24"/>
          <w:szCs w:val="24"/>
        </w:rPr>
        <w:t xml:space="preserve"> for fecal coliform bacteria and enterococci </w:t>
      </w:r>
      <w:r w:rsidR="009426ED">
        <w:rPr>
          <w:rFonts w:ascii="Times New Roman" w:hAnsi="Times New Roman" w:cs="Times New Roman"/>
          <w:sz w:val="24"/>
          <w:szCs w:val="24"/>
        </w:rPr>
        <w:t xml:space="preserve">concentrations </w:t>
      </w:r>
      <w:r w:rsidR="007F73B5" w:rsidRPr="00BE57F3">
        <w:rPr>
          <w:rFonts w:ascii="Times New Roman" w:hAnsi="Times New Roman" w:cs="Times New Roman"/>
          <w:sz w:val="24"/>
          <w:szCs w:val="24"/>
        </w:rPr>
        <w:t>throughout the summer</w:t>
      </w:r>
      <w:r w:rsidRPr="00BE57F3">
        <w:rPr>
          <w:rFonts w:ascii="Times New Roman" w:hAnsi="Times New Roman" w:cs="Times New Roman"/>
          <w:sz w:val="24"/>
          <w:szCs w:val="24"/>
        </w:rPr>
        <w:t>s</w:t>
      </w:r>
      <w:r w:rsidR="007F73B5" w:rsidRPr="00BE57F3">
        <w:rPr>
          <w:rFonts w:ascii="Times New Roman" w:hAnsi="Times New Roman" w:cs="Times New Roman"/>
          <w:sz w:val="24"/>
          <w:szCs w:val="24"/>
        </w:rPr>
        <w:t xml:space="preserve"> of 2018</w:t>
      </w:r>
      <w:r w:rsidRPr="00BE57F3">
        <w:rPr>
          <w:rFonts w:ascii="Times New Roman" w:hAnsi="Times New Roman" w:cs="Times New Roman"/>
          <w:sz w:val="24"/>
          <w:szCs w:val="24"/>
        </w:rPr>
        <w:t>-20</w:t>
      </w:r>
      <w:r w:rsidR="005246CC">
        <w:rPr>
          <w:rFonts w:ascii="Times New Roman" w:hAnsi="Times New Roman" w:cs="Times New Roman"/>
          <w:sz w:val="24"/>
          <w:szCs w:val="24"/>
        </w:rPr>
        <w:t>20</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The</w:t>
      </w:r>
      <w:r w:rsidR="00F174C9" w:rsidRPr="00BE57F3">
        <w:rPr>
          <w:rFonts w:ascii="Times New Roman" w:hAnsi="Times New Roman" w:cs="Times New Roman"/>
          <w:sz w:val="24"/>
          <w:szCs w:val="24"/>
        </w:rPr>
        <w:t xml:space="preserve"> sampling objective was to monitor changes in these bacteria </w:t>
      </w:r>
      <w:r w:rsidR="0008328D" w:rsidRPr="0008328D">
        <w:rPr>
          <w:rFonts w:ascii="Times New Roman" w:hAnsi="Times New Roman" w:cs="Times New Roman"/>
          <w:sz w:val="24"/>
          <w:szCs w:val="24"/>
        </w:rPr>
        <w:t xml:space="preserve">concentrations </w:t>
      </w:r>
      <w:r w:rsidR="00F174C9" w:rsidRPr="00BE57F3">
        <w:rPr>
          <w:rFonts w:ascii="Times New Roman" w:hAnsi="Times New Roman" w:cs="Times New Roman"/>
          <w:sz w:val="24"/>
          <w:szCs w:val="24"/>
        </w:rPr>
        <w:t xml:space="preserve">post-BMP implementation. </w:t>
      </w:r>
      <w:r w:rsidR="00B562FD">
        <w:rPr>
          <w:rFonts w:ascii="Times New Roman" w:hAnsi="Times New Roman" w:cs="Times New Roman"/>
          <w:sz w:val="24"/>
          <w:szCs w:val="24"/>
        </w:rPr>
        <w:t>Kenai Watershed Forum</w:t>
      </w:r>
      <w:r w:rsidR="007F73B5" w:rsidRPr="00BE57F3">
        <w:rPr>
          <w:rFonts w:ascii="Times New Roman" w:hAnsi="Times New Roman" w:cs="Times New Roman"/>
          <w:sz w:val="24"/>
          <w:szCs w:val="24"/>
        </w:rPr>
        <w:t xml:space="preserve"> conducted weekly bacteria sampling from </w:t>
      </w:r>
      <w:r w:rsidR="005246CC">
        <w:rPr>
          <w:rFonts w:ascii="Times New Roman" w:hAnsi="Times New Roman" w:cs="Times New Roman"/>
          <w:sz w:val="24"/>
          <w:szCs w:val="24"/>
        </w:rPr>
        <w:t>May-</w:t>
      </w:r>
      <w:r w:rsidR="007F73B5" w:rsidRPr="00BE57F3">
        <w:rPr>
          <w:rFonts w:ascii="Times New Roman" w:hAnsi="Times New Roman" w:cs="Times New Roman"/>
          <w:sz w:val="24"/>
          <w:szCs w:val="24"/>
        </w:rPr>
        <w:t>September 201</w:t>
      </w:r>
      <w:r w:rsidR="005246CC">
        <w:rPr>
          <w:rFonts w:ascii="Times New Roman" w:hAnsi="Times New Roman" w:cs="Times New Roman"/>
          <w:sz w:val="24"/>
          <w:szCs w:val="24"/>
        </w:rPr>
        <w:t>9</w:t>
      </w:r>
      <w:r w:rsidR="006F0F99">
        <w:rPr>
          <w:rFonts w:ascii="Times New Roman" w:hAnsi="Times New Roman" w:cs="Times New Roman"/>
          <w:sz w:val="24"/>
          <w:szCs w:val="24"/>
        </w:rPr>
        <w:t xml:space="preserve"> and 2020 </w:t>
      </w:r>
      <w:r w:rsidR="007F73B5" w:rsidRPr="00BE57F3">
        <w:rPr>
          <w:rFonts w:ascii="Times New Roman" w:hAnsi="Times New Roman" w:cs="Times New Roman"/>
          <w:sz w:val="24"/>
          <w:szCs w:val="24"/>
        </w:rPr>
        <w:t>at the North and South Kenai Beaches</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two sites near the upriver gull rookery</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and </w:t>
      </w:r>
      <w:r w:rsidR="00F174C9" w:rsidRPr="00BE57F3">
        <w:rPr>
          <w:rFonts w:ascii="Times New Roman" w:hAnsi="Times New Roman" w:cs="Times New Roman"/>
          <w:sz w:val="24"/>
          <w:szCs w:val="24"/>
        </w:rPr>
        <w:t>near</w:t>
      </w:r>
      <w:r w:rsidR="007F73B5" w:rsidRPr="00BE57F3">
        <w:rPr>
          <w:rFonts w:ascii="Times New Roman" w:hAnsi="Times New Roman" w:cs="Times New Roman"/>
          <w:sz w:val="24"/>
          <w:szCs w:val="24"/>
        </w:rPr>
        <w:t xml:space="preserve"> the Warren Ames Memorial Bridge</w:t>
      </w:r>
      <w:r w:rsidR="00F174C9" w:rsidRPr="00BE57F3">
        <w:rPr>
          <w:rFonts w:ascii="Times New Roman" w:hAnsi="Times New Roman" w:cs="Times New Roman"/>
          <w:sz w:val="24"/>
          <w:szCs w:val="24"/>
        </w:rPr>
        <w:t xml:space="preserve"> (</w:t>
      </w:r>
      <w:r w:rsidR="0008328D">
        <w:fldChar w:fldCharType="begin"/>
      </w:r>
      <w:r w:rsidR="0008328D">
        <w:instrText xml:space="preserve"> REF _Ref29890297 \h  \* MERGEFORMAT </w:instrText>
      </w:r>
      <w:r w:rsidR="0008328D">
        <w:fldChar w:fldCharType="separate"/>
      </w:r>
      <w:r w:rsidR="004239D9" w:rsidRPr="00BE57F3">
        <w:rPr>
          <w:rFonts w:ascii="Times New Roman" w:hAnsi="Times New Roman" w:cs="Times New Roman"/>
          <w:sz w:val="24"/>
          <w:szCs w:val="24"/>
        </w:rPr>
        <w:t xml:space="preserve">Figure </w:t>
      </w:r>
      <w:r w:rsidR="004239D9">
        <w:rPr>
          <w:rFonts w:ascii="Times New Roman" w:hAnsi="Times New Roman" w:cs="Times New Roman"/>
          <w:sz w:val="24"/>
          <w:szCs w:val="24"/>
        </w:rPr>
        <w:t>2</w:t>
      </w:r>
      <w:r w:rsidR="0008328D">
        <w:fldChar w:fldCharType="end"/>
      </w:r>
      <w:r w:rsidR="005246CC">
        <w:t>)</w:t>
      </w:r>
      <w:r w:rsidR="005246CC">
        <w:rPr>
          <w:rFonts w:ascii="Times New Roman" w:hAnsi="Times New Roman" w:cs="Times New Roman"/>
          <w:sz w:val="24"/>
          <w:szCs w:val="24"/>
        </w:rPr>
        <w:t>.</w:t>
      </w:r>
    </w:p>
    <w:p w14:paraId="35E5B699" w14:textId="77777777" w:rsidR="00122169" w:rsidRDefault="00122169" w:rsidP="007F73B5">
      <w:pPr>
        <w:rPr>
          <w:rFonts w:ascii="Times New Roman" w:hAnsi="Times New Roman" w:cs="Times New Roman"/>
          <w:sz w:val="24"/>
          <w:szCs w:val="24"/>
        </w:rPr>
      </w:pPr>
    </w:p>
    <w:p w14:paraId="1BE1A9FE" w14:textId="1BCC836C" w:rsidR="002C6A21" w:rsidRDefault="00122169" w:rsidP="007F73B5">
      <w:pPr>
        <w:rPr>
          <w:rFonts w:ascii="Times New Roman" w:hAnsi="Times New Roman" w:cs="Times New Roman"/>
          <w:sz w:val="24"/>
          <w:szCs w:val="24"/>
        </w:rPr>
      </w:pPr>
      <w:r>
        <w:rPr>
          <w:rFonts w:ascii="Times New Roman" w:hAnsi="Times New Roman" w:cs="Times New Roman"/>
          <w:sz w:val="24"/>
          <w:szCs w:val="24"/>
        </w:rPr>
        <w:t>In order to examine the degree to which various potential sources of terrestrial feces (gull, human, and dog), s</w:t>
      </w:r>
      <w:r w:rsidR="00DB6A83">
        <w:rPr>
          <w:rFonts w:ascii="Times New Roman" w:hAnsi="Times New Roman" w:cs="Times New Roman"/>
          <w:sz w:val="24"/>
          <w:szCs w:val="24"/>
        </w:rPr>
        <w:t xml:space="preserve">ampling for </w:t>
      </w:r>
      <w:r w:rsidR="00517C61">
        <w:rPr>
          <w:rFonts w:ascii="Times New Roman" w:hAnsi="Times New Roman" w:cs="Times New Roman"/>
          <w:sz w:val="24"/>
          <w:szCs w:val="24"/>
        </w:rPr>
        <w:t>microbial source tracking (</w:t>
      </w:r>
      <w:r w:rsidR="00B81F2C" w:rsidRPr="00BE57F3">
        <w:rPr>
          <w:rFonts w:ascii="Times New Roman" w:hAnsi="Times New Roman" w:cs="Times New Roman"/>
          <w:sz w:val="24"/>
          <w:szCs w:val="24"/>
        </w:rPr>
        <w:t>MST</w:t>
      </w:r>
      <w:r w:rsidR="00517C61">
        <w:rPr>
          <w:rFonts w:ascii="Times New Roman" w:hAnsi="Times New Roman" w:cs="Times New Roman"/>
          <w:sz w:val="24"/>
          <w:szCs w:val="24"/>
        </w:rPr>
        <w:t>)</w:t>
      </w:r>
      <w:r w:rsidR="004A6FF7">
        <w:rPr>
          <w:rFonts w:ascii="Times New Roman" w:hAnsi="Times New Roman" w:cs="Times New Roman"/>
          <w:sz w:val="24"/>
          <w:szCs w:val="24"/>
        </w:rPr>
        <w:t xml:space="preserve"> (Green et al., 2019)</w:t>
      </w:r>
      <w:r w:rsidR="00B81F2C" w:rsidRPr="00BE57F3">
        <w:rPr>
          <w:rFonts w:ascii="Times New Roman" w:hAnsi="Times New Roman" w:cs="Times New Roman"/>
          <w:sz w:val="24"/>
          <w:szCs w:val="24"/>
        </w:rPr>
        <w:t xml:space="preserve"> </w:t>
      </w:r>
      <w:r w:rsidR="00DB6A83">
        <w:rPr>
          <w:rFonts w:ascii="Times New Roman" w:hAnsi="Times New Roman" w:cs="Times New Roman"/>
          <w:sz w:val="24"/>
          <w:szCs w:val="24"/>
        </w:rPr>
        <w:t xml:space="preserve">analyses </w:t>
      </w:r>
      <w:r w:rsidR="0063019B">
        <w:rPr>
          <w:rFonts w:ascii="Times New Roman" w:hAnsi="Times New Roman" w:cs="Times New Roman"/>
          <w:sz w:val="24"/>
          <w:szCs w:val="24"/>
        </w:rPr>
        <w:t>were</w:t>
      </w:r>
      <w:r w:rsidR="00B81F2C" w:rsidRPr="00BE57F3">
        <w:rPr>
          <w:rFonts w:ascii="Times New Roman" w:hAnsi="Times New Roman" w:cs="Times New Roman"/>
          <w:sz w:val="24"/>
          <w:szCs w:val="24"/>
        </w:rPr>
        <w:t xml:space="preserve"> </w:t>
      </w:r>
      <w:r w:rsidR="005246CC">
        <w:rPr>
          <w:rFonts w:ascii="Times New Roman" w:hAnsi="Times New Roman" w:cs="Times New Roman"/>
          <w:sz w:val="24"/>
          <w:szCs w:val="24"/>
        </w:rPr>
        <w:t xml:space="preserve">also </w:t>
      </w:r>
      <w:r w:rsidR="00B81F2C" w:rsidRPr="00BE57F3">
        <w:rPr>
          <w:rFonts w:ascii="Times New Roman" w:hAnsi="Times New Roman" w:cs="Times New Roman"/>
          <w:sz w:val="24"/>
          <w:szCs w:val="24"/>
        </w:rPr>
        <w:t xml:space="preserve">conducted </w:t>
      </w:r>
      <w:r w:rsidR="005246CC">
        <w:rPr>
          <w:rFonts w:ascii="Times New Roman" w:hAnsi="Times New Roman" w:cs="Times New Roman"/>
          <w:sz w:val="24"/>
          <w:szCs w:val="24"/>
        </w:rPr>
        <w:t xml:space="preserve">in 2019 and 2020 </w:t>
      </w:r>
      <w:r w:rsidR="00B81F2C" w:rsidRPr="00BE57F3">
        <w:rPr>
          <w:rFonts w:ascii="Times New Roman" w:hAnsi="Times New Roman" w:cs="Times New Roman"/>
          <w:sz w:val="24"/>
          <w:szCs w:val="24"/>
        </w:rPr>
        <w:t>before a</w:t>
      </w:r>
      <w:r>
        <w:rPr>
          <w:rFonts w:ascii="Times New Roman" w:hAnsi="Times New Roman" w:cs="Times New Roman"/>
          <w:sz w:val="24"/>
          <w:szCs w:val="24"/>
        </w:rPr>
        <w:t xml:space="preserve">nd during the personal use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fishery</w:t>
      </w:r>
      <w:r w:rsidR="00B81F2C" w:rsidRPr="00BE57F3">
        <w:rPr>
          <w:rFonts w:ascii="Times New Roman" w:hAnsi="Times New Roman" w:cs="Times New Roman"/>
          <w:sz w:val="24"/>
          <w:szCs w:val="24"/>
        </w:rPr>
        <w:t xml:space="preserve"> in order to identify</w:t>
      </w:r>
      <w:r w:rsidR="00D83E72">
        <w:rPr>
          <w:rFonts w:ascii="Times New Roman" w:hAnsi="Times New Roman" w:cs="Times New Roman"/>
          <w:sz w:val="24"/>
          <w:szCs w:val="24"/>
        </w:rPr>
        <w:t xml:space="preserve"> and quantify </w:t>
      </w:r>
      <w:r w:rsidR="005246CC">
        <w:rPr>
          <w:rFonts w:ascii="Times New Roman" w:hAnsi="Times New Roman" w:cs="Times New Roman"/>
          <w:sz w:val="24"/>
          <w:szCs w:val="24"/>
        </w:rPr>
        <w:t>fecal</w:t>
      </w:r>
      <w:r w:rsidR="00D83E72">
        <w:rPr>
          <w:rFonts w:ascii="Times New Roman" w:hAnsi="Times New Roman" w:cs="Times New Roman"/>
          <w:sz w:val="24"/>
          <w:szCs w:val="24"/>
        </w:rPr>
        <w:t xml:space="preserve"> sources in the system.</w:t>
      </w:r>
    </w:p>
    <w:p w14:paraId="3B4334E4" w14:textId="77777777" w:rsidR="002C6A21" w:rsidRDefault="002C6A21" w:rsidP="007F73B5">
      <w:pPr>
        <w:rPr>
          <w:rFonts w:ascii="Times New Roman" w:hAnsi="Times New Roman" w:cs="Times New Roman"/>
          <w:sz w:val="24"/>
          <w:szCs w:val="24"/>
        </w:rPr>
      </w:pPr>
    </w:p>
    <w:p w14:paraId="1C50D8DC" w14:textId="1E048813"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 xml:space="preserve">Throughout the </w:t>
      </w:r>
      <w:r w:rsidR="00E25C45">
        <w:rPr>
          <w:rFonts w:ascii="Times New Roman" w:hAnsi="Times New Roman" w:cs="Times New Roman"/>
          <w:sz w:val="24"/>
          <w:szCs w:val="24"/>
        </w:rPr>
        <w:t>2019-2020</w:t>
      </w:r>
      <w:r w:rsidR="0063019B">
        <w:rPr>
          <w:rFonts w:ascii="Times New Roman" w:hAnsi="Times New Roman" w:cs="Times New Roman"/>
          <w:sz w:val="24"/>
          <w:szCs w:val="24"/>
        </w:rPr>
        <w:t xml:space="preserve"> monitoring period,</w:t>
      </w:r>
      <w:r w:rsidR="00F174C9" w:rsidRPr="00BE57F3">
        <w:rPr>
          <w:rFonts w:ascii="Times New Roman" w:hAnsi="Times New Roman" w:cs="Times New Roman"/>
          <w:sz w:val="24"/>
          <w:szCs w:val="24"/>
        </w:rPr>
        <w:t xml:space="preserve"> </w:t>
      </w:r>
      <w:r w:rsidRPr="00BE57F3">
        <w:rPr>
          <w:rFonts w:ascii="Times New Roman" w:hAnsi="Times New Roman" w:cs="Times New Roman"/>
          <w:sz w:val="24"/>
          <w:szCs w:val="24"/>
        </w:rPr>
        <w:t xml:space="preserve">water quality exceedances of </w:t>
      </w:r>
      <w:r w:rsidR="00F174C9" w:rsidRPr="00BE57F3">
        <w:rPr>
          <w:rFonts w:ascii="Times New Roman" w:hAnsi="Times New Roman" w:cs="Times New Roman"/>
          <w:sz w:val="24"/>
          <w:szCs w:val="24"/>
        </w:rPr>
        <w:t>both fecal coliform and enterococci</w:t>
      </w:r>
      <w:r w:rsidRPr="00BE57F3">
        <w:rPr>
          <w:rFonts w:ascii="Times New Roman" w:hAnsi="Times New Roman" w:cs="Times New Roman"/>
          <w:sz w:val="24"/>
          <w:szCs w:val="24"/>
        </w:rPr>
        <w:t xml:space="preserve"> were identified</w:t>
      </w:r>
      <w:r w:rsidR="00DB6A83">
        <w:rPr>
          <w:rFonts w:ascii="Times New Roman" w:hAnsi="Times New Roman" w:cs="Times New Roman"/>
          <w:sz w:val="24"/>
          <w:szCs w:val="24"/>
        </w:rPr>
        <w:t>, particularly at the North and South Kenai Beach sampling locations</w:t>
      </w:r>
      <w:r w:rsidRPr="00BE57F3">
        <w:rPr>
          <w:rFonts w:ascii="Times New Roman" w:hAnsi="Times New Roman" w:cs="Times New Roman"/>
          <w:sz w:val="24"/>
          <w:szCs w:val="24"/>
        </w:rPr>
        <w:t xml:space="preserve">. </w:t>
      </w:r>
      <w:r w:rsidR="00517C61">
        <w:rPr>
          <w:rFonts w:ascii="Times New Roman" w:hAnsi="Times New Roman" w:cs="Times New Roman"/>
          <w:sz w:val="24"/>
          <w:szCs w:val="24"/>
        </w:rPr>
        <w:t>In response, Kenai Watershed Forum collaborated with the City of Kenai</w:t>
      </w:r>
      <w:r w:rsidRPr="00BE57F3">
        <w:rPr>
          <w:rFonts w:ascii="Times New Roman" w:hAnsi="Times New Roman" w:cs="Times New Roman"/>
          <w:sz w:val="24"/>
          <w:szCs w:val="24"/>
        </w:rPr>
        <w:t xml:space="preserve"> and </w:t>
      </w:r>
      <w:r w:rsidR="00D47126" w:rsidRPr="00BE57F3">
        <w:rPr>
          <w:rFonts w:ascii="Times New Roman" w:hAnsi="Times New Roman" w:cs="Times New Roman"/>
          <w:sz w:val="24"/>
          <w:szCs w:val="24"/>
        </w:rPr>
        <w:t>A</w:t>
      </w:r>
      <w:r w:rsidR="00517C61">
        <w:rPr>
          <w:rFonts w:ascii="Times New Roman" w:hAnsi="Times New Roman" w:cs="Times New Roman"/>
          <w:sz w:val="24"/>
          <w:szCs w:val="24"/>
        </w:rPr>
        <w:t>laska Department of Environmental Conservation</w:t>
      </w:r>
      <w:r w:rsidRPr="00BE57F3">
        <w:rPr>
          <w:rFonts w:ascii="Times New Roman" w:hAnsi="Times New Roman" w:cs="Times New Roman"/>
          <w:sz w:val="24"/>
          <w:szCs w:val="24"/>
        </w:rPr>
        <w:t xml:space="preserve"> to conduct public outreach and education centered around the </w:t>
      </w:r>
      <w:r w:rsidR="00DB6A83">
        <w:rPr>
          <w:rFonts w:ascii="Times New Roman" w:hAnsi="Times New Roman" w:cs="Times New Roman"/>
          <w:sz w:val="24"/>
          <w:szCs w:val="24"/>
        </w:rPr>
        <w:t xml:space="preserve">potential </w:t>
      </w:r>
      <w:r w:rsidRPr="00BE57F3">
        <w:rPr>
          <w:rFonts w:ascii="Times New Roman" w:hAnsi="Times New Roman" w:cs="Times New Roman"/>
          <w:sz w:val="24"/>
          <w:szCs w:val="24"/>
        </w:rPr>
        <w:t xml:space="preserve">health risks and preventative </w:t>
      </w:r>
      <w:r w:rsidR="00DB6A83">
        <w:rPr>
          <w:rFonts w:ascii="Times New Roman" w:hAnsi="Times New Roman" w:cs="Times New Roman"/>
          <w:sz w:val="24"/>
          <w:szCs w:val="24"/>
        </w:rPr>
        <w:t>measures</w:t>
      </w:r>
      <w:r w:rsidRPr="00BE57F3">
        <w:rPr>
          <w:rFonts w:ascii="Times New Roman" w:hAnsi="Times New Roman" w:cs="Times New Roman"/>
          <w:sz w:val="24"/>
          <w:szCs w:val="24"/>
        </w:rPr>
        <w:t xml:space="preserve"> the public could </w:t>
      </w:r>
      <w:r w:rsidR="00DB6A83">
        <w:rPr>
          <w:rFonts w:ascii="Times New Roman" w:hAnsi="Times New Roman" w:cs="Times New Roman"/>
          <w:sz w:val="24"/>
          <w:szCs w:val="24"/>
        </w:rPr>
        <w:t>take in order</w:t>
      </w:r>
      <w:r w:rsidRPr="00BE57F3">
        <w:rPr>
          <w:rFonts w:ascii="Times New Roman" w:hAnsi="Times New Roman" w:cs="Times New Roman"/>
          <w:sz w:val="24"/>
          <w:szCs w:val="24"/>
        </w:rPr>
        <w:t xml:space="preserve"> to avoid contact with contaminated water.</w:t>
      </w:r>
    </w:p>
    <w:p w14:paraId="649C3514" w14:textId="77777777" w:rsidR="007F73B5" w:rsidRPr="00BE57F3" w:rsidRDefault="007F73B5" w:rsidP="007F73B5">
      <w:pPr>
        <w:contextualSpacing w:val="0"/>
        <w:rPr>
          <w:rFonts w:ascii="Times New Roman" w:hAnsi="Times New Roman" w:cs="Times New Roman"/>
          <w:sz w:val="24"/>
          <w:szCs w:val="24"/>
        </w:rPr>
      </w:pPr>
    </w:p>
    <w:p w14:paraId="57AD3334" w14:textId="77777777" w:rsidR="00AF26E5" w:rsidRPr="00BE57F3" w:rsidRDefault="00C104B4" w:rsidP="00AF26E5">
      <w:pPr>
        <w:pStyle w:val="Heading1"/>
        <w:rPr>
          <w:rFonts w:ascii="Times New Roman" w:hAnsi="Times New Roman" w:cs="Times New Roman"/>
          <w:b/>
          <w:color w:val="2E74B5" w:themeColor="accent1" w:themeShade="BF"/>
        </w:rPr>
      </w:pPr>
      <w:bookmarkStart w:id="11" w:name="_Toc61442647"/>
      <w:r w:rsidRPr="00BE57F3">
        <w:rPr>
          <w:rFonts w:ascii="Times New Roman" w:hAnsi="Times New Roman" w:cs="Times New Roman"/>
          <w:b/>
          <w:color w:val="2E74B5" w:themeColor="accent1" w:themeShade="BF"/>
        </w:rPr>
        <w:lastRenderedPageBreak/>
        <w:t>Methods</w:t>
      </w:r>
      <w:bookmarkEnd w:id="11"/>
    </w:p>
    <w:p w14:paraId="2A924428" w14:textId="617EA399"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Prior to monitoring</w:t>
      </w:r>
      <w:r w:rsidR="004E08EB" w:rsidRPr="00BE57F3">
        <w:rPr>
          <w:rFonts w:ascii="Times New Roman" w:hAnsi="Times New Roman" w:cs="Times New Roman"/>
          <w:sz w:val="24"/>
          <w:szCs w:val="24"/>
        </w:rPr>
        <w:t xml:space="preserve"> </w:t>
      </w:r>
      <w:r w:rsidR="00E25C45">
        <w:rPr>
          <w:rFonts w:ascii="Times New Roman" w:hAnsi="Times New Roman" w:cs="Times New Roman"/>
          <w:sz w:val="24"/>
          <w:szCs w:val="24"/>
        </w:rPr>
        <w:t>each sampling season</w:t>
      </w:r>
      <w:r w:rsidRPr="00BE57F3">
        <w:rPr>
          <w:rFonts w:ascii="Times New Roman" w:hAnsi="Times New Roman" w:cs="Times New Roman"/>
          <w:sz w:val="24"/>
          <w:szCs w:val="24"/>
        </w:rPr>
        <w:t xml:space="preserve">, the </w:t>
      </w:r>
      <w:r w:rsidR="00D47126" w:rsidRPr="00BE57F3">
        <w:rPr>
          <w:rFonts w:ascii="Times New Roman" w:hAnsi="Times New Roman" w:cs="Times New Roman"/>
          <w:sz w:val="24"/>
          <w:szCs w:val="24"/>
        </w:rPr>
        <w:t>A</w:t>
      </w:r>
      <w:r w:rsidRPr="00BE57F3">
        <w:rPr>
          <w:rFonts w:ascii="Times New Roman" w:hAnsi="Times New Roman" w:cs="Times New Roman"/>
          <w:sz w:val="24"/>
          <w:szCs w:val="24"/>
        </w:rPr>
        <w:t xml:space="preserve">DEC BEACH Water Quality Monitoring and Pathogen Detection Quality Assurance Project Plan (QAPP) was revised for sampling </w:t>
      </w:r>
      <w:r w:rsidR="00E25C45">
        <w:rPr>
          <w:rFonts w:ascii="Times New Roman" w:hAnsi="Times New Roman" w:cs="Times New Roman"/>
          <w:sz w:val="24"/>
          <w:szCs w:val="24"/>
        </w:rPr>
        <w:t xml:space="preserve">at </w:t>
      </w:r>
      <w:r w:rsidRPr="00BE57F3">
        <w:rPr>
          <w:rFonts w:ascii="Times New Roman" w:hAnsi="Times New Roman" w:cs="Times New Roman"/>
          <w:sz w:val="24"/>
          <w:szCs w:val="24"/>
        </w:rPr>
        <w:t>five predetermined sites within the lower reaches of the Kenai River as well as along the No</w:t>
      </w:r>
      <w:r w:rsidR="00D401C6">
        <w:rPr>
          <w:rFonts w:ascii="Times New Roman" w:hAnsi="Times New Roman" w:cs="Times New Roman"/>
          <w:sz w:val="24"/>
          <w:szCs w:val="24"/>
        </w:rPr>
        <w:t>rth and South Kenai Beaches. Kenai Watershed Forum</w:t>
      </w:r>
      <w:r w:rsidRPr="00BE57F3">
        <w:rPr>
          <w:rFonts w:ascii="Times New Roman" w:hAnsi="Times New Roman" w:cs="Times New Roman"/>
          <w:sz w:val="24"/>
          <w:szCs w:val="24"/>
        </w:rPr>
        <w:t xml:space="preserve"> </w:t>
      </w:r>
      <w:r w:rsidR="00D401C6">
        <w:rPr>
          <w:rFonts w:ascii="Times New Roman" w:hAnsi="Times New Roman" w:cs="Times New Roman"/>
          <w:sz w:val="24"/>
          <w:szCs w:val="24"/>
        </w:rPr>
        <w:t>personnel were trained in</w:t>
      </w:r>
      <w:r w:rsidRPr="00BE57F3">
        <w:rPr>
          <w:rFonts w:ascii="Times New Roman" w:hAnsi="Times New Roman" w:cs="Times New Roman"/>
          <w:sz w:val="24"/>
          <w:szCs w:val="24"/>
        </w:rPr>
        <w:t xml:space="preserve"> sampling techniques using the methods outlined in the QAPP and sampling was </w:t>
      </w:r>
      <w:r w:rsidR="00D401C6">
        <w:rPr>
          <w:rFonts w:ascii="Times New Roman" w:hAnsi="Times New Roman" w:cs="Times New Roman"/>
          <w:sz w:val="24"/>
          <w:szCs w:val="24"/>
        </w:rPr>
        <w:t>supervised by senior personnel</w:t>
      </w:r>
      <w:r w:rsidRPr="00BE57F3">
        <w:rPr>
          <w:rFonts w:ascii="Times New Roman" w:hAnsi="Times New Roman" w:cs="Times New Roman"/>
          <w:sz w:val="24"/>
          <w:szCs w:val="24"/>
        </w:rPr>
        <w:t xml:space="preserve"> throughout the summer for consistency and technique.</w:t>
      </w:r>
      <w:r w:rsidR="00E25C45">
        <w:rPr>
          <w:rFonts w:ascii="Times New Roman" w:hAnsi="Times New Roman" w:cs="Times New Roman"/>
          <w:sz w:val="24"/>
          <w:szCs w:val="24"/>
        </w:rPr>
        <w:t xml:space="preserve"> ADEC also joined for one sampling event each season for quality assurance.</w:t>
      </w:r>
    </w:p>
    <w:p w14:paraId="484D8C72" w14:textId="77777777" w:rsidR="000A79D4" w:rsidRPr="00BE57F3" w:rsidRDefault="000A79D4" w:rsidP="000A79D4">
      <w:pPr>
        <w:pStyle w:val="Heading2"/>
        <w:rPr>
          <w:rFonts w:ascii="Times New Roman" w:hAnsi="Times New Roman" w:cs="Times New Roman"/>
          <w:b/>
          <w:color w:val="2E74B5" w:themeColor="accent1" w:themeShade="BF"/>
          <w:sz w:val="24"/>
          <w:szCs w:val="24"/>
        </w:rPr>
      </w:pPr>
      <w:bookmarkStart w:id="12" w:name="_Toc61442648"/>
      <w:r w:rsidRPr="00BE57F3">
        <w:rPr>
          <w:rFonts w:ascii="Times New Roman" w:hAnsi="Times New Roman" w:cs="Times New Roman"/>
          <w:b/>
          <w:color w:val="2E74B5" w:themeColor="accent1" w:themeShade="BF"/>
        </w:rPr>
        <w:t>Monitoring locations</w:t>
      </w:r>
      <w:bookmarkEnd w:id="12"/>
    </w:p>
    <w:p w14:paraId="05A4E89A" w14:textId="15865A54" w:rsidR="00D401C6" w:rsidRDefault="002C548C" w:rsidP="00D401C6">
      <w:pPr>
        <w:rPr>
          <w:rFonts w:ascii="Times New Roman" w:hAnsi="Times New Roman" w:cs="Times New Roman"/>
          <w:sz w:val="24"/>
          <w:szCs w:val="24"/>
        </w:rPr>
      </w:pPr>
      <w:r w:rsidRPr="00BE57F3">
        <w:rPr>
          <w:rFonts w:ascii="Times New Roman" w:hAnsi="Times New Roman" w:cs="Times New Roman"/>
          <w:sz w:val="24"/>
          <w:szCs w:val="24"/>
        </w:rPr>
        <w:t xml:space="preserve">All </w:t>
      </w:r>
      <w:r w:rsidR="00D401C6">
        <w:rPr>
          <w:rFonts w:ascii="Times New Roman" w:hAnsi="Times New Roman" w:cs="Times New Roman"/>
          <w:sz w:val="24"/>
          <w:szCs w:val="24"/>
        </w:rPr>
        <w:t>five</w:t>
      </w:r>
      <w:r w:rsidR="005E50AC" w:rsidRPr="00BE57F3">
        <w:rPr>
          <w:rFonts w:ascii="Times New Roman" w:hAnsi="Times New Roman" w:cs="Times New Roman"/>
          <w:sz w:val="24"/>
          <w:szCs w:val="24"/>
        </w:rPr>
        <w:t xml:space="preserve"> </w:t>
      </w:r>
      <w:r w:rsidRPr="00BE57F3">
        <w:rPr>
          <w:rFonts w:ascii="Times New Roman" w:hAnsi="Times New Roman" w:cs="Times New Roman"/>
          <w:sz w:val="24"/>
          <w:szCs w:val="24"/>
        </w:rPr>
        <w:t>monitoring locations</w:t>
      </w:r>
      <w:r w:rsidR="00D401C6">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_Ref61425561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4239D9" w:rsidRPr="00BE57F3">
        <w:rPr>
          <w:rFonts w:ascii="Times New Roman" w:hAnsi="Times New Roman" w:cs="Times New Roman"/>
          <w:sz w:val="24"/>
          <w:szCs w:val="24"/>
        </w:rPr>
        <w:t xml:space="preserve">Table </w:t>
      </w:r>
      <w:r w:rsidR="004239D9">
        <w:rPr>
          <w:rFonts w:ascii="Times New Roman" w:hAnsi="Times New Roman" w:cs="Times New Roman"/>
          <w:noProof/>
          <w:sz w:val="24"/>
          <w:szCs w:val="24"/>
        </w:rPr>
        <w:t>1</w:t>
      </w:r>
      <w:r w:rsidR="005E6B13">
        <w:rPr>
          <w:rFonts w:ascii="Times New Roman" w:hAnsi="Times New Roman" w:cs="Times New Roman"/>
          <w:sz w:val="24"/>
          <w:szCs w:val="24"/>
        </w:rPr>
        <w:fldChar w:fldCharType="end"/>
      </w:r>
      <w:r w:rsidR="005E6B13">
        <w:rPr>
          <w:rFonts w:ascii="Times New Roman" w:hAnsi="Times New Roman" w:cs="Times New Roman"/>
          <w:sz w:val="24"/>
          <w:szCs w:val="24"/>
        </w:rPr>
        <w:t xml:space="preserve"> </w:t>
      </w:r>
      <w:r w:rsidR="00D401C6">
        <w:rPr>
          <w:rFonts w:ascii="Times New Roman" w:hAnsi="Times New Roman" w:cs="Times New Roman"/>
          <w:sz w:val="24"/>
          <w:szCs w:val="24"/>
        </w:rPr>
        <w:t>and</w:t>
      </w:r>
      <w:r w:rsidR="005E6B13">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_Ref29890297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4239D9" w:rsidRPr="00BE57F3">
        <w:rPr>
          <w:rFonts w:ascii="Times New Roman" w:hAnsi="Times New Roman" w:cs="Times New Roman"/>
          <w:sz w:val="24"/>
          <w:szCs w:val="24"/>
        </w:rPr>
        <w:t xml:space="preserve">Figure </w:t>
      </w:r>
      <w:r w:rsidR="004239D9">
        <w:rPr>
          <w:rFonts w:ascii="Times New Roman" w:hAnsi="Times New Roman" w:cs="Times New Roman"/>
          <w:noProof/>
          <w:sz w:val="24"/>
          <w:szCs w:val="24"/>
        </w:rPr>
        <w:t>2</w:t>
      </w:r>
      <w:r w:rsidR="005E6B13">
        <w:rPr>
          <w:rFonts w:ascii="Times New Roman" w:hAnsi="Times New Roman" w:cs="Times New Roman"/>
          <w:sz w:val="24"/>
          <w:szCs w:val="24"/>
        </w:rPr>
        <w:fldChar w:fldCharType="end"/>
      </w:r>
      <w:r w:rsidR="00D401C6">
        <w:rPr>
          <w:rFonts w:ascii="Times New Roman" w:hAnsi="Times New Roman" w:cs="Times New Roman"/>
          <w:sz w:val="24"/>
          <w:szCs w:val="24"/>
        </w:rPr>
        <w:t>)</w:t>
      </w:r>
      <w:r w:rsidR="005E50AC" w:rsidRPr="00BE57F3">
        <w:rPr>
          <w:rFonts w:ascii="Times New Roman" w:hAnsi="Times New Roman" w:cs="Times New Roman"/>
          <w:sz w:val="24"/>
          <w:szCs w:val="24"/>
        </w:rPr>
        <w:t xml:space="preserve"> are located throughout the lower six miles of the Kenai River and along the North and South Kenai Beaches at the Kenai River outlet along Cook Inlet. During peak recreation and fishing periods in July and August, this area experiences high pressure from both commercial and personal-use power boats as well as bank</w:t>
      </w:r>
      <w:r w:rsidR="00D401C6">
        <w:rPr>
          <w:rFonts w:ascii="Times New Roman" w:hAnsi="Times New Roman" w:cs="Times New Roman"/>
          <w:sz w:val="24"/>
          <w:szCs w:val="24"/>
        </w:rPr>
        <w:t xml:space="preserve"> fisherman during the </w:t>
      </w:r>
      <w:proofErr w:type="spellStart"/>
      <w:r w:rsidR="00D401C6">
        <w:rPr>
          <w:rFonts w:ascii="Times New Roman" w:hAnsi="Times New Roman" w:cs="Times New Roman"/>
          <w:sz w:val="24"/>
          <w:szCs w:val="24"/>
        </w:rPr>
        <w:t>dipnet</w:t>
      </w:r>
      <w:proofErr w:type="spellEnd"/>
      <w:r w:rsidR="00D401C6">
        <w:rPr>
          <w:rFonts w:ascii="Times New Roman" w:hAnsi="Times New Roman" w:cs="Times New Roman"/>
          <w:sz w:val="24"/>
          <w:szCs w:val="24"/>
        </w:rPr>
        <w:t xml:space="preserve"> personal use fishery</w:t>
      </w:r>
      <w:r w:rsidR="005E50AC" w:rsidRPr="00BE57F3">
        <w:rPr>
          <w:rFonts w:ascii="Times New Roman" w:hAnsi="Times New Roman" w:cs="Times New Roman"/>
          <w:sz w:val="24"/>
          <w:szCs w:val="24"/>
        </w:rPr>
        <w:t xml:space="preserve"> from July 10</w:t>
      </w:r>
      <w:r w:rsidR="005E50AC" w:rsidRPr="00BE57F3">
        <w:rPr>
          <w:rFonts w:ascii="Times New Roman" w:hAnsi="Times New Roman" w:cs="Times New Roman"/>
          <w:sz w:val="24"/>
          <w:szCs w:val="24"/>
          <w:vertAlign w:val="superscript"/>
        </w:rPr>
        <w:t>th</w:t>
      </w:r>
      <w:r w:rsidR="005E50AC" w:rsidRPr="00BE57F3">
        <w:rPr>
          <w:rFonts w:ascii="Times New Roman" w:hAnsi="Times New Roman" w:cs="Times New Roman"/>
          <w:sz w:val="24"/>
          <w:szCs w:val="24"/>
        </w:rPr>
        <w:t xml:space="preserve"> -July 31</w:t>
      </w:r>
      <w:r w:rsidR="005E50AC" w:rsidRPr="00BE57F3">
        <w:rPr>
          <w:rFonts w:ascii="Times New Roman" w:hAnsi="Times New Roman" w:cs="Times New Roman"/>
          <w:sz w:val="24"/>
          <w:szCs w:val="24"/>
          <w:vertAlign w:val="superscript"/>
        </w:rPr>
        <w:t>st</w:t>
      </w:r>
      <w:r w:rsidR="005E50AC" w:rsidRPr="00BE57F3">
        <w:rPr>
          <w:rFonts w:ascii="Times New Roman" w:hAnsi="Times New Roman" w:cs="Times New Roman"/>
          <w:sz w:val="24"/>
          <w:szCs w:val="24"/>
        </w:rPr>
        <w:t xml:space="preserve">. The </w:t>
      </w:r>
      <w:r w:rsidR="00D401C6">
        <w:rPr>
          <w:rFonts w:ascii="Times New Roman" w:hAnsi="Times New Roman" w:cs="Times New Roman"/>
          <w:sz w:val="24"/>
          <w:szCs w:val="24"/>
        </w:rPr>
        <w:t>most upstream</w:t>
      </w:r>
      <w:r w:rsidR="005E50AC" w:rsidRPr="00BE57F3">
        <w:rPr>
          <w:rFonts w:ascii="Times New Roman" w:hAnsi="Times New Roman" w:cs="Times New Roman"/>
          <w:sz w:val="24"/>
          <w:szCs w:val="24"/>
        </w:rPr>
        <w:t xml:space="preserve"> site, Warren Ames Memorial Bridge, receives little pressure from fishermen and was chosen as a monitoring site for background </w:t>
      </w:r>
      <w:r w:rsidR="0008328D" w:rsidRPr="0008328D">
        <w:rPr>
          <w:rFonts w:ascii="Times New Roman" w:hAnsi="Times New Roman" w:cs="Times New Roman"/>
          <w:sz w:val="24"/>
          <w:szCs w:val="24"/>
        </w:rPr>
        <w:t xml:space="preserve">concentrations </w:t>
      </w:r>
      <w:r w:rsidR="005E50AC" w:rsidRPr="00BE57F3">
        <w:rPr>
          <w:rFonts w:ascii="Times New Roman" w:hAnsi="Times New Roman" w:cs="Times New Roman"/>
          <w:sz w:val="24"/>
          <w:szCs w:val="24"/>
        </w:rPr>
        <w:t>of fecal coliform and enterococci bacteria. Further downstream near the Kenai River outlet is a large gull rookery located on river left</w:t>
      </w:r>
      <w:r w:rsidR="00A4288D" w:rsidRPr="00BE57F3">
        <w:rPr>
          <w:rFonts w:ascii="Times New Roman" w:hAnsi="Times New Roman" w:cs="Times New Roman"/>
          <w:sz w:val="24"/>
          <w:szCs w:val="24"/>
        </w:rPr>
        <w:t xml:space="preserve"> that, at times, plays host to </w:t>
      </w:r>
      <w:r w:rsidR="003F7591">
        <w:rPr>
          <w:rFonts w:ascii="Times New Roman" w:hAnsi="Times New Roman" w:cs="Times New Roman"/>
          <w:sz w:val="24"/>
          <w:szCs w:val="24"/>
        </w:rPr>
        <w:t>thousands</w:t>
      </w:r>
      <w:r w:rsidR="00A4288D" w:rsidRPr="00BE57F3">
        <w:rPr>
          <w:rFonts w:ascii="Times New Roman" w:hAnsi="Times New Roman" w:cs="Times New Roman"/>
          <w:sz w:val="24"/>
          <w:szCs w:val="24"/>
        </w:rPr>
        <w:t xml:space="preserve"> of gulls</w:t>
      </w:r>
      <w:r w:rsidR="00DF6E7E">
        <w:rPr>
          <w:rFonts w:ascii="Times New Roman" w:hAnsi="Times New Roman" w:cs="Times New Roman"/>
          <w:sz w:val="24"/>
          <w:szCs w:val="24"/>
        </w:rPr>
        <w:t>. T</w:t>
      </w:r>
      <w:r w:rsidR="003C1D46" w:rsidRPr="00BE57F3">
        <w:rPr>
          <w:rFonts w:ascii="Times New Roman" w:hAnsi="Times New Roman" w:cs="Times New Roman"/>
          <w:sz w:val="24"/>
          <w:szCs w:val="24"/>
        </w:rPr>
        <w:t xml:space="preserve">he North and South Kenai Beaches located near the Kenai River outlet draw thousands of </w:t>
      </w:r>
      <w:proofErr w:type="spellStart"/>
      <w:r w:rsidR="003C1D46" w:rsidRPr="00BE57F3">
        <w:rPr>
          <w:rFonts w:ascii="Times New Roman" w:hAnsi="Times New Roman" w:cs="Times New Roman"/>
          <w:sz w:val="24"/>
          <w:szCs w:val="24"/>
        </w:rPr>
        <w:t>dipnetter</w:t>
      </w:r>
      <w:r w:rsidR="00CF6E85" w:rsidRPr="00BE57F3">
        <w:rPr>
          <w:rFonts w:ascii="Times New Roman" w:hAnsi="Times New Roman" w:cs="Times New Roman"/>
          <w:sz w:val="24"/>
          <w:szCs w:val="24"/>
        </w:rPr>
        <w:t>s</w:t>
      </w:r>
      <w:proofErr w:type="spellEnd"/>
      <w:r w:rsidR="00D401C6">
        <w:rPr>
          <w:rFonts w:ascii="Times New Roman" w:hAnsi="Times New Roman" w:cs="Times New Roman"/>
          <w:sz w:val="24"/>
          <w:szCs w:val="24"/>
        </w:rPr>
        <w:t xml:space="preserve"> during the personal use fishery</w:t>
      </w:r>
      <w:r w:rsidR="00B12AA9">
        <w:rPr>
          <w:rFonts w:ascii="Times New Roman" w:hAnsi="Times New Roman" w:cs="Times New Roman"/>
          <w:sz w:val="24"/>
          <w:szCs w:val="24"/>
        </w:rPr>
        <w:t xml:space="preserve"> season. </w:t>
      </w:r>
      <w:r w:rsidR="00CF6E85" w:rsidRPr="00BE57F3">
        <w:rPr>
          <w:rFonts w:ascii="Times New Roman" w:hAnsi="Times New Roman" w:cs="Times New Roman"/>
          <w:sz w:val="24"/>
          <w:szCs w:val="24"/>
        </w:rPr>
        <w:t xml:space="preserve"> </w:t>
      </w:r>
      <w:r w:rsidR="004E6CF3" w:rsidRPr="00BE57F3">
        <w:rPr>
          <w:rFonts w:ascii="Times New Roman" w:hAnsi="Times New Roman" w:cs="Times New Roman"/>
          <w:sz w:val="24"/>
          <w:szCs w:val="24"/>
        </w:rPr>
        <w:t>Sampling site photogr</w:t>
      </w:r>
      <w:bookmarkStart w:id="13" w:name="_Ref29889980"/>
      <w:bookmarkStart w:id="14" w:name="_Ref29889974"/>
      <w:r w:rsidR="00FD2A6E">
        <w:rPr>
          <w:rFonts w:ascii="Times New Roman" w:hAnsi="Times New Roman" w:cs="Times New Roman"/>
          <w:sz w:val="24"/>
          <w:szCs w:val="24"/>
        </w:rPr>
        <w:t xml:space="preserve">aphs can be found in </w:t>
      </w:r>
      <w:r w:rsidR="0004792E" w:rsidRPr="0004792E">
        <w:rPr>
          <w:rFonts w:ascii="Times New Roman" w:hAnsi="Times New Roman" w:cs="Times New Roman"/>
          <w:sz w:val="24"/>
          <w:szCs w:val="24"/>
        </w:rPr>
        <w:fldChar w:fldCharType="begin"/>
      </w:r>
      <w:r w:rsidR="0004792E" w:rsidRPr="0004792E">
        <w:rPr>
          <w:rFonts w:ascii="Times New Roman" w:hAnsi="Times New Roman" w:cs="Times New Roman"/>
          <w:sz w:val="24"/>
          <w:szCs w:val="24"/>
        </w:rPr>
        <w:instrText xml:space="preserve"> REF _Ref61425981 \h  \* MERGEFORMAT </w:instrText>
      </w:r>
      <w:r w:rsidR="0004792E" w:rsidRPr="0004792E">
        <w:rPr>
          <w:rFonts w:ascii="Times New Roman" w:hAnsi="Times New Roman" w:cs="Times New Roman"/>
          <w:sz w:val="24"/>
          <w:szCs w:val="24"/>
        </w:rPr>
      </w:r>
      <w:r w:rsidR="0004792E" w:rsidRPr="0004792E">
        <w:rPr>
          <w:rFonts w:ascii="Times New Roman" w:hAnsi="Times New Roman" w:cs="Times New Roman"/>
          <w:sz w:val="24"/>
          <w:szCs w:val="24"/>
        </w:rPr>
        <w:fldChar w:fldCharType="separate"/>
      </w:r>
      <w:r w:rsidR="004239D9" w:rsidRPr="004239D9">
        <w:rPr>
          <w:rFonts w:ascii="Times New Roman" w:hAnsi="Times New Roman" w:cs="Times New Roman"/>
          <w:sz w:val="24"/>
          <w:szCs w:val="24"/>
        </w:rPr>
        <w:t>Appendix A: Site Photographs</w:t>
      </w:r>
      <w:r w:rsidR="0004792E" w:rsidRPr="0004792E">
        <w:rPr>
          <w:rFonts w:ascii="Times New Roman" w:hAnsi="Times New Roman" w:cs="Times New Roman"/>
          <w:sz w:val="24"/>
          <w:szCs w:val="24"/>
        </w:rPr>
        <w:fldChar w:fldCharType="end"/>
      </w:r>
      <w:r w:rsidR="00D401C6">
        <w:rPr>
          <w:rFonts w:ascii="Times New Roman" w:hAnsi="Times New Roman" w:cs="Times New Roman"/>
          <w:sz w:val="24"/>
          <w:szCs w:val="24"/>
        </w:rPr>
        <w:t>.</w:t>
      </w:r>
    </w:p>
    <w:p w14:paraId="4454872A" w14:textId="77777777" w:rsidR="00D401C6" w:rsidRDefault="00D401C6" w:rsidP="006E03E4">
      <w:pPr>
        <w:pStyle w:val="Caption"/>
        <w:rPr>
          <w:rFonts w:ascii="Times New Roman" w:hAnsi="Times New Roman" w:cs="Times New Roman"/>
          <w:sz w:val="24"/>
          <w:szCs w:val="24"/>
        </w:rPr>
      </w:pPr>
    </w:p>
    <w:p w14:paraId="58DF5C20" w14:textId="222A9750" w:rsidR="006E03E4" w:rsidRPr="00D401C6" w:rsidRDefault="006E03E4" w:rsidP="00D401C6">
      <w:pPr>
        <w:pStyle w:val="Caption"/>
        <w:rPr>
          <w:rFonts w:ascii="Times New Roman" w:hAnsi="Times New Roman" w:cs="Times New Roman"/>
          <w:sz w:val="36"/>
          <w:szCs w:val="36"/>
        </w:rPr>
      </w:pPr>
      <w:bookmarkStart w:id="15" w:name="_Ref61425561"/>
      <w:bookmarkStart w:id="16" w:name="_Toc61442754"/>
      <w:r w:rsidRPr="00BE57F3">
        <w:rPr>
          <w:rFonts w:ascii="Times New Roman" w:hAnsi="Times New Roman" w:cs="Times New Roman"/>
          <w:sz w:val="24"/>
          <w:szCs w:val="24"/>
        </w:rPr>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4239D9">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13"/>
      <w:bookmarkEnd w:id="15"/>
      <w:r w:rsidRPr="00BE57F3">
        <w:rPr>
          <w:rFonts w:ascii="Times New Roman" w:hAnsi="Times New Roman" w:cs="Times New Roman"/>
          <w:sz w:val="24"/>
          <w:szCs w:val="24"/>
        </w:rPr>
        <w:t>. 201</w:t>
      </w:r>
      <w:r w:rsidR="00E25C45">
        <w:rPr>
          <w:rFonts w:ascii="Times New Roman" w:hAnsi="Times New Roman" w:cs="Times New Roman"/>
          <w:sz w:val="24"/>
          <w:szCs w:val="24"/>
        </w:rPr>
        <w:t>9</w:t>
      </w:r>
      <w:r w:rsidRPr="00BE57F3">
        <w:rPr>
          <w:rFonts w:ascii="Times New Roman" w:hAnsi="Times New Roman" w:cs="Times New Roman"/>
          <w:sz w:val="24"/>
          <w:szCs w:val="24"/>
        </w:rPr>
        <w:t>-20</w:t>
      </w:r>
      <w:r w:rsidR="00E25C45">
        <w:rPr>
          <w:rFonts w:ascii="Times New Roman" w:hAnsi="Times New Roman" w:cs="Times New Roman"/>
          <w:sz w:val="24"/>
          <w:szCs w:val="24"/>
        </w:rPr>
        <w:t>20</w:t>
      </w:r>
      <w:r w:rsidRPr="00BE57F3">
        <w:rPr>
          <w:rFonts w:ascii="Times New Roman" w:hAnsi="Times New Roman" w:cs="Times New Roman"/>
          <w:sz w:val="24"/>
          <w:szCs w:val="24"/>
        </w:rPr>
        <w:t xml:space="preserve"> Kenai </w:t>
      </w:r>
      <w:r w:rsidR="0068632A" w:rsidRPr="00BE57F3">
        <w:rPr>
          <w:rFonts w:ascii="Times New Roman" w:hAnsi="Times New Roman" w:cs="Times New Roman"/>
          <w:sz w:val="24"/>
          <w:szCs w:val="24"/>
        </w:rPr>
        <w:t>beach</w:t>
      </w:r>
      <w:r w:rsidRPr="00BE57F3">
        <w:rPr>
          <w:rFonts w:ascii="Times New Roman" w:hAnsi="Times New Roman" w:cs="Times New Roman"/>
          <w:sz w:val="24"/>
          <w:szCs w:val="24"/>
        </w:rPr>
        <w:t xml:space="preserve"> bacteria monitoring site locations and descriptions.</w:t>
      </w:r>
      <w:bookmarkEnd w:id="14"/>
      <w:bookmarkEnd w:id="16"/>
    </w:p>
    <w:p w14:paraId="0BDE13F1" w14:textId="1A93D53D" w:rsidR="00266E4E" w:rsidRPr="00BE57F3" w:rsidRDefault="00E25C45" w:rsidP="000A79D4">
      <w:pPr>
        <w:rPr>
          <w:rFonts w:ascii="Times New Roman" w:hAnsi="Times New Roman" w:cs="Times New Roman"/>
          <w:sz w:val="24"/>
          <w:szCs w:val="24"/>
        </w:rPr>
        <w:sectPr w:rsidR="00266E4E" w:rsidRPr="00BE57F3" w:rsidSect="00DA33A1">
          <w:pgSz w:w="12240" w:h="15840"/>
          <w:pgMar w:top="1440" w:right="1440" w:bottom="1440" w:left="1440" w:header="0" w:footer="720" w:gutter="0"/>
          <w:pgNumType w:start="1"/>
          <w:cols w:space="720"/>
          <w:titlePg/>
          <w:docGrid w:linePitch="299"/>
        </w:sectPr>
      </w:pPr>
      <w:r w:rsidRPr="00E25C45">
        <w:rPr>
          <w:noProof/>
        </w:rPr>
        <w:drawing>
          <wp:inline distT="0" distB="0" distL="0" distR="0" wp14:anchorId="0D9D8B6A" wp14:editId="38019CEE">
            <wp:extent cx="5943600" cy="30867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86735"/>
                    </a:xfrm>
                    <a:prstGeom prst="rect">
                      <a:avLst/>
                    </a:prstGeom>
                    <a:noFill/>
                    <a:ln>
                      <a:noFill/>
                    </a:ln>
                  </pic:spPr>
                </pic:pic>
              </a:graphicData>
            </a:graphic>
          </wp:inline>
        </w:drawing>
      </w:r>
    </w:p>
    <w:p w14:paraId="61AFAFA2" w14:textId="77777777" w:rsidR="000A79D4" w:rsidRPr="00BE57F3" w:rsidRDefault="000A79D4" w:rsidP="000A79D4">
      <w:pPr>
        <w:rPr>
          <w:rFonts w:ascii="Times New Roman" w:hAnsi="Times New Roman" w:cs="Times New Roman"/>
        </w:rPr>
      </w:pPr>
    </w:p>
    <w:p w14:paraId="2BF1C4B3" w14:textId="4DAEC582" w:rsidR="000A79D4" w:rsidRPr="00BE57F3" w:rsidRDefault="00E25C45" w:rsidP="000A79D4">
      <w:pPr>
        <w:contextualSpacing w:val="0"/>
        <w:rPr>
          <w:rFonts w:ascii="Times New Roman" w:hAnsi="Times New Roman" w:cs="Times New Roman"/>
          <w:b/>
          <w:bCs/>
          <w:noProof/>
        </w:rPr>
      </w:pPr>
      <w:r>
        <w:rPr>
          <w:noProof/>
        </w:rPr>
        <w:drawing>
          <wp:inline distT="0" distB="0" distL="0" distR="0" wp14:anchorId="641A1ABB" wp14:editId="7DA1D91A">
            <wp:extent cx="8229600" cy="49453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4945380"/>
                    </a:xfrm>
                    <a:prstGeom prst="rect">
                      <a:avLst/>
                    </a:prstGeom>
                    <a:noFill/>
                    <a:ln>
                      <a:noFill/>
                    </a:ln>
                  </pic:spPr>
                </pic:pic>
              </a:graphicData>
            </a:graphic>
          </wp:inline>
        </w:drawing>
      </w:r>
    </w:p>
    <w:p w14:paraId="7513E19D" w14:textId="77777777" w:rsidR="000A79D4" w:rsidRPr="00BE57F3" w:rsidRDefault="000A79D4" w:rsidP="000A79D4">
      <w:pPr>
        <w:contextualSpacing w:val="0"/>
        <w:rPr>
          <w:rFonts w:ascii="Times New Roman" w:hAnsi="Times New Roman" w:cs="Times New Roman"/>
          <w:noProof/>
        </w:rPr>
      </w:pPr>
    </w:p>
    <w:p w14:paraId="16C33508" w14:textId="486C7726" w:rsidR="000A79D4" w:rsidRPr="00BE57F3" w:rsidRDefault="000A79D4" w:rsidP="000A79D4">
      <w:pPr>
        <w:pStyle w:val="Caption"/>
        <w:rPr>
          <w:rFonts w:ascii="Times New Roman" w:hAnsi="Times New Roman" w:cs="Times New Roman"/>
          <w:sz w:val="24"/>
          <w:szCs w:val="24"/>
        </w:rPr>
        <w:sectPr w:rsidR="000A79D4" w:rsidRPr="00BE57F3" w:rsidSect="00A918E9">
          <w:headerReference w:type="first" r:id="rId21"/>
          <w:pgSz w:w="15840" w:h="12240" w:orient="landscape"/>
          <w:pgMar w:top="1440" w:right="1440" w:bottom="1440" w:left="1440" w:header="0" w:footer="720" w:gutter="0"/>
          <w:cols w:space="720"/>
          <w:titlePg/>
          <w:docGrid w:linePitch="299"/>
        </w:sectPr>
      </w:pPr>
      <w:bookmarkStart w:id="17" w:name="_Ref29890297"/>
      <w:bookmarkStart w:id="18" w:name="_Toc61442785"/>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4239D9">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17"/>
      <w:r w:rsidRPr="00BE57F3">
        <w:rPr>
          <w:rFonts w:ascii="Times New Roman" w:hAnsi="Times New Roman" w:cs="Times New Roman"/>
          <w:sz w:val="24"/>
          <w:szCs w:val="24"/>
        </w:rPr>
        <w:t>. 20</w:t>
      </w:r>
      <w:r w:rsidR="00107B10">
        <w:rPr>
          <w:rFonts w:ascii="Times New Roman" w:hAnsi="Times New Roman" w:cs="Times New Roman"/>
          <w:sz w:val="24"/>
          <w:szCs w:val="24"/>
        </w:rPr>
        <w:t>19</w:t>
      </w:r>
      <w:r w:rsidRPr="00BE57F3">
        <w:rPr>
          <w:rFonts w:ascii="Times New Roman" w:hAnsi="Times New Roman" w:cs="Times New Roman"/>
          <w:sz w:val="24"/>
          <w:szCs w:val="24"/>
        </w:rPr>
        <w:t>-20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Kenai River beach sampling sites used for</w:t>
      </w:r>
      <w:r w:rsidR="00D401C6">
        <w:rPr>
          <w:rFonts w:ascii="Times New Roman" w:hAnsi="Times New Roman" w:cs="Times New Roman"/>
          <w:sz w:val="24"/>
          <w:szCs w:val="24"/>
        </w:rPr>
        <w:t xml:space="preserve"> monitoring</w:t>
      </w:r>
      <w:r w:rsidRPr="00BE57F3">
        <w:rPr>
          <w:rFonts w:ascii="Times New Roman" w:hAnsi="Times New Roman" w:cs="Times New Roman"/>
          <w:sz w:val="24"/>
          <w:szCs w:val="24"/>
        </w:rPr>
        <w:t xml:space="preserve"> fecal coliform</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enterococci</w:t>
      </w:r>
      <w:r w:rsidR="00D401C6">
        <w:rPr>
          <w:rFonts w:ascii="Times New Roman" w:hAnsi="Times New Roman" w:cs="Times New Roman"/>
          <w:sz w:val="24"/>
          <w:szCs w:val="24"/>
        </w:rPr>
        <w:t>, and microbial source tracking</w:t>
      </w:r>
      <w:r w:rsidRPr="00BE57F3">
        <w:rPr>
          <w:rFonts w:ascii="Times New Roman" w:hAnsi="Times New Roman" w:cs="Times New Roman"/>
          <w:sz w:val="24"/>
          <w:szCs w:val="24"/>
        </w:rPr>
        <w:t>.</w:t>
      </w:r>
      <w:bookmarkEnd w:id="18"/>
    </w:p>
    <w:p w14:paraId="59D62415" w14:textId="77777777" w:rsidR="00D47126" w:rsidRPr="00BE57F3" w:rsidRDefault="00D47126" w:rsidP="00D47126">
      <w:pPr>
        <w:pStyle w:val="Heading2"/>
        <w:rPr>
          <w:rFonts w:ascii="Times New Roman" w:hAnsi="Times New Roman" w:cs="Times New Roman"/>
          <w:b/>
          <w:color w:val="2E74B5" w:themeColor="accent1" w:themeShade="BF"/>
        </w:rPr>
      </w:pPr>
      <w:bookmarkStart w:id="19" w:name="_Toc61442649"/>
      <w:r w:rsidRPr="00BE57F3">
        <w:rPr>
          <w:rFonts w:ascii="Times New Roman" w:hAnsi="Times New Roman" w:cs="Times New Roman"/>
          <w:b/>
          <w:color w:val="2E74B5" w:themeColor="accent1" w:themeShade="BF"/>
        </w:rPr>
        <w:lastRenderedPageBreak/>
        <w:t>Sampling design</w:t>
      </w:r>
      <w:bookmarkEnd w:id="19"/>
    </w:p>
    <w:p w14:paraId="073331F8" w14:textId="48974C75"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Sites selected for monitoring throughout the </w:t>
      </w:r>
      <w:r w:rsidR="00107B10">
        <w:rPr>
          <w:rFonts w:ascii="Times New Roman" w:hAnsi="Times New Roman" w:cs="Times New Roman"/>
          <w:sz w:val="24"/>
          <w:szCs w:val="24"/>
        </w:rPr>
        <w:t>2019</w:t>
      </w:r>
      <w:r w:rsidRPr="00BE57F3">
        <w:rPr>
          <w:rFonts w:ascii="Times New Roman" w:hAnsi="Times New Roman" w:cs="Times New Roman"/>
          <w:sz w:val="24"/>
          <w:szCs w:val="24"/>
        </w:rPr>
        <w:t xml:space="preserve"> and 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sampling seasons remained consistent with those used in previous years. These included a sampling site at the Warren Ames Memorial Bridge (BRG1), above and below the gull rookery in the Kenai River (KRGR1 and KRGR2, respectively), and two different areas on both the North (NKB4) and South (SKB3) Kenai Beaches (</w:t>
      </w:r>
      <w:r w:rsidR="0008328D">
        <w:fldChar w:fldCharType="begin"/>
      </w:r>
      <w:r w:rsidR="0008328D">
        <w:instrText xml:space="preserve"> REF _Ref29890297 \h  \* MERGEFORMAT </w:instrText>
      </w:r>
      <w:r w:rsidR="0008328D">
        <w:fldChar w:fldCharType="separate"/>
      </w:r>
      <w:r w:rsidR="004239D9" w:rsidRPr="00BE57F3">
        <w:rPr>
          <w:rFonts w:ascii="Times New Roman" w:hAnsi="Times New Roman" w:cs="Times New Roman"/>
          <w:sz w:val="24"/>
          <w:szCs w:val="24"/>
        </w:rPr>
        <w:t xml:space="preserve">Figure </w:t>
      </w:r>
      <w:r w:rsidR="004239D9">
        <w:rPr>
          <w:rFonts w:ascii="Times New Roman" w:hAnsi="Times New Roman" w:cs="Times New Roman"/>
          <w:sz w:val="24"/>
          <w:szCs w:val="24"/>
        </w:rPr>
        <w:t>2</w:t>
      </w:r>
      <w:r w:rsidR="0008328D">
        <w:fldChar w:fldCharType="end"/>
      </w:r>
      <w:r w:rsidRPr="00BE57F3">
        <w:rPr>
          <w:rFonts w:ascii="Times New Roman" w:hAnsi="Times New Roman" w:cs="Times New Roman"/>
          <w:sz w:val="24"/>
          <w:szCs w:val="24"/>
        </w:rPr>
        <w:t xml:space="preserve">). </w:t>
      </w:r>
    </w:p>
    <w:p w14:paraId="52109FA1" w14:textId="77777777" w:rsidR="00D47126" w:rsidRPr="00BE57F3" w:rsidRDefault="00D47126" w:rsidP="00D47126">
      <w:pPr>
        <w:contextualSpacing w:val="0"/>
        <w:rPr>
          <w:rFonts w:ascii="Times New Roman" w:hAnsi="Times New Roman" w:cs="Times New Roman"/>
          <w:sz w:val="24"/>
          <w:szCs w:val="24"/>
        </w:rPr>
      </w:pPr>
    </w:p>
    <w:p w14:paraId="62C8C797" w14:textId="5527A1C5" w:rsidR="00D47126" w:rsidRPr="00412171"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During a typical sampling event, morning site visits were conducted </w:t>
      </w:r>
      <w:r w:rsidR="00107B10">
        <w:rPr>
          <w:rFonts w:ascii="Times New Roman" w:hAnsi="Times New Roman" w:cs="Times New Roman"/>
          <w:sz w:val="24"/>
          <w:szCs w:val="24"/>
        </w:rPr>
        <w:t>within a few hours of</w:t>
      </w:r>
      <w:r w:rsidRPr="00BE57F3">
        <w:rPr>
          <w:rFonts w:ascii="Times New Roman" w:hAnsi="Times New Roman" w:cs="Times New Roman"/>
          <w:sz w:val="24"/>
          <w:szCs w:val="24"/>
        </w:rPr>
        <w:t xml:space="preserve"> high tid</w:t>
      </w:r>
      <w:r w:rsidR="00E415E3">
        <w:rPr>
          <w:rFonts w:ascii="Times New Roman" w:hAnsi="Times New Roman" w:cs="Times New Roman"/>
          <w:sz w:val="24"/>
          <w:szCs w:val="24"/>
        </w:rPr>
        <w:t xml:space="preserve">e. Sites near the gull rookery </w:t>
      </w:r>
      <w:r w:rsidRPr="00BE57F3">
        <w:rPr>
          <w:rFonts w:ascii="Times New Roman" w:hAnsi="Times New Roman" w:cs="Times New Roman"/>
          <w:sz w:val="24"/>
          <w:szCs w:val="24"/>
        </w:rPr>
        <w:t>were accessed by boat while all o</w:t>
      </w:r>
      <w:r w:rsidR="00E415E3">
        <w:rPr>
          <w:rFonts w:ascii="Times New Roman" w:hAnsi="Times New Roman" w:cs="Times New Roman"/>
          <w:sz w:val="24"/>
          <w:szCs w:val="24"/>
        </w:rPr>
        <w:t>ther sites were accessed by foot</w:t>
      </w:r>
      <w:r w:rsidRPr="00BE57F3">
        <w:rPr>
          <w:rFonts w:ascii="Times New Roman" w:hAnsi="Times New Roman" w:cs="Times New Roman"/>
          <w:sz w:val="24"/>
          <w:szCs w:val="24"/>
        </w:rPr>
        <w:t>. At each site, two 100-mL grab samples of water were collected</w:t>
      </w:r>
      <w:r w:rsidR="00E415E3">
        <w:rPr>
          <w:rFonts w:ascii="Times New Roman" w:hAnsi="Times New Roman" w:cs="Times New Roman"/>
          <w:sz w:val="24"/>
          <w:szCs w:val="24"/>
        </w:rPr>
        <w:t xml:space="preserve"> from the river</w:t>
      </w:r>
      <w:r w:rsidR="00107B10">
        <w:rPr>
          <w:rFonts w:ascii="Times New Roman" w:hAnsi="Times New Roman" w:cs="Times New Roman"/>
          <w:sz w:val="24"/>
          <w:szCs w:val="24"/>
        </w:rPr>
        <w:t>:</w:t>
      </w:r>
      <w:r w:rsidRPr="00BE57F3">
        <w:rPr>
          <w:rFonts w:ascii="Times New Roman" w:hAnsi="Times New Roman" w:cs="Times New Roman"/>
          <w:sz w:val="24"/>
          <w:szCs w:val="24"/>
        </w:rPr>
        <w:t xml:space="preserve"> one for fecal coliform bacteria and one for enterococci. A set of replicate samples was collected for quality control during each sampling event, rotating between the North and South Kenai Beach sampling sites. In-situ air and water temperatures were collected using </w:t>
      </w:r>
      <w:proofErr w:type="gramStart"/>
      <w:r w:rsidRPr="00BE57F3">
        <w:rPr>
          <w:rFonts w:ascii="Times New Roman" w:hAnsi="Times New Roman" w:cs="Times New Roman"/>
          <w:sz w:val="24"/>
          <w:szCs w:val="24"/>
        </w:rPr>
        <w:t>a</w:t>
      </w:r>
      <w:proofErr w:type="gramEnd"/>
      <w:r w:rsidRPr="00BE57F3">
        <w:rPr>
          <w:rFonts w:ascii="Times New Roman" w:hAnsi="Times New Roman" w:cs="Times New Roman"/>
          <w:sz w:val="24"/>
          <w:szCs w:val="24"/>
        </w:rPr>
        <w:t xml:space="preserve"> YSI 650 MDS </w:t>
      </w:r>
      <w:r w:rsidR="00107B10">
        <w:rPr>
          <w:rFonts w:ascii="Times New Roman" w:hAnsi="Times New Roman" w:cs="Times New Roman"/>
          <w:sz w:val="24"/>
          <w:szCs w:val="24"/>
        </w:rPr>
        <w:t xml:space="preserve">or YSI Pro 20 </w:t>
      </w:r>
      <w:proofErr w:type="spellStart"/>
      <w:r w:rsidRPr="00BE57F3">
        <w:rPr>
          <w:rFonts w:ascii="Times New Roman" w:hAnsi="Times New Roman" w:cs="Times New Roman"/>
          <w:sz w:val="24"/>
          <w:szCs w:val="24"/>
        </w:rPr>
        <w:t>multiprobe</w:t>
      </w:r>
      <w:proofErr w:type="spellEnd"/>
      <w:r w:rsidRPr="00BE57F3">
        <w:rPr>
          <w:rFonts w:ascii="Times New Roman" w:hAnsi="Times New Roman" w:cs="Times New Roman"/>
          <w:sz w:val="24"/>
          <w:szCs w:val="24"/>
        </w:rPr>
        <w:t xml:space="preserve"> meter</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local observations were made regarding the weather, tides, beach, act</w:t>
      </w:r>
      <w:r w:rsidR="00E415E3">
        <w:rPr>
          <w:rFonts w:ascii="Times New Roman" w:hAnsi="Times New Roman" w:cs="Times New Roman"/>
          <w:sz w:val="24"/>
          <w:szCs w:val="24"/>
        </w:rPr>
        <w:t>ivity noted on the beach,</w:t>
      </w:r>
      <w:r w:rsidRPr="00BE57F3">
        <w:rPr>
          <w:rFonts w:ascii="Times New Roman" w:hAnsi="Times New Roman" w:cs="Times New Roman"/>
          <w:sz w:val="24"/>
          <w:szCs w:val="24"/>
        </w:rPr>
        <w:t xml:space="preserve"> and potential sources of contamination (gulls, boats, </w:t>
      </w:r>
      <w:proofErr w:type="spellStart"/>
      <w:r w:rsidR="00E415E3">
        <w:rPr>
          <w:rFonts w:ascii="Times New Roman" w:hAnsi="Times New Roman" w:cs="Times New Roman"/>
          <w:sz w:val="24"/>
          <w:szCs w:val="24"/>
        </w:rPr>
        <w:t>etc</w:t>
      </w:r>
      <w:proofErr w:type="spellEnd"/>
      <w:r w:rsidRPr="00BE57F3">
        <w:rPr>
          <w:rFonts w:ascii="Times New Roman" w:hAnsi="Times New Roman" w:cs="Times New Roman"/>
          <w:sz w:val="24"/>
          <w:szCs w:val="24"/>
        </w:rPr>
        <w:t xml:space="preserve">). </w:t>
      </w:r>
      <w:r w:rsidR="00107B10">
        <w:rPr>
          <w:rFonts w:ascii="Times New Roman" w:hAnsi="Times New Roman" w:cs="Times New Roman"/>
          <w:sz w:val="24"/>
          <w:szCs w:val="24"/>
        </w:rPr>
        <w:t xml:space="preserve">Wave height and turbidity were also assessed in 2020 at the Warren Ames Memorial Bridge and both North and South Kenai Beaches using a yard stick and </w:t>
      </w:r>
      <w:proofErr w:type="spellStart"/>
      <w:r w:rsidR="009B0BD6">
        <w:rPr>
          <w:rFonts w:ascii="Times New Roman" w:hAnsi="Times New Roman" w:cs="Times New Roman"/>
          <w:sz w:val="24"/>
          <w:szCs w:val="24"/>
        </w:rPr>
        <w:t>Hach</w:t>
      </w:r>
      <w:proofErr w:type="spellEnd"/>
      <w:r w:rsidR="009B0BD6">
        <w:rPr>
          <w:rFonts w:ascii="Times New Roman" w:hAnsi="Times New Roman" w:cs="Times New Roman"/>
          <w:sz w:val="24"/>
          <w:szCs w:val="24"/>
        </w:rPr>
        <w:t xml:space="preserve"> 2100Q Portable </w:t>
      </w:r>
      <w:proofErr w:type="spellStart"/>
      <w:r w:rsidR="009B0BD6">
        <w:rPr>
          <w:rFonts w:ascii="Times New Roman" w:hAnsi="Times New Roman" w:cs="Times New Roman"/>
          <w:sz w:val="24"/>
          <w:szCs w:val="24"/>
        </w:rPr>
        <w:t>Turbidimeter</w:t>
      </w:r>
      <w:proofErr w:type="spellEnd"/>
      <w:r w:rsidR="00107B10">
        <w:rPr>
          <w:rFonts w:ascii="Times New Roman" w:hAnsi="Times New Roman" w:cs="Times New Roman"/>
          <w:sz w:val="24"/>
          <w:szCs w:val="24"/>
        </w:rPr>
        <w:t xml:space="preserve">, respectively. </w:t>
      </w:r>
      <w:r w:rsidRPr="00BE57F3">
        <w:rPr>
          <w:rFonts w:ascii="Times New Roman" w:hAnsi="Times New Roman" w:cs="Times New Roman"/>
          <w:sz w:val="24"/>
          <w:szCs w:val="24"/>
        </w:rPr>
        <w:t xml:space="preserve">For the purpose of quantifying and referencing observed </w:t>
      </w:r>
      <w:r w:rsidRPr="00BE57F3">
        <w:rPr>
          <w:rFonts w:ascii="Times New Roman" w:eastAsia="Times New Roman" w:hAnsi="Times New Roman" w:cs="Times New Roman"/>
          <w:color w:val="000000"/>
          <w:sz w:val="24"/>
          <w:szCs w:val="24"/>
        </w:rPr>
        <w:t>fishermen</w:t>
      </w:r>
      <w:r w:rsidRPr="00BE57F3">
        <w:rPr>
          <w:rFonts w:ascii="Times New Roman" w:hAnsi="Times New Roman" w:cs="Times New Roman"/>
          <w:sz w:val="24"/>
          <w:szCs w:val="24"/>
        </w:rPr>
        <w:t xml:space="preserve">, campers, and other beach-goers, the all-encompassing term </w:t>
      </w:r>
      <w:r w:rsidR="00107B10">
        <w:rPr>
          <w:rFonts w:ascii="Times New Roman" w:hAnsi="Times New Roman" w:cs="Times New Roman"/>
          <w:sz w:val="24"/>
          <w:szCs w:val="24"/>
        </w:rPr>
        <w:t>“</w:t>
      </w:r>
      <w:r w:rsidRPr="00107B10">
        <w:rPr>
          <w:rFonts w:ascii="Times New Roman" w:hAnsi="Times New Roman" w:cs="Times New Roman"/>
          <w:iCs/>
          <w:sz w:val="24"/>
          <w:szCs w:val="24"/>
        </w:rPr>
        <w:t>recreationists</w:t>
      </w:r>
      <w:r w:rsidR="00107B10">
        <w:rPr>
          <w:rFonts w:ascii="Times New Roman" w:hAnsi="Times New Roman" w:cs="Times New Roman"/>
          <w:iCs/>
          <w:sz w:val="24"/>
          <w:szCs w:val="24"/>
        </w:rPr>
        <w:t>”</w:t>
      </w:r>
      <w:r w:rsidRPr="00BE57F3">
        <w:rPr>
          <w:rFonts w:ascii="Times New Roman" w:hAnsi="Times New Roman" w:cs="Times New Roman"/>
          <w:sz w:val="24"/>
          <w:szCs w:val="24"/>
        </w:rPr>
        <w:t xml:space="preserve"> will be used throughout this report. </w:t>
      </w:r>
      <w:r w:rsidR="001769C6" w:rsidRPr="00BE57F3">
        <w:rPr>
          <w:rFonts w:ascii="Times New Roman" w:hAnsi="Times New Roman" w:cs="Times New Roman"/>
          <w:sz w:val="24"/>
          <w:szCs w:val="24"/>
        </w:rPr>
        <w:t xml:space="preserve">All field observations were recorded on </w:t>
      </w:r>
      <w:r w:rsidR="00591FDD" w:rsidRPr="00BE57F3">
        <w:rPr>
          <w:rFonts w:ascii="Times New Roman" w:hAnsi="Times New Roman" w:cs="Times New Roman"/>
          <w:sz w:val="24"/>
          <w:szCs w:val="24"/>
        </w:rPr>
        <w:t>an EPA Marine Beach Sanitary</w:t>
      </w:r>
      <w:r w:rsidR="00107B10">
        <w:rPr>
          <w:rFonts w:ascii="Times New Roman" w:hAnsi="Times New Roman" w:cs="Times New Roman"/>
          <w:sz w:val="24"/>
          <w:szCs w:val="24"/>
        </w:rPr>
        <w:t xml:space="preserve"> Survey</w:t>
      </w:r>
      <w:r w:rsidR="00591FDD" w:rsidRPr="00BE57F3">
        <w:rPr>
          <w:rFonts w:ascii="Times New Roman" w:hAnsi="Times New Roman" w:cs="Times New Roman"/>
          <w:sz w:val="24"/>
          <w:szCs w:val="24"/>
        </w:rPr>
        <w:t xml:space="preserve"> found in </w:t>
      </w:r>
      <w:r w:rsidR="00412171" w:rsidRPr="00412171">
        <w:rPr>
          <w:rFonts w:ascii="Times New Roman" w:hAnsi="Times New Roman" w:cs="Times New Roman"/>
          <w:sz w:val="24"/>
          <w:szCs w:val="24"/>
        </w:rPr>
        <w:fldChar w:fldCharType="begin"/>
      </w:r>
      <w:r w:rsidR="00412171" w:rsidRPr="00412171">
        <w:rPr>
          <w:rFonts w:ascii="Times New Roman" w:hAnsi="Times New Roman" w:cs="Times New Roman"/>
          <w:sz w:val="24"/>
          <w:szCs w:val="24"/>
        </w:rPr>
        <w:instrText xml:space="preserve"> REF _Ref61428172 \h  \* MERGEFORMAT </w:instrText>
      </w:r>
      <w:r w:rsidR="00412171" w:rsidRPr="00412171">
        <w:rPr>
          <w:rFonts w:ascii="Times New Roman" w:hAnsi="Times New Roman" w:cs="Times New Roman"/>
          <w:sz w:val="24"/>
          <w:szCs w:val="24"/>
        </w:rPr>
      </w:r>
      <w:r w:rsidR="00412171" w:rsidRPr="00412171">
        <w:rPr>
          <w:rFonts w:ascii="Times New Roman" w:hAnsi="Times New Roman" w:cs="Times New Roman"/>
          <w:sz w:val="24"/>
          <w:szCs w:val="24"/>
        </w:rPr>
        <w:fldChar w:fldCharType="separate"/>
      </w:r>
      <w:r w:rsidR="004239D9" w:rsidRPr="004239D9">
        <w:rPr>
          <w:rFonts w:ascii="Times New Roman" w:hAnsi="Times New Roman" w:cs="Times New Roman"/>
          <w:sz w:val="24"/>
          <w:szCs w:val="24"/>
        </w:rPr>
        <w:t>Appendix D</w:t>
      </w:r>
      <w:r w:rsidR="004239D9" w:rsidRPr="00BE57F3">
        <w:rPr>
          <w:rFonts w:ascii="Times New Roman" w:hAnsi="Times New Roman" w:cs="Times New Roman"/>
          <w:b/>
          <w:color w:val="2E74B5" w:themeColor="accent1" w:themeShade="BF"/>
          <w:sz w:val="40"/>
          <w:szCs w:val="40"/>
        </w:rPr>
        <w:t>: EPA Marine Beach Sanitary Survey</w:t>
      </w:r>
      <w:r w:rsidR="00412171" w:rsidRPr="00412171">
        <w:rPr>
          <w:rFonts w:ascii="Times New Roman" w:hAnsi="Times New Roman" w:cs="Times New Roman"/>
          <w:sz w:val="24"/>
          <w:szCs w:val="24"/>
        </w:rPr>
        <w:fldChar w:fldCharType="end"/>
      </w:r>
      <w:r w:rsidR="001769C6" w:rsidRPr="00412171">
        <w:rPr>
          <w:rFonts w:ascii="Times New Roman" w:hAnsi="Times New Roman" w:cs="Times New Roman"/>
          <w:sz w:val="24"/>
          <w:szCs w:val="24"/>
        </w:rPr>
        <w:t>.</w:t>
      </w:r>
    </w:p>
    <w:p w14:paraId="4B9DDF78" w14:textId="77777777" w:rsidR="00D47126" w:rsidRPr="00BE57F3" w:rsidRDefault="00D47126" w:rsidP="00D47126">
      <w:pPr>
        <w:contextualSpacing w:val="0"/>
        <w:rPr>
          <w:rFonts w:ascii="Times New Roman" w:hAnsi="Times New Roman" w:cs="Times New Roman"/>
          <w:sz w:val="24"/>
          <w:szCs w:val="24"/>
        </w:rPr>
      </w:pPr>
    </w:p>
    <w:p w14:paraId="0292E2DA" w14:textId="6C241883" w:rsidR="00D47126" w:rsidRPr="00BE57F3" w:rsidRDefault="00122169" w:rsidP="00D47126">
      <w:pPr>
        <w:contextualSpacing w:val="0"/>
        <w:rPr>
          <w:rFonts w:ascii="Times New Roman" w:hAnsi="Times New Roman" w:cs="Times New Roman"/>
          <w:sz w:val="24"/>
          <w:szCs w:val="24"/>
        </w:rPr>
      </w:pPr>
      <w:r>
        <w:rPr>
          <w:rFonts w:ascii="Times New Roman" w:hAnsi="Times New Roman" w:cs="Times New Roman"/>
          <w:sz w:val="24"/>
          <w:szCs w:val="24"/>
        </w:rPr>
        <w:t xml:space="preserve">All </w:t>
      </w:r>
      <w:r w:rsidRPr="00185579">
        <w:rPr>
          <w:rFonts w:ascii="Times New Roman" w:hAnsi="Times New Roman" w:cs="Times New Roman"/>
          <w:sz w:val="24"/>
          <w:szCs w:val="24"/>
        </w:rPr>
        <w:t>grab samples were</w:t>
      </w:r>
      <w:r w:rsidR="00D47126" w:rsidRPr="00185579">
        <w:rPr>
          <w:rFonts w:ascii="Times New Roman" w:hAnsi="Times New Roman" w:cs="Times New Roman"/>
          <w:sz w:val="24"/>
          <w:szCs w:val="24"/>
        </w:rPr>
        <w:t xml:space="preserve"> packaged and shipped on ice </w:t>
      </w:r>
      <w:r w:rsidR="00E359A7" w:rsidRPr="00185579">
        <w:rPr>
          <w:rFonts w:ascii="Times New Roman" w:hAnsi="Times New Roman" w:cs="Times New Roman"/>
          <w:sz w:val="24"/>
          <w:szCs w:val="24"/>
        </w:rPr>
        <w:t>with a chai</w:t>
      </w:r>
      <w:r w:rsidR="00185579" w:rsidRPr="00185579">
        <w:rPr>
          <w:rFonts w:ascii="Times New Roman" w:hAnsi="Times New Roman" w:cs="Times New Roman"/>
          <w:sz w:val="24"/>
          <w:szCs w:val="24"/>
        </w:rPr>
        <w:t xml:space="preserve">n-of-custody form (see </w:t>
      </w:r>
      <w:r w:rsidR="00185579" w:rsidRPr="00185579">
        <w:rPr>
          <w:rFonts w:ascii="Times New Roman" w:hAnsi="Times New Roman" w:cs="Times New Roman"/>
          <w:sz w:val="24"/>
          <w:szCs w:val="24"/>
        </w:rPr>
        <w:fldChar w:fldCharType="begin"/>
      </w:r>
      <w:r w:rsidR="00185579" w:rsidRPr="00185579">
        <w:rPr>
          <w:rFonts w:ascii="Times New Roman" w:hAnsi="Times New Roman" w:cs="Times New Roman"/>
          <w:sz w:val="24"/>
          <w:szCs w:val="24"/>
        </w:rPr>
        <w:instrText xml:space="preserve"> REF _Ref61428286 \h  \* MERGEFORMAT </w:instrText>
      </w:r>
      <w:r w:rsidR="00185579" w:rsidRPr="00185579">
        <w:rPr>
          <w:rFonts w:ascii="Times New Roman" w:hAnsi="Times New Roman" w:cs="Times New Roman"/>
          <w:sz w:val="24"/>
          <w:szCs w:val="24"/>
        </w:rPr>
      </w:r>
      <w:r w:rsidR="00185579" w:rsidRPr="00185579">
        <w:rPr>
          <w:rFonts w:ascii="Times New Roman" w:hAnsi="Times New Roman" w:cs="Times New Roman"/>
          <w:sz w:val="24"/>
          <w:szCs w:val="24"/>
        </w:rPr>
        <w:fldChar w:fldCharType="separate"/>
      </w:r>
      <w:r w:rsidR="004239D9" w:rsidRPr="004239D9">
        <w:rPr>
          <w:rFonts w:ascii="Times New Roman" w:hAnsi="Times New Roman" w:cs="Times New Roman"/>
          <w:sz w:val="24"/>
          <w:szCs w:val="24"/>
        </w:rPr>
        <w:t>Appendix C: Chain-of-Custody</w:t>
      </w:r>
      <w:r w:rsidR="00185579" w:rsidRPr="00185579">
        <w:rPr>
          <w:rFonts w:ascii="Times New Roman" w:hAnsi="Times New Roman" w:cs="Times New Roman"/>
          <w:sz w:val="24"/>
          <w:szCs w:val="24"/>
        </w:rPr>
        <w:fldChar w:fldCharType="end"/>
      </w:r>
      <w:r w:rsidR="00E359A7" w:rsidRPr="00185579">
        <w:rPr>
          <w:rFonts w:ascii="Times New Roman" w:hAnsi="Times New Roman" w:cs="Times New Roman"/>
          <w:sz w:val="24"/>
          <w:szCs w:val="24"/>
        </w:rPr>
        <w:t xml:space="preserve">) </w:t>
      </w:r>
      <w:r w:rsidR="00D47126" w:rsidRPr="00185579">
        <w:rPr>
          <w:rFonts w:ascii="Times New Roman" w:hAnsi="Times New Roman" w:cs="Times New Roman"/>
          <w:sz w:val="24"/>
          <w:szCs w:val="24"/>
        </w:rPr>
        <w:t xml:space="preserve">within six hours of sampling via commercial air carrier to </w:t>
      </w:r>
      <w:r w:rsidR="00D47126" w:rsidRPr="00BE57F3">
        <w:rPr>
          <w:rFonts w:ascii="Times New Roman" w:hAnsi="Times New Roman" w:cs="Times New Roman"/>
          <w:sz w:val="24"/>
          <w:szCs w:val="24"/>
        </w:rPr>
        <w:t>ADEC-certified laboratory</w:t>
      </w:r>
      <w:r w:rsidR="009B0BD6">
        <w:rPr>
          <w:rFonts w:ascii="Times New Roman" w:hAnsi="Times New Roman" w:cs="Times New Roman"/>
          <w:sz w:val="24"/>
          <w:szCs w:val="24"/>
        </w:rPr>
        <w:t xml:space="preserve">, </w:t>
      </w:r>
      <w:r w:rsidR="009B0BD6" w:rsidRPr="00BE57F3">
        <w:rPr>
          <w:rFonts w:ascii="Times New Roman" w:hAnsi="Times New Roman" w:cs="Times New Roman"/>
          <w:sz w:val="24"/>
          <w:szCs w:val="24"/>
        </w:rPr>
        <w:t>SGS North America Inc</w:t>
      </w:r>
      <w:r w:rsidR="00FD2A6E">
        <w:rPr>
          <w:rFonts w:ascii="Times New Roman" w:hAnsi="Times New Roman" w:cs="Times New Roman"/>
          <w:sz w:val="24"/>
          <w:szCs w:val="24"/>
        </w:rPr>
        <w:t>.</w:t>
      </w:r>
      <w:r w:rsidR="009B0BD6">
        <w:rPr>
          <w:rFonts w:ascii="Times New Roman" w:hAnsi="Times New Roman" w:cs="Times New Roman"/>
          <w:sz w:val="24"/>
          <w:szCs w:val="24"/>
        </w:rPr>
        <w:t>, for analyses</w:t>
      </w:r>
      <w:r w:rsidR="00D47126" w:rsidRPr="00BE57F3">
        <w:rPr>
          <w:rFonts w:ascii="Times New Roman" w:hAnsi="Times New Roman" w:cs="Times New Roman"/>
          <w:sz w:val="24"/>
          <w:szCs w:val="24"/>
        </w:rPr>
        <w:t xml:space="preserve"> in Anchorage. As required by the project QAPP, the quantity of fecal coliform bacteria per 100-mL sample was determined using analytical method ID SM-9222D while the quantity of enterococci per 100-mL sample was determined using analytical method ID D6503-99 (Alaska Department of Environmental Conservation: Division of Water, 20</w:t>
      </w:r>
      <w:r w:rsidR="009B0BD6">
        <w:rPr>
          <w:rFonts w:ascii="Times New Roman" w:hAnsi="Times New Roman" w:cs="Times New Roman"/>
          <w:sz w:val="24"/>
          <w:szCs w:val="24"/>
        </w:rPr>
        <w:t>12</w:t>
      </w:r>
      <w:r>
        <w:rPr>
          <w:rFonts w:ascii="Times New Roman" w:hAnsi="Times New Roman" w:cs="Times New Roman"/>
          <w:sz w:val="24"/>
          <w:szCs w:val="24"/>
        </w:rPr>
        <w:t>). R</w:t>
      </w:r>
      <w:r w:rsidR="00D47126" w:rsidRPr="00BE57F3">
        <w:rPr>
          <w:rFonts w:ascii="Times New Roman" w:hAnsi="Times New Roman" w:cs="Times New Roman"/>
          <w:sz w:val="24"/>
          <w:szCs w:val="24"/>
        </w:rPr>
        <w:t>esults of these analyses were repor</w:t>
      </w:r>
      <w:r>
        <w:rPr>
          <w:rFonts w:ascii="Times New Roman" w:hAnsi="Times New Roman" w:cs="Times New Roman"/>
          <w:sz w:val="24"/>
          <w:szCs w:val="24"/>
        </w:rPr>
        <w:t>ted by the laboratory to Kenai Watershed Forum</w:t>
      </w:r>
      <w:r w:rsidR="00D47126" w:rsidRPr="00BE57F3">
        <w:rPr>
          <w:rFonts w:ascii="Times New Roman" w:hAnsi="Times New Roman" w:cs="Times New Roman"/>
          <w:sz w:val="24"/>
          <w:szCs w:val="24"/>
        </w:rPr>
        <w:t xml:space="preserve"> and ADEC within 48 hours of receiving the samples. If exceedance</w:t>
      </w:r>
      <w:r>
        <w:rPr>
          <w:rFonts w:ascii="Times New Roman" w:hAnsi="Times New Roman" w:cs="Times New Roman"/>
          <w:sz w:val="24"/>
          <w:szCs w:val="24"/>
        </w:rPr>
        <w:t xml:space="preserve">s were present, employees of Kenai Watershed Forum, Alaska Department of Environmental Conservation, and City of Kenai </w:t>
      </w:r>
      <w:r w:rsidR="00D47126" w:rsidRPr="00BE57F3">
        <w:rPr>
          <w:rFonts w:ascii="Times New Roman" w:hAnsi="Times New Roman" w:cs="Times New Roman"/>
          <w:sz w:val="24"/>
          <w:szCs w:val="24"/>
        </w:rPr>
        <w:t>collaboratively acted to alert the public of the risks of exposure and preventative measures to take in order to avoid contact with the contaminated water body.</w:t>
      </w:r>
      <w:r>
        <w:rPr>
          <w:rFonts w:ascii="Times New Roman" w:hAnsi="Times New Roman" w:cs="Times New Roman"/>
          <w:sz w:val="24"/>
          <w:szCs w:val="24"/>
        </w:rPr>
        <w:t xml:space="preserve"> ADEC also produced</w:t>
      </w:r>
      <w:r w:rsidR="0031041B" w:rsidRPr="00BE57F3">
        <w:rPr>
          <w:rFonts w:ascii="Times New Roman" w:hAnsi="Times New Roman" w:cs="Times New Roman"/>
          <w:sz w:val="24"/>
          <w:szCs w:val="24"/>
        </w:rPr>
        <w:t xml:space="preserve"> press releases </w:t>
      </w:r>
      <w:r>
        <w:rPr>
          <w:rFonts w:ascii="Times New Roman" w:hAnsi="Times New Roman" w:cs="Times New Roman"/>
          <w:sz w:val="24"/>
          <w:szCs w:val="24"/>
        </w:rPr>
        <w:t>(</w:t>
      </w:r>
      <w:r w:rsidR="0004792E" w:rsidRPr="0004792E">
        <w:rPr>
          <w:rFonts w:ascii="Times New Roman" w:hAnsi="Times New Roman" w:cs="Times New Roman"/>
          <w:sz w:val="24"/>
          <w:szCs w:val="24"/>
        </w:rPr>
        <w:fldChar w:fldCharType="begin"/>
      </w:r>
      <w:r w:rsidR="0004792E" w:rsidRPr="0004792E">
        <w:rPr>
          <w:rFonts w:ascii="Times New Roman" w:hAnsi="Times New Roman" w:cs="Times New Roman"/>
          <w:sz w:val="24"/>
          <w:szCs w:val="24"/>
        </w:rPr>
        <w:instrText xml:space="preserve"> REF _Ref61426306 \h  \* MERGEFORMAT </w:instrText>
      </w:r>
      <w:r w:rsidR="0004792E" w:rsidRPr="0004792E">
        <w:rPr>
          <w:rFonts w:ascii="Times New Roman" w:hAnsi="Times New Roman" w:cs="Times New Roman"/>
          <w:sz w:val="24"/>
          <w:szCs w:val="24"/>
        </w:rPr>
      </w:r>
      <w:r w:rsidR="0004792E" w:rsidRPr="0004792E">
        <w:rPr>
          <w:rFonts w:ascii="Times New Roman" w:hAnsi="Times New Roman" w:cs="Times New Roman"/>
          <w:sz w:val="24"/>
          <w:szCs w:val="24"/>
        </w:rPr>
        <w:fldChar w:fldCharType="separate"/>
      </w:r>
      <w:r w:rsidR="004239D9" w:rsidRPr="004239D9">
        <w:rPr>
          <w:rFonts w:ascii="Times New Roman" w:hAnsi="Times New Roman" w:cs="Times New Roman"/>
          <w:sz w:val="24"/>
          <w:szCs w:val="24"/>
        </w:rPr>
        <w:t>Appendix B: Press Releases</w:t>
      </w:r>
      <w:r w:rsidR="0004792E" w:rsidRPr="0004792E">
        <w:rPr>
          <w:rFonts w:ascii="Times New Roman" w:hAnsi="Times New Roman" w:cs="Times New Roman"/>
          <w:sz w:val="24"/>
          <w:szCs w:val="24"/>
        </w:rPr>
        <w:fldChar w:fldCharType="end"/>
      </w:r>
      <w:r>
        <w:rPr>
          <w:rFonts w:ascii="Times New Roman" w:hAnsi="Times New Roman" w:cs="Times New Roman"/>
          <w:sz w:val="24"/>
          <w:szCs w:val="24"/>
        </w:rPr>
        <w:t>)</w:t>
      </w:r>
      <w:r w:rsidR="0031041B" w:rsidRPr="00BE57F3">
        <w:rPr>
          <w:rFonts w:ascii="Times New Roman" w:hAnsi="Times New Roman" w:cs="Times New Roman"/>
          <w:sz w:val="24"/>
          <w:szCs w:val="24"/>
        </w:rPr>
        <w:t>.</w:t>
      </w:r>
    </w:p>
    <w:p w14:paraId="7E0ED0F4" w14:textId="33310000" w:rsidR="00D47126" w:rsidRPr="00BE57F3" w:rsidRDefault="00D47126" w:rsidP="00D47126">
      <w:pPr>
        <w:pStyle w:val="Heading3"/>
        <w:rPr>
          <w:rFonts w:ascii="Times New Roman" w:hAnsi="Times New Roman" w:cs="Times New Roman"/>
          <w:bCs/>
          <w:color w:val="2E74B5" w:themeColor="accent1" w:themeShade="BF"/>
        </w:rPr>
      </w:pPr>
      <w:bookmarkStart w:id="20" w:name="_Toc61442650"/>
      <w:r w:rsidRPr="00BE57F3">
        <w:rPr>
          <w:rFonts w:ascii="Times New Roman" w:hAnsi="Times New Roman" w:cs="Times New Roman"/>
          <w:bCs/>
          <w:color w:val="2E74B5" w:themeColor="accent1" w:themeShade="BF"/>
        </w:rPr>
        <w:lastRenderedPageBreak/>
        <w:t>2019</w:t>
      </w:r>
      <w:r w:rsidR="00DA3026">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Microbial source tracking</w:t>
      </w:r>
      <w:bookmarkEnd w:id="20"/>
    </w:p>
    <w:p w14:paraId="197312E9" w14:textId="24C73802" w:rsidR="001769C6" w:rsidRPr="00BE57F3" w:rsidRDefault="001769C6"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Sampling was conducted </w:t>
      </w:r>
      <w:r w:rsidR="00C1250F" w:rsidRPr="00BE57F3">
        <w:rPr>
          <w:rFonts w:ascii="Times New Roman" w:hAnsi="Times New Roman" w:cs="Times New Roman"/>
          <w:sz w:val="24"/>
          <w:szCs w:val="24"/>
        </w:rPr>
        <w:t xml:space="preserve">at all five </w:t>
      </w:r>
      <w:r w:rsidR="002D0F88" w:rsidRPr="00BE57F3">
        <w:rPr>
          <w:rFonts w:ascii="Times New Roman" w:hAnsi="Times New Roman" w:cs="Times New Roman"/>
          <w:sz w:val="24"/>
          <w:szCs w:val="24"/>
        </w:rPr>
        <w:t xml:space="preserve">Kenai River bacteria </w:t>
      </w:r>
      <w:r w:rsidR="00C1250F" w:rsidRPr="00BE57F3">
        <w:rPr>
          <w:rFonts w:ascii="Times New Roman" w:hAnsi="Times New Roman" w:cs="Times New Roman"/>
          <w:sz w:val="24"/>
          <w:szCs w:val="24"/>
        </w:rPr>
        <w:t xml:space="preserve">monitoring locations </w:t>
      </w:r>
      <w:r w:rsidRPr="00BE57F3">
        <w:rPr>
          <w:rFonts w:ascii="Times New Roman" w:hAnsi="Times New Roman" w:cs="Times New Roman"/>
          <w:sz w:val="24"/>
          <w:szCs w:val="24"/>
        </w:rPr>
        <w:t>in 2019</w:t>
      </w:r>
      <w:r w:rsidR="00DA3026">
        <w:rPr>
          <w:rFonts w:ascii="Times New Roman" w:hAnsi="Times New Roman" w:cs="Times New Roman"/>
          <w:sz w:val="24"/>
          <w:szCs w:val="24"/>
        </w:rPr>
        <w:t xml:space="preserve"> and 2020</w:t>
      </w:r>
      <w:r w:rsidRPr="00BE57F3">
        <w:rPr>
          <w:rFonts w:ascii="Times New Roman" w:hAnsi="Times New Roman" w:cs="Times New Roman"/>
          <w:sz w:val="24"/>
          <w:szCs w:val="24"/>
        </w:rPr>
        <w:t xml:space="preserve"> for microbial source tracking (MST), </w:t>
      </w:r>
      <w:r w:rsidR="00C1250F" w:rsidRPr="00BE57F3">
        <w:rPr>
          <w:rFonts w:ascii="Times New Roman" w:hAnsi="Times New Roman" w:cs="Times New Roman"/>
          <w:sz w:val="24"/>
          <w:szCs w:val="24"/>
        </w:rPr>
        <w:t>a method used to identify sources of fecal contamination based on genetic markers. MST methodology was employed to test for the presence of dog, human, and gull fecal matter-</w:t>
      </w:r>
      <w:r w:rsidR="00A857F7">
        <w:rPr>
          <w:rFonts w:ascii="Times New Roman" w:hAnsi="Times New Roman" w:cs="Times New Roman"/>
          <w:sz w:val="24"/>
          <w:szCs w:val="24"/>
        </w:rPr>
        <w:t xml:space="preserve"> </w:t>
      </w:r>
      <w:r w:rsidR="00C1250F" w:rsidRPr="00BE57F3">
        <w:rPr>
          <w:rFonts w:ascii="Times New Roman" w:hAnsi="Times New Roman" w:cs="Times New Roman"/>
          <w:sz w:val="24"/>
          <w:szCs w:val="24"/>
        </w:rPr>
        <w:t xml:space="preserve">all potential sources contributing to bacteria </w:t>
      </w:r>
      <w:r w:rsidR="0008328D" w:rsidRPr="0008328D">
        <w:rPr>
          <w:rFonts w:ascii="Times New Roman" w:hAnsi="Times New Roman" w:cs="Times New Roman"/>
          <w:sz w:val="24"/>
          <w:szCs w:val="24"/>
        </w:rPr>
        <w:t xml:space="preserve">concentrations </w:t>
      </w:r>
      <w:r w:rsidR="00C1250F" w:rsidRPr="00BE57F3">
        <w:rPr>
          <w:rFonts w:ascii="Times New Roman" w:hAnsi="Times New Roman" w:cs="Times New Roman"/>
          <w:sz w:val="24"/>
          <w:szCs w:val="24"/>
        </w:rPr>
        <w:t xml:space="preserve">in the Kenai River system. </w:t>
      </w:r>
      <w:r w:rsidR="00DA3026">
        <w:rPr>
          <w:rFonts w:ascii="Times New Roman" w:hAnsi="Times New Roman" w:cs="Times New Roman"/>
          <w:sz w:val="24"/>
          <w:szCs w:val="24"/>
        </w:rPr>
        <w:t>In 2019, t</w:t>
      </w:r>
      <w:r w:rsidR="00C1250F" w:rsidRPr="00BE57F3">
        <w:rPr>
          <w:rFonts w:ascii="Times New Roman" w:hAnsi="Times New Roman" w:cs="Times New Roman"/>
          <w:sz w:val="24"/>
          <w:szCs w:val="24"/>
        </w:rPr>
        <w:t>he firs</w:t>
      </w:r>
      <w:r w:rsidR="00D2583B">
        <w:rPr>
          <w:rFonts w:ascii="Times New Roman" w:hAnsi="Times New Roman" w:cs="Times New Roman"/>
          <w:sz w:val="24"/>
          <w:szCs w:val="24"/>
        </w:rPr>
        <w:t>t sampling event occurred prior to</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start of the personal use </w:t>
      </w:r>
      <w:proofErr w:type="spellStart"/>
      <w:r w:rsidR="00D2583B">
        <w:rPr>
          <w:rFonts w:ascii="Times New Roman" w:hAnsi="Times New Roman" w:cs="Times New Roman"/>
          <w:sz w:val="24"/>
          <w:szCs w:val="24"/>
        </w:rPr>
        <w:t>dipnet</w:t>
      </w:r>
      <w:proofErr w:type="spellEnd"/>
      <w:r w:rsidR="00D2583B">
        <w:rPr>
          <w:rFonts w:ascii="Times New Roman" w:hAnsi="Times New Roman" w:cs="Times New Roman"/>
          <w:sz w:val="24"/>
          <w:szCs w:val="24"/>
        </w:rPr>
        <w:t xml:space="preserve"> fishery</w:t>
      </w:r>
      <w:r w:rsidR="00C1250F" w:rsidRPr="00BE57F3">
        <w:rPr>
          <w:rFonts w:ascii="Times New Roman" w:hAnsi="Times New Roman" w:cs="Times New Roman"/>
          <w:sz w:val="24"/>
          <w:szCs w:val="24"/>
        </w:rPr>
        <w:t xml:space="preserve"> on June 4th and a second event occurred on July 23</w:t>
      </w:r>
      <w:r w:rsidR="00C1250F" w:rsidRPr="00BE57F3">
        <w:rPr>
          <w:rFonts w:ascii="Times New Roman" w:hAnsi="Times New Roman" w:cs="Times New Roman"/>
          <w:sz w:val="24"/>
          <w:szCs w:val="24"/>
          <w:vertAlign w:val="superscript"/>
        </w:rPr>
        <w:t>rd</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C</w:t>
      </w:r>
      <w:r w:rsidR="0008328D" w:rsidRPr="0008328D">
        <w:rPr>
          <w:rFonts w:ascii="Times New Roman" w:hAnsi="Times New Roman" w:cs="Times New Roman"/>
          <w:sz w:val="24"/>
          <w:szCs w:val="24"/>
        </w:rPr>
        <w:t xml:space="preserve">oncentrations </w:t>
      </w:r>
      <w:r w:rsidR="00C1250F" w:rsidRPr="00BE57F3">
        <w:rPr>
          <w:rFonts w:ascii="Times New Roman" w:hAnsi="Times New Roman" w:cs="Times New Roman"/>
          <w:sz w:val="24"/>
          <w:szCs w:val="24"/>
        </w:rPr>
        <w:t xml:space="preserve">of bacteria were not </w:t>
      </w:r>
      <w:r w:rsidR="00D2583B">
        <w:rPr>
          <w:rFonts w:ascii="Times New Roman" w:hAnsi="Times New Roman" w:cs="Times New Roman"/>
          <w:sz w:val="24"/>
          <w:szCs w:val="24"/>
        </w:rPr>
        <w:t xml:space="preserve">sufficiently </w:t>
      </w:r>
      <w:r w:rsidR="00C1250F" w:rsidRPr="00BE57F3">
        <w:rPr>
          <w:rFonts w:ascii="Times New Roman" w:hAnsi="Times New Roman" w:cs="Times New Roman"/>
          <w:sz w:val="24"/>
          <w:szCs w:val="24"/>
        </w:rPr>
        <w:t>elevated</w:t>
      </w:r>
      <w:r w:rsidR="00D2583B">
        <w:rPr>
          <w:rFonts w:ascii="Times New Roman" w:hAnsi="Times New Roman" w:cs="Times New Roman"/>
          <w:sz w:val="24"/>
          <w:szCs w:val="24"/>
        </w:rPr>
        <w:t xml:space="preserve"> for MST analysis</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in samples from</w:t>
      </w:r>
      <w:r w:rsidR="00C1250F" w:rsidRPr="00BE57F3">
        <w:rPr>
          <w:rFonts w:ascii="Times New Roman" w:hAnsi="Times New Roman" w:cs="Times New Roman"/>
          <w:sz w:val="24"/>
          <w:szCs w:val="24"/>
        </w:rPr>
        <w:t xml:space="preserve"> the second sampling event</w:t>
      </w:r>
      <w:r w:rsidR="00D2583B">
        <w:rPr>
          <w:rFonts w:ascii="Times New Roman" w:hAnsi="Times New Roman" w:cs="Times New Roman"/>
          <w:sz w:val="24"/>
          <w:szCs w:val="24"/>
        </w:rPr>
        <w:t xml:space="preserve"> of 2019</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thus these </w:t>
      </w:r>
      <w:r w:rsidR="00C1250F" w:rsidRPr="00BE57F3">
        <w:rPr>
          <w:rFonts w:ascii="Times New Roman" w:hAnsi="Times New Roman" w:cs="Times New Roman"/>
          <w:sz w:val="24"/>
          <w:szCs w:val="24"/>
        </w:rPr>
        <w:t>samples were</w:t>
      </w:r>
      <w:r w:rsidR="00D2583B">
        <w:rPr>
          <w:rFonts w:ascii="Times New Roman" w:hAnsi="Times New Roman" w:cs="Times New Roman"/>
          <w:sz w:val="24"/>
          <w:szCs w:val="24"/>
        </w:rPr>
        <w:t xml:space="preserve"> not</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analyzed</w:t>
      </w:r>
      <w:r w:rsidR="00C1250F" w:rsidRPr="00BE57F3">
        <w:rPr>
          <w:rFonts w:ascii="Times New Roman" w:hAnsi="Times New Roman" w:cs="Times New Roman"/>
          <w:sz w:val="24"/>
          <w:szCs w:val="24"/>
        </w:rPr>
        <w:t xml:space="preserve"> and ADEC requested a third sampling event, held on August 1</w:t>
      </w:r>
      <w:r w:rsidR="00C1250F" w:rsidRPr="00BE57F3">
        <w:rPr>
          <w:rFonts w:ascii="Times New Roman" w:hAnsi="Times New Roman" w:cs="Times New Roman"/>
          <w:sz w:val="24"/>
          <w:szCs w:val="24"/>
          <w:vertAlign w:val="superscript"/>
        </w:rPr>
        <w:t>st</w:t>
      </w:r>
      <w:r w:rsidR="00D2583B">
        <w:rPr>
          <w:rFonts w:ascii="Times New Roman" w:hAnsi="Times New Roman" w:cs="Times New Roman"/>
          <w:sz w:val="24"/>
          <w:szCs w:val="24"/>
        </w:rPr>
        <w:t>, 2019</w:t>
      </w:r>
      <w:r w:rsidR="00C1250F" w:rsidRPr="00BE57F3">
        <w:rPr>
          <w:rFonts w:ascii="Times New Roman" w:hAnsi="Times New Roman" w:cs="Times New Roman"/>
          <w:sz w:val="24"/>
          <w:szCs w:val="24"/>
        </w:rPr>
        <w:t>.</w:t>
      </w:r>
      <w:r w:rsidR="00D2583B">
        <w:rPr>
          <w:rFonts w:ascii="Times New Roman" w:hAnsi="Times New Roman" w:cs="Times New Roman"/>
          <w:sz w:val="24"/>
          <w:szCs w:val="24"/>
        </w:rPr>
        <w:t xml:space="preserve"> </w:t>
      </w:r>
      <w:r w:rsidR="00C1250F" w:rsidRPr="00BE57F3">
        <w:rPr>
          <w:rFonts w:ascii="Times New Roman" w:hAnsi="Times New Roman" w:cs="Times New Roman"/>
          <w:sz w:val="24"/>
          <w:szCs w:val="24"/>
        </w:rPr>
        <w:t xml:space="preserve"> </w:t>
      </w:r>
      <w:r w:rsidR="00DA3026">
        <w:rPr>
          <w:rFonts w:ascii="Times New Roman" w:hAnsi="Times New Roman" w:cs="Times New Roman"/>
          <w:sz w:val="24"/>
          <w:szCs w:val="24"/>
        </w:rPr>
        <w:t>In 2020, MST sampling events took place on June 23</w:t>
      </w:r>
      <w:r w:rsidR="00DA3026" w:rsidRPr="00DA3026">
        <w:rPr>
          <w:rFonts w:ascii="Times New Roman" w:hAnsi="Times New Roman" w:cs="Times New Roman"/>
          <w:sz w:val="24"/>
          <w:szCs w:val="24"/>
          <w:vertAlign w:val="superscript"/>
        </w:rPr>
        <w:t>rd</w:t>
      </w:r>
      <w:r w:rsidR="00DA3026">
        <w:rPr>
          <w:rFonts w:ascii="Times New Roman" w:hAnsi="Times New Roman" w:cs="Times New Roman"/>
          <w:sz w:val="24"/>
          <w:szCs w:val="24"/>
        </w:rPr>
        <w:t xml:space="preserve"> and July 20</w:t>
      </w:r>
      <w:r w:rsidR="00DA3026" w:rsidRPr="00DA3026">
        <w:rPr>
          <w:rFonts w:ascii="Times New Roman" w:hAnsi="Times New Roman" w:cs="Times New Roman"/>
          <w:sz w:val="24"/>
          <w:szCs w:val="24"/>
          <w:vertAlign w:val="superscript"/>
        </w:rPr>
        <w:t>th</w:t>
      </w:r>
      <w:r w:rsidR="00DA3026">
        <w:rPr>
          <w:rFonts w:ascii="Times New Roman" w:hAnsi="Times New Roman" w:cs="Times New Roman"/>
          <w:sz w:val="24"/>
          <w:szCs w:val="24"/>
        </w:rPr>
        <w:t>.</w:t>
      </w:r>
    </w:p>
    <w:p w14:paraId="6EA92845" w14:textId="77777777" w:rsidR="001769C6" w:rsidRPr="00BE57F3" w:rsidRDefault="001769C6" w:rsidP="001769C6">
      <w:pPr>
        <w:contextualSpacing w:val="0"/>
        <w:rPr>
          <w:rFonts w:ascii="Times New Roman" w:hAnsi="Times New Roman" w:cs="Times New Roman"/>
          <w:sz w:val="24"/>
          <w:szCs w:val="24"/>
        </w:rPr>
      </w:pPr>
    </w:p>
    <w:p w14:paraId="6A7ABEAC" w14:textId="6B1799B0" w:rsidR="001769C6" w:rsidRPr="00BE57F3" w:rsidRDefault="002D0F88"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All sampling events for MST corresponded with a</w:t>
      </w:r>
      <w:r w:rsidR="00D2583B">
        <w:rPr>
          <w:rFonts w:ascii="Times New Roman" w:hAnsi="Times New Roman" w:cs="Times New Roman"/>
          <w:sz w:val="24"/>
          <w:szCs w:val="24"/>
        </w:rPr>
        <w:t xml:space="preserve"> standard</w:t>
      </w:r>
      <w:r w:rsidRPr="00BE57F3">
        <w:rPr>
          <w:rFonts w:ascii="Times New Roman" w:hAnsi="Times New Roman" w:cs="Times New Roman"/>
          <w:sz w:val="24"/>
          <w:szCs w:val="24"/>
        </w:rPr>
        <w:t xml:space="preserve"> bacteria sampling event. Prior to each sampling event, five 500-mL sterile sampling bottles were p</w:t>
      </w:r>
      <w:r w:rsidR="00D2583B">
        <w:rPr>
          <w:rFonts w:ascii="Times New Roman" w:hAnsi="Times New Roman" w:cs="Times New Roman"/>
          <w:sz w:val="24"/>
          <w:szCs w:val="24"/>
        </w:rPr>
        <w:t>ackaged individually wrapped in paper towels and stored</w:t>
      </w:r>
      <w:r w:rsidRPr="00BE57F3">
        <w:rPr>
          <w:rFonts w:ascii="Times New Roman" w:hAnsi="Times New Roman" w:cs="Times New Roman"/>
          <w:sz w:val="24"/>
          <w:szCs w:val="24"/>
        </w:rPr>
        <w:t xml:space="preserve"> in </w:t>
      </w:r>
      <w:proofErr w:type="spellStart"/>
      <w:r w:rsidRPr="00BE57F3">
        <w:rPr>
          <w:rFonts w:ascii="Times New Roman" w:hAnsi="Times New Roman" w:cs="Times New Roman"/>
          <w:sz w:val="24"/>
          <w:szCs w:val="24"/>
        </w:rPr>
        <w:t>ziplock</w:t>
      </w:r>
      <w:proofErr w:type="spellEnd"/>
      <w:r w:rsidRPr="00BE57F3">
        <w:rPr>
          <w:rFonts w:ascii="Times New Roman" w:hAnsi="Times New Roman" w:cs="Times New Roman"/>
          <w:sz w:val="24"/>
          <w:szCs w:val="24"/>
        </w:rPr>
        <w:t xml:space="preserve"> bags. Once in the field, </w:t>
      </w:r>
      <w:r w:rsidR="00D2583B">
        <w:rPr>
          <w:rFonts w:ascii="Times New Roman" w:hAnsi="Times New Roman" w:cs="Times New Roman"/>
          <w:sz w:val="24"/>
          <w:szCs w:val="24"/>
        </w:rPr>
        <w:t xml:space="preserve">personnel </w:t>
      </w:r>
      <w:r w:rsidRPr="00BE57F3">
        <w:rPr>
          <w:rFonts w:ascii="Times New Roman" w:hAnsi="Times New Roman" w:cs="Times New Roman"/>
          <w:sz w:val="24"/>
          <w:szCs w:val="24"/>
        </w:rPr>
        <w:t>cleaned</w:t>
      </w:r>
      <w:r w:rsidR="00D2583B">
        <w:rPr>
          <w:rFonts w:ascii="Times New Roman" w:hAnsi="Times New Roman" w:cs="Times New Roman"/>
          <w:sz w:val="24"/>
          <w:szCs w:val="24"/>
        </w:rPr>
        <w:t xml:space="preserve"> hands</w:t>
      </w:r>
      <w:r w:rsidRPr="00BE57F3">
        <w:rPr>
          <w:rFonts w:ascii="Times New Roman" w:hAnsi="Times New Roman" w:cs="Times New Roman"/>
          <w:sz w:val="24"/>
          <w:szCs w:val="24"/>
        </w:rPr>
        <w:t xml:space="preserve"> and</w:t>
      </w:r>
      <w:r w:rsidR="00D2583B">
        <w:rPr>
          <w:rFonts w:ascii="Times New Roman" w:hAnsi="Times New Roman" w:cs="Times New Roman"/>
          <w:sz w:val="24"/>
          <w:szCs w:val="24"/>
        </w:rPr>
        <w:t xml:space="preserve"> wore new disposable gloves</w:t>
      </w:r>
      <w:r w:rsidRPr="00BE57F3">
        <w:rPr>
          <w:rFonts w:ascii="Times New Roman" w:hAnsi="Times New Roman" w:cs="Times New Roman"/>
          <w:sz w:val="24"/>
          <w:szCs w:val="24"/>
        </w:rPr>
        <w:t xml:space="preserve">. Sample bottles remained closed until </w:t>
      </w:r>
      <w:r w:rsidR="00DA3026">
        <w:rPr>
          <w:rFonts w:ascii="Times New Roman" w:hAnsi="Times New Roman" w:cs="Times New Roman"/>
          <w:sz w:val="24"/>
          <w:szCs w:val="24"/>
        </w:rPr>
        <w:t>immediately</w:t>
      </w:r>
      <w:r w:rsidRPr="00BE57F3">
        <w:rPr>
          <w:rFonts w:ascii="Times New Roman" w:hAnsi="Times New Roman" w:cs="Times New Roman"/>
          <w:sz w:val="24"/>
          <w:szCs w:val="24"/>
        </w:rPr>
        <w:t xml:space="preserve"> prior to sample collection. Each bottle was labeled with sampling location, sample type (MST), date, and time. One grab sample was taken per monitoring location and subsequently </w:t>
      </w:r>
      <w:r w:rsidR="001769C6" w:rsidRPr="00BE57F3">
        <w:rPr>
          <w:rFonts w:ascii="Times New Roman" w:hAnsi="Times New Roman" w:cs="Times New Roman"/>
          <w:sz w:val="24"/>
          <w:szCs w:val="24"/>
        </w:rPr>
        <w:t>packaged and shipped on ice with a corresponding c</w:t>
      </w:r>
      <w:r w:rsidR="007F0A40">
        <w:rPr>
          <w:rFonts w:ascii="Times New Roman" w:hAnsi="Times New Roman" w:cs="Times New Roman"/>
          <w:sz w:val="24"/>
          <w:szCs w:val="24"/>
        </w:rPr>
        <w:t>hain-of-custody form (</w:t>
      </w:r>
      <w:r w:rsidR="007F0A40" w:rsidRPr="007F0A40">
        <w:rPr>
          <w:rFonts w:ascii="Times New Roman" w:hAnsi="Times New Roman" w:cs="Times New Roman"/>
          <w:sz w:val="24"/>
          <w:szCs w:val="24"/>
        </w:rPr>
        <w:fldChar w:fldCharType="begin"/>
      </w:r>
      <w:r w:rsidR="007F0A40" w:rsidRPr="007F0A40">
        <w:rPr>
          <w:rFonts w:ascii="Times New Roman" w:hAnsi="Times New Roman" w:cs="Times New Roman"/>
          <w:sz w:val="24"/>
          <w:szCs w:val="24"/>
        </w:rPr>
        <w:instrText xml:space="preserve"> REF _Ref61426497 \h  \* MERGEFORMAT </w:instrText>
      </w:r>
      <w:r w:rsidR="007F0A40" w:rsidRPr="007F0A40">
        <w:rPr>
          <w:rFonts w:ascii="Times New Roman" w:hAnsi="Times New Roman" w:cs="Times New Roman"/>
          <w:sz w:val="24"/>
          <w:szCs w:val="24"/>
        </w:rPr>
      </w:r>
      <w:r w:rsidR="007F0A40" w:rsidRPr="007F0A40">
        <w:rPr>
          <w:rFonts w:ascii="Times New Roman" w:hAnsi="Times New Roman" w:cs="Times New Roman"/>
          <w:sz w:val="24"/>
          <w:szCs w:val="24"/>
        </w:rPr>
        <w:fldChar w:fldCharType="separate"/>
      </w:r>
      <w:r w:rsidR="004239D9" w:rsidRPr="004239D9">
        <w:rPr>
          <w:rFonts w:ascii="Times New Roman" w:hAnsi="Times New Roman" w:cs="Times New Roman"/>
          <w:sz w:val="24"/>
          <w:szCs w:val="24"/>
        </w:rPr>
        <w:t>Appendix C: Chain-of-Custody</w:t>
      </w:r>
      <w:r w:rsidR="007F0A40" w:rsidRPr="007F0A40">
        <w:rPr>
          <w:rFonts w:ascii="Times New Roman" w:hAnsi="Times New Roman" w:cs="Times New Roman"/>
          <w:sz w:val="24"/>
          <w:szCs w:val="24"/>
        </w:rPr>
        <w:fldChar w:fldCharType="end"/>
      </w:r>
      <w:r w:rsidR="001769C6" w:rsidRPr="00BE57F3">
        <w:rPr>
          <w:rFonts w:ascii="Times New Roman" w:hAnsi="Times New Roman" w:cs="Times New Roman"/>
          <w:sz w:val="24"/>
          <w:szCs w:val="24"/>
        </w:rPr>
        <w:t xml:space="preserve">) within six hours of sampling via commercial air carrier to </w:t>
      </w:r>
      <w:r w:rsidRPr="00BE57F3">
        <w:rPr>
          <w:rFonts w:ascii="Times New Roman" w:hAnsi="Times New Roman" w:cs="Times New Roman"/>
          <w:sz w:val="24"/>
          <w:szCs w:val="24"/>
        </w:rPr>
        <w:t>the</w:t>
      </w:r>
      <w:r w:rsidR="001769C6" w:rsidRPr="00BE57F3">
        <w:rPr>
          <w:rFonts w:ascii="Times New Roman" w:hAnsi="Times New Roman" w:cs="Times New Roman"/>
          <w:sz w:val="24"/>
          <w:szCs w:val="24"/>
        </w:rPr>
        <w:t xml:space="preserve"> ADEC-certified laboratory</w:t>
      </w:r>
      <w:r w:rsidRPr="00BE57F3">
        <w:rPr>
          <w:rFonts w:ascii="Times New Roman" w:hAnsi="Times New Roman" w:cs="Times New Roman"/>
          <w:sz w:val="24"/>
          <w:szCs w:val="24"/>
        </w:rPr>
        <w:t>, SGS North America Inc</w:t>
      </w:r>
      <w:r w:rsidR="007F0A40">
        <w:rPr>
          <w:rFonts w:ascii="Times New Roman" w:hAnsi="Times New Roman" w:cs="Times New Roman"/>
          <w:sz w:val="24"/>
          <w:szCs w:val="24"/>
        </w:rPr>
        <w:t>.</w:t>
      </w:r>
      <w:r w:rsidR="00130E76" w:rsidRPr="00BE57F3">
        <w:rPr>
          <w:rFonts w:ascii="Times New Roman" w:hAnsi="Times New Roman" w:cs="Times New Roman"/>
          <w:sz w:val="24"/>
          <w:szCs w:val="24"/>
        </w:rPr>
        <w:t xml:space="preserve"> (SGS)</w:t>
      </w:r>
      <w:r w:rsidRPr="00BE57F3">
        <w:rPr>
          <w:rFonts w:ascii="Times New Roman" w:hAnsi="Times New Roman" w:cs="Times New Roman"/>
          <w:sz w:val="24"/>
          <w:szCs w:val="24"/>
        </w:rPr>
        <w:t>,</w:t>
      </w:r>
      <w:r w:rsidR="001769C6" w:rsidRPr="00BE57F3">
        <w:rPr>
          <w:rFonts w:ascii="Times New Roman" w:hAnsi="Times New Roman" w:cs="Times New Roman"/>
          <w:sz w:val="24"/>
          <w:szCs w:val="24"/>
        </w:rPr>
        <w:t xml:space="preserve"> in Anchorage</w:t>
      </w:r>
      <w:r w:rsidR="00130E76" w:rsidRPr="00BE57F3">
        <w:rPr>
          <w:rFonts w:ascii="Times New Roman" w:hAnsi="Times New Roman" w:cs="Times New Roman"/>
          <w:sz w:val="24"/>
          <w:szCs w:val="24"/>
        </w:rPr>
        <w:t>. To concentrate bacteria within the samples, SGS processed all samples via a sterile, vacuum filtration method. All resulting filters were stored in a freez</w:t>
      </w:r>
      <w:r w:rsidR="00D42EF6">
        <w:rPr>
          <w:rFonts w:ascii="Times New Roman" w:hAnsi="Times New Roman" w:cs="Times New Roman"/>
          <w:sz w:val="24"/>
          <w:szCs w:val="24"/>
        </w:rPr>
        <w:t>er until notified by Kenai Watershed Forum</w:t>
      </w:r>
      <w:r w:rsidR="00130E76" w:rsidRPr="00BE57F3">
        <w:rPr>
          <w:rFonts w:ascii="Times New Roman" w:hAnsi="Times New Roman" w:cs="Times New Roman"/>
          <w:sz w:val="24"/>
          <w:szCs w:val="24"/>
        </w:rPr>
        <w:t xml:space="preserve"> to overnight</w:t>
      </w:r>
      <w:r w:rsidR="004A6FF7">
        <w:rPr>
          <w:rFonts w:ascii="Times New Roman" w:hAnsi="Times New Roman" w:cs="Times New Roman"/>
          <w:sz w:val="24"/>
          <w:szCs w:val="24"/>
        </w:rPr>
        <w:t xml:space="preserve"> mail</w:t>
      </w:r>
      <w:r w:rsidR="00130E76" w:rsidRPr="00BE57F3">
        <w:rPr>
          <w:rFonts w:ascii="Times New Roman" w:hAnsi="Times New Roman" w:cs="Times New Roman"/>
          <w:sz w:val="24"/>
          <w:szCs w:val="24"/>
        </w:rPr>
        <w:t xml:space="preserve"> the frozen samples</w:t>
      </w:r>
      <w:r w:rsidR="007B5247" w:rsidRPr="00BE57F3">
        <w:rPr>
          <w:rFonts w:ascii="Times New Roman" w:hAnsi="Times New Roman" w:cs="Times New Roman"/>
          <w:sz w:val="24"/>
          <w:szCs w:val="24"/>
        </w:rPr>
        <w:t xml:space="preserve"> with a temperature blank</w:t>
      </w:r>
      <w:r w:rsidR="00130E76" w:rsidRPr="00BE57F3">
        <w:rPr>
          <w:rFonts w:ascii="Times New Roman" w:hAnsi="Times New Roman" w:cs="Times New Roman"/>
          <w:sz w:val="24"/>
          <w:szCs w:val="24"/>
        </w:rPr>
        <w:t xml:space="preserve"> to </w:t>
      </w:r>
      <w:r w:rsidR="007B5247" w:rsidRPr="00BE57F3">
        <w:rPr>
          <w:rFonts w:ascii="Times New Roman" w:hAnsi="Times New Roman" w:cs="Times New Roman"/>
          <w:sz w:val="24"/>
          <w:szCs w:val="24"/>
        </w:rPr>
        <w:t xml:space="preserve">ADEC-approved </w:t>
      </w:r>
      <w:r w:rsidR="00130E76" w:rsidRPr="00BE57F3">
        <w:rPr>
          <w:rFonts w:ascii="Times New Roman" w:hAnsi="Times New Roman" w:cs="Times New Roman"/>
          <w:sz w:val="24"/>
          <w:szCs w:val="24"/>
        </w:rPr>
        <w:t xml:space="preserve">Source Molecular in Miami, Florida, where </w:t>
      </w:r>
      <w:r w:rsidR="007B5247" w:rsidRPr="00BE57F3">
        <w:rPr>
          <w:rFonts w:ascii="Times New Roman" w:hAnsi="Times New Roman" w:cs="Times New Roman"/>
          <w:sz w:val="24"/>
          <w:szCs w:val="24"/>
        </w:rPr>
        <w:t>the bacteria source was identified by genetic markers using quantitative polymerase chain reaction (qPCR)</w:t>
      </w:r>
      <w:r w:rsidR="00130E76" w:rsidRPr="00BE57F3">
        <w:rPr>
          <w:rFonts w:ascii="Times New Roman" w:hAnsi="Times New Roman" w:cs="Times New Roman"/>
          <w:sz w:val="24"/>
          <w:szCs w:val="24"/>
        </w:rPr>
        <w:t xml:space="preserve"> and Digital PCR technologies. </w:t>
      </w:r>
    </w:p>
    <w:p w14:paraId="01F1C400" w14:textId="77777777" w:rsidR="007B5247" w:rsidRPr="00BE57F3" w:rsidRDefault="007B5247" w:rsidP="007B5247">
      <w:pPr>
        <w:pStyle w:val="Heading2"/>
        <w:rPr>
          <w:rFonts w:ascii="Times New Roman" w:hAnsi="Times New Roman" w:cs="Times New Roman"/>
          <w:b/>
          <w:color w:val="2E74B5" w:themeColor="accent1" w:themeShade="BF"/>
        </w:rPr>
      </w:pPr>
      <w:bookmarkStart w:id="21" w:name="_Toc61442651"/>
      <w:r w:rsidRPr="00BE57F3">
        <w:rPr>
          <w:rFonts w:ascii="Times New Roman" w:hAnsi="Times New Roman" w:cs="Times New Roman"/>
          <w:b/>
          <w:color w:val="2E74B5" w:themeColor="accent1" w:themeShade="BF"/>
        </w:rPr>
        <w:t>Quality assurance and quality control</w:t>
      </w:r>
      <w:bookmarkEnd w:id="21"/>
    </w:p>
    <w:p w14:paraId="1AC9C481" w14:textId="77777777" w:rsidR="00A55AB7" w:rsidRDefault="007B5247" w:rsidP="007B5247">
      <w:pPr>
        <w:rPr>
          <w:rFonts w:ascii="Times New Roman" w:hAnsi="Times New Roman" w:cs="Times New Roman"/>
          <w:sz w:val="24"/>
          <w:szCs w:val="24"/>
        </w:rPr>
      </w:pPr>
      <w:r w:rsidRPr="00BE57F3">
        <w:rPr>
          <w:rFonts w:ascii="Times New Roman" w:hAnsi="Times New Roman" w:cs="Times New Roman"/>
          <w:sz w:val="24"/>
          <w:szCs w:val="24"/>
        </w:rPr>
        <w:t>Data was reviewed for quality control and assurance</w:t>
      </w:r>
      <w:r w:rsidR="00591FDD" w:rsidRPr="00BE57F3">
        <w:rPr>
          <w:rFonts w:ascii="Times New Roman" w:hAnsi="Times New Roman" w:cs="Times New Roman"/>
          <w:sz w:val="24"/>
          <w:szCs w:val="24"/>
        </w:rPr>
        <w:t xml:space="preserve"> by the ADEC Project Manager assigned to this monitoring program as well as the Grantee Project Quality Assurance Officer.</w:t>
      </w:r>
      <w:r w:rsidRPr="00BE57F3">
        <w:rPr>
          <w:rFonts w:ascii="Times New Roman" w:hAnsi="Times New Roman" w:cs="Times New Roman"/>
          <w:sz w:val="24"/>
          <w:szCs w:val="24"/>
        </w:rPr>
        <w:t xml:space="preserve"> </w:t>
      </w:r>
      <w:r w:rsidR="0068632A" w:rsidRPr="00BE57F3">
        <w:rPr>
          <w:rFonts w:ascii="Times New Roman" w:hAnsi="Times New Roman" w:cs="Times New Roman"/>
          <w:sz w:val="24"/>
          <w:szCs w:val="24"/>
        </w:rPr>
        <w:t xml:space="preserve">In addition, a duplicate, quality control sample was taken for both fecal coliform and enterococci analyses. These samples alternated between the North and South Kenai Beaches each week. </w:t>
      </w:r>
    </w:p>
    <w:p w14:paraId="443331D1" w14:textId="6378C32F" w:rsidR="00A55AB7" w:rsidRDefault="00A55AB7" w:rsidP="007B5247">
      <w:pPr>
        <w:rPr>
          <w:rFonts w:ascii="Times New Roman" w:hAnsi="Times New Roman" w:cs="Times New Roman"/>
          <w:sz w:val="24"/>
          <w:szCs w:val="24"/>
        </w:rPr>
      </w:pPr>
    </w:p>
    <w:p w14:paraId="12737373" w14:textId="77777777" w:rsidR="00A55AB7" w:rsidRDefault="00A55AB7" w:rsidP="00A55AB7">
      <w:pPr>
        <w:rPr>
          <w:rFonts w:ascii="Times New Roman" w:hAnsi="Times New Roman" w:cs="Times New Roman"/>
          <w:sz w:val="24"/>
          <w:szCs w:val="24"/>
        </w:rPr>
      </w:pPr>
      <w:r w:rsidRPr="00361C7B">
        <w:rPr>
          <w:rFonts w:ascii="Times New Roman" w:hAnsi="Times New Roman" w:cs="Times New Roman"/>
          <w:sz w:val="24"/>
          <w:szCs w:val="24"/>
        </w:rPr>
        <w:t>As per ADEC CALM</w:t>
      </w:r>
      <w:r>
        <w:rPr>
          <w:rFonts w:ascii="Times New Roman" w:hAnsi="Times New Roman" w:cs="Times New Roman"/>
          <w:sz w:val="24"/>
          <w:szCs w:val="24"/>
        </w:rPr>
        <w:t xml:space="preserve"> (Consolidated Assessment and Listing Methodology) protocol (ADEC, 2019)</w:t>
      </w:r>
      <w:r w:rsidRPr="00361C7B">
        <w:rPr>
          <w:rFonts w:ascii="Times New Roman" w:hAnsi="Times New Roman" w:cs="Times New Roman"/>
          <w:sz w:val="24"/>
          <w:szCs w:val="24"/>
        </w:rPr>
        <w:t xml:space="preserve">, where two replicate values exist, only </w:t>
      </w:r>
      <w:r>
        <w:rPr>
          <w:rFonts w:ascii="Times New Roman" w:hAnsi="Times New Roman" w:cs="Times New Roman"/>
          <w:sz w:val="24"/>
          <w:szCs w:val="24"/>
        </w:rPr>
        <w:t>the higher of the two values were used in data summary and</w:t>
      </w:r>
      <w:r w:rsidRPr="00361C7B">
        <w:rPr>
          <w:rFonts w:ascii="Times New Roman" w:hAnsi="Times New Roman" w:cs="Times New Roman"/>
          <w:sz w:val="24"/>
          <w:szCs w:val="24"/>
        </w:rPr>
        <w:t xml:space="preserve"> analyses</w:t>
      </w:r>
      <w:r>
        <w:rPr>
          <w:rFonts w:ascii="Times New Roman" w:hAnsi="Times New Roman" w:cs="Times New Roman"/>
          <w:sz w:val="24"/>
          <w:szCs w:val="24"/>
        </w:rPr>
        <w:t xml:space="preserve"> presented in this report.  Additionally, </w:t>
      </w:r>
      <w:r w:rsidRPr="00361C7B">
        <w:rPr>
          <w:rFonts w:ascii="Times New Roman" w:hAnsi="Times New Roman" w:cs="Times New Roman"/>
          <w:sz w:val="24"/>
          <w:szCs w:val="24"/>
        </w:rPr>
        <w:t>in some cases, where two identical</w:t>
      </w:r>
      <w:r>
        <w:rPr>
          <w:rFonts w:ascii="Times New Roman" w:hAnsi="Times New Roman" w:cs="Times New Roman"/>
          <w:sz w:val="24"/>
          <w:szCs w:val="24"/>
        </w:rPr>
        <w:t xml:space="preserve"> replicate</w:t>
      </w:r>
      <w:r w:rsidRPr="00361C7B">
        <w:rPr>
          <w:rFonts w:ascii="Times New Roman" w:hAnsi="Times New Roman" w:cs="Times New Roman"/>
          <w:sz w:val="24"/>
          <w:szCs w:val="24"/>
        </w:rPr>
        <w:t xml:space="preserve"> values exist, one may have a qualifier (e.g. "U</w:t>
      </w:r>
      <w:r w:rsidRPr="004F79FB">
        <w:rPr>
          <w:rFonts w:ascii="Times New Roman" w:hAnsi="Times New Roman" w:cs="Times New Roman"/>
          <w:sz w:val="24"/>
          <w:szCs w:val="24"/>
        </w:rPr>
        <w:t>", indicating the analyte was analyzed for but not detected</w:t>
      </w:r>
      <w:r w:rsidRPr="00361C7B">
        <w:rPr>
          <w:rFonts w:ascii="Times New Roman" w:hAnsi="Times New Roman" w:cs="Times New Roman"/>
          <w:sz w:val="24"/>
          <w:szCs w:val="24"/>
        </w:rPr>
        <w:t>) and the other does not</w:t>
      </w:r>
      <w:r>
        <w:rPr>
          <w:rFonts w:ascii="Times New Roman" w:hAnsi="Times New Roman" w:cs="Times New Roman"/>
          <w:sz w:val="24"/>
          <w:szCs w:val="24"/>
        </w:rPr>
        <w:t>.  In these cases only the result value without the qualifier was retained for data summary and analysis.</w:t>
      </w:r>
    </w:p>
    <w:p w14:paraId="37A3C121" w14:textId="739156F3" w:rsidR="00A55AB7" w:rsidRDefault="00A55AB7" w:rsidP="007B5247">
      <w:pPr>
        <w:rPr>
          <w:rFonts w:ascii="Times New Roman" w:hAnsi="Times New Roman" w:cs="Times New Roman"/>
          <w:sz w:val="24"/>
          <w:szCs w:val="24"/>
        </w:rPr>
      </w:pPr>
    </w:p>
    <w:p w14:paraId="0A57E762" w14:textId="10CA6318" w:rsidR="00A55AB7" w:rsidRPr="00BE57F3" w:rsidRDefault="00A55AB7" w:rsidP="007B5247">
      <w:pPr>
        <w:rPr>
          <w:rFonts w:ascii="Times New Roman" w:hAnsi="Times New Roman" w:cs="Times New Roman"/>
          <w:sz w:val="24"/>
          <w:szCs w:val="24"/>
        </w:rPr>
      </w:pPr>
      <w:r w:rsidRPr="00BE57F3">
        <w:rPr>
          <w:rFonts w:ascii="Times New Roman" w:hAnsi="Times New Roman" w:cs="Times New Roman"/>
          <w:sz w:val="24"/>
          <w:szCs w:val="24"/>
        </w:rPr>
        <w:lastRenderedPageBreak/>
        <w:t>All data was uploaded to the state Ambient Water Quality Monitoring System (AQWMS) by ADEC</w:t>
      </w:r>
      <w:r>
        <w:rPr>
          <w:rFonts w:ascii="Times New Roman" w:hAnsi="Times New Roman" w:cs="Times New Roman"/>
          <w:sz w:val="24"/>
          <w:szCs w:val="24"/>
        </w:rPr>
        <w:t xml:space="preserve"> and later to the national EPA Beach Data repository (EPA, 2021a), publically accessible using the o</w:t>
      </w:r>
      <w:r w:rsidR="00112AD3">
        <w:rPr>
          <w:rFonts w:ascii="Times New Roman" w:hAnsi="Times New Roman" w:cs="Times New Roman"/>
          <w:sz w:val="24"/>
          <w:szCs w:val="24"/>
        </w:rPr>
        <w:t>nline BEACON tool (EPA, 2021b).</w:t>
      </w:r>
    </w:p>
    <w:p w14:paraId="3E4B7A85" w14:textId="77777777" w:rsidR="008D2595" w:rsidRPr="00BE57F3" w:rsidRDefault="008D2595" w:rsidP="008D2595">
      <w:pPr>
        <w:pStyle w:val="Heading2"/>
        <w:rPr>
          <w:rFonts w:ascii="Times New Roman" w:hAnsi="Times New Roman" w:cs="Times New Roman"/>
          <w:b/>
          <w:color w:val="2E74B5" w:themeColor="accent1" w:themeShade="BF"/>
        </w:rPr>
      </w:pPr>
      <w:bookmarkStart w:id="22" w:name="_Toc61442652"/>
      <w:r w:rsidRPr="00BE57F3">
        <w:rPr>
          <w:rFonts w:ascii="Times New Roman" w:hAnsi="Times New Roman" w:cs="Times New Roman"/>
          <w:b/>
          <w:color w:val="2E74B5" w:themeColor="accent1" w:themeShade="BF"/>
        </w:rPr>
        <w:t>Water quality standards</w:t>
      </w:r>
      <w:bookmarkEnd w:id="22"/>
    </w:p>
    <w:p w14:paraId="7C425F3A" w14:textId="75C617D7" w:rsidR="0075014F" w:rsidRDefault="000453D5" w:rsidP="0075014F">
      <w:pPr>
        <w:rPr>
          <w:rFonts w:ascii="Times New Roman" w:hAnsi="Times New Roman" w:cs="Times New Roman"/>
          <w:sz w:val="24"/>
          <w:szCs w:val="24"/>
        </w:rPr>
      </w:pPr>
      <w:r w:rsidRPr="00BE57F3">
        <w:rPr>
          <w:rFonts w:ascii="Times New Roman" w:hAnsi="Times New Roman" w:cs="Times New Roman"/>
          <w:sz w:val="24"/>
          <w:szCs w:val="24"/>
        </w:rPr>
        <w:t>Fecal coliform and enterococci</w:t>
      </w:r>
      <w:r w:rsidR="00DA3026">
        <w:rPr>
          <w:rFonts w:ascii="Times New Roman" w:hAnsi="Times New Roman" w:cs="Times New Roman"/>
          <w:sz w:val="24"/>
          <w:szCs w:val="24"/>
        </w:rPr>
        <w:t xml:space="preserve"> analyses</w:t>
      </w:r>
      <w:r w:rsidRPr="00BE57F3">
        <w:rPr>
          <w:rFonts w:ascii="Times New Roman" w:hAnsi="Times New Roman" w:cs="Times New Roman"/>
          <w:sz w:val="24"/>
          <w:szCs w:val="24"/>
        </w:rPr>
        <w:t xml:space="preserve"> </w:t>
      </w:r>
      <w:r w:rsidR="0074245D" w:rsidRPr="00BE57F3">
        <w:rPr>
          <w:rFonts w:ascii="Times New Roman" w:hAnsi="Times New Roman" w:cs="Times New Roman"/>
          <w:sz w:val="24"/>
          <w:szCs w:val="24"/>
        </w:rPr>
        <w:t xml:space="preserve">results </w:t>
      </w:r>
      <w:r w:rsidR="00650852" w:rsidRPr="00BE57F3">
        <w:rPr>
          <w:rFonts w:ascii="Times New Roman" w:hAnsi="Times New Roman" w:cs="Times New Roman"/>
          <w:sz w:val="24"/>
          <w:szCs w:val="24"/>
        </w:rPr>
        <w:t xml:space="preserve">from the </w:t>
      </w:r>
      <w:r w:rsidR="00075114">
        <w:rPr>
          <w:rFonts w:ascii="Times New Roman" w:hAnsi="Times New Roman" w:cs="Times New Roman"/>
          <w:sz w:val="24"/>
          <w:szCs w:val="24"/>
        </w:rPr>
        <w:t>2019</w:t>
      </w:r>
      <w:r w:rsidR="00650852" w:rsidRPr="00BE57F3">
        <w:rPr>
          <w:rFonts w:ascii="Times New Roman" w:hAnsi="Times New Roman" w:cs="Times New Roman"/>
          <w:sz w:val="24"/>
          <w:szCs w:val="24"/>
        </w:rPr>
        <w:t xml:space="preserve"> and </w:t>
      </w:r>
      <w:r w:rsidR="00075114">
        <w:rPr>
          <w:rFonts w:ascii="Times New Roman" w:hAnsi="Times New Roman" w:cs="Times New Roman"/>
          <w:sz w:val="24"/>
          <w:szCs w:val="24"/>
        </w:rPr>
        <w:t>2020</w:t>
      </w:r>
      <w:r w:rsidR="00650852" w:rsidRPr="00BE57F3">
        <w:rPr>
          <w:rFonts w:ascii="Times New Roman" w:hAnsi="Times New Roman" w:cs="Times New Roman"/>
          <w:sz w:val="24"/>
          <w:szCs w:val="24"/>
        </w:rPr>
        <w:t xml:space="preserve"> monitoring </w:t>
      </w:r>
      <w:r w:rsidR="00075114">
        <w:rPr>
          <w:rFonts w:ascii="Times New Roman" w:hAnsi="Times New Roman" w:cs="Times New Roman"/>
          <w:sz w:val="24"/>
          <w:szCs w:val="24"/>
        </w:rPr>
        <w:t>seasons</w:t>
      </w:r>
      <w:r w:rsidR="0074245D" w:rsidRPr="00BE57F3">
        <w:rPr>
          <w:rFonts w:ascii="Times New Roman" w:hAnsi="Times New Roman" w:cs="Times New Roman"/>
          <w:sz w:val="24"/>
          <w:szCs w:val="24"/>
        </w:rPr>
        <w:t xml:space="preserve"> </w:t>
      </w:r>
      <w:r w:rsidRPr="00BE57F3">
        <w:rPr>
          <w:rFonts w:ascii="Times New Roman" w:hAnsi="Times New Roman" w:cs="Times New Roman"/>
          <w:sz w:val="24"/>
          <w:szCs w:val="24"/>
        </w:rPr>
        <w:t xml:space="preserve">were </w:t>
      </w:r>
      <w:r w:rsidR="00910D8E">
        <w:rPr>
          <w:rFonts w:ascii="Times New Roman" w:hAnsi="Times New Roman" w:cs="Times New Roman"/>
          <w:sz w:val="24"/>
          <w:szCs w:val="24"/>
        </w:rPr>
        <w:t>evaluated</w:t>
      </w:r>
      <w:r w:rsidR="0074245D" w:rsidRPr="00BE57F3">
        <w:rPr>
          <w:rFonts w:ascii="Times New Roman" w:hAnsi="Times New Roman" w:cs="Times New Roman"/>
          <w:sz w:val="24"/>
          <w:szCs w:val="24"/>
        </w:rPr>
        <w:t xml:space="preserve"> based on the </w:t>
      </w:r>
      <w:r w:rsidR="00B12AA9">
        <w:rPr>
          <w:rFonts w:ascii="Times New Roman" w:hAnsi="Times New Roman" w:cs="Times New Roman"/>
          <w:sz w:val="24"/>
          <w:szCs w:val="24"/>
        </w:rPr>
        <w:t xml:space="preserve">Alaska </w:t>
      </w:r>
      <w:r w:rsidRPr="00BE57F3">
        <w:rPr>
          <w:rFonts w:ascii="Times New Roman" w:hAnsi="Times New Roman" w:cs="Times New Roman"/>
          <w:sz w:val="24"/>
          <w:szCs w:val="24"/>
        </w:rPr>
        <w:t>w</w:t>
      </w:r>
      <w:r w:rsidR="008D2595" w:rsidRPr="00BE57F3">
        <w:rPr>
          <w:rFonts w:ascii="Times New Roman" w:hAnsi="Times New Roman" w:cs="Times New Roman"/>
          <w:sz w:val="24"/>
          <w:szCs w:val="24"/>
        </w:rPr>
        <w:t xml:space="preserve">ater quality standards </w:t>
      </w:r>
      <w:r w:rsidR="0074245D" w:rsidRPr="00BE57F3">
        <w:rPr>
          <w:rFonts w:ascii="Times New Roman" w:hAnsi="Times New Roman" w:cs="Times New Roman"/>
          <w:sz w:val="24"/>
          <w:szCs w:val="24"/>
        </w:rPr>
        <w:t>for marine water</w:t>
      </w:r>
      <w:r w:rsidR="00B12AA9">
        <w:rPr>
          <w:rFonts w:ascii="Times New Roman" w:hAnsi="Times New Roman" w:cs="Times New Roman"/>
          <w:sz w:val="24"/>
          <w:szCs w:val="24"/>
        </w:rPr>
        <w:t xml:space="preserve"> </w:t>
      </w:r>
      <w:r w:rsidR="007E4DBC">
        <w:rPr>
          <w:rFonts w:ascii="Times New Roman" w:hAnsi="Times New Roman" w:cs="Times New Roman"/>
          <w:sz w:val="24"/>
          <w:szCs w:val="24"/>
        </w:rPr>
        <w:t>(</w:t>
      </w:r>
      <w:r w:rsidR="00B12AA9">
        <w:rPr>
          <w:rFonts w:ascii="Times New Roman" w:hAnsi="Times New Roman" w:cs="Times New Roman"/>
          <w:sz w:val="24"/>
          <w:szCs w:val="24"/>
        </w:rPr>
        <w:t>18 AAC 70</w:t>
      </w:r>
      <w:r w:rsidR="00DF6E7E">
        <w:rPr>
          <w:rFonts w:ascii="Times New Roman" w:hAnsi="Times New Roman" w:cs="Times New Roman"/>
          <w:sz w:val="24"/>
          <w:szCs w:val="24"/>
        </w:rPr>
        <w:t xml:space="preserve"> (1</w:t>
      </w:r>
      <w:r w:rsidR="00B12AA9">
        <w:rPr>
          <w:rFonts w:ascii="Times New Roman" w:hAnsi="Times New Roman" w:cs="Times New Roman"/>
          <w:sz w:val="24"/>
          <w:szCs w:val="24"/>
        </w:rPr>
        <w:t>4</w:t>
      </w:r>
      <w:r w:rsidR="00DF6E7E">
        <w:rPr>
          <w:rFonts w:ascii="Times New Roman" w:hAnsi="Times New Roman" w:cs="Times New Roman"/>
          <w:sz w:val="24"/>
          <w:szCs w:val="24"/>
        </w:rPr>
        <w:t>)</w:t>
      </w:r>
      <w:r w:rsidR="007E4DBC">
        <w:rPr>
          <w:rFonts w:ascii="Times New Roman" w:hAnsi="Times New Roman" w:cs="Times New Roman"/>
          <w:sz w:val="24"/>
          <w:szCs w:val="24"/>
        </w:rPr>
        <w:t>)</w:t>
      </w:r>
      <w:r w:rsidR="008D2595" w:rsidRPr="00BE57F3">
        <w:rPr>
          <w:rFonts w:ascii="Times New Roman" w:hAnsi="Times New Roman" w:cs="Times New Roman"/>
          <w:sz w:val="24"/>
          <w:szCs w:val="24"/>
        </w:rPr>
        <w:t>.</w:t>
      </w:r>
      <w:r w:rsidR="00093477">
        <w:rPr>
          <w:rFonts w:ascii="Times New Roman" w:hAnsi="Times New Roman" w:cs="Times New Roman"/>
          <w:sz w:val="24"/>
          <w:szCs w:val="24"/>
        </w:rPr>
        <w:t xml:space="preserve"> Fecal coliform exceedances </w:t>
      </w:r>
      <w:r w:rsidR="00075114">
        <w:rPr>
          <w:rFonts w:ascii="Times New Roman" w:hAnsi="Times New Roman" w:cs="Times New Roman"/>
          <w:sz w:val="24"/>
          <w:szCs w:val="24"/>
        </w:rPr>
        <w:t>were</w:t>
      </w:r>
      <w:r w:rsidR="0074245D" w:rsidRPr="00BE57F3">
        <w:rPr>
          <w:rFonts w:ascii="Times New Roman" w:hAnsi="Times New Roman" w:cs="Times New Roman"/>
          <w:sz w:val="24"/>
          <w:szCs w:val="24"/>
        </w:rPr>
        <w:t xml:space="preserve"> determined </w:t>
      </w:r>
      <w:r w:rsidR="00093477">
        <w:rPr>
          <w:rFonts w:ascii="Times New Roman" w:hAnsi="Times New Roman" w:cs="Times New Roman"/>
          <w:sz w:val="24"/>
          <w:szCs w:val="24"/>
        </w:rPr>
        <w:t>based on standards set for</w:t>
      </w:r>
      <w:r w:rsidR="00D25568">
        <w:rPr>
          <w:rFonts w:ascii="Times New Roman" w:hAnsi="Times New Roman" w:cs="Times New Roman"/>
          <w:sz w:val="24"/>
          <w:szCs w:val="24"/>
        </w:rPr>
        <w:t xml:space="preserve"> secondary </w:t>
      </w:r>
      <w:r w:rsidR="0074245D" w:rsidRPr="00BE57F3">
        <w:rPr>
          <w:rFonts w:ascii="Times New Roman" w:hAnsi="Times New Roman" w:cs="Times New Roman"/>
          <w:sz w:val="24"/>
          <w:szCs w:val="24"/>
        </w:rPr>
        <w:t xml:space="preserve">water recreation </w:t>
      </w:r>
      <w:r w:rsidR="00D25568">
        <w:rPr>
          <w:rFonts w:ascii="Times New Roman" w:hAnsi="Times New Roman" w:cs="Times New Roman"/>
          <w:sz w:val="24"/>
          <w:szCs w:val="24"/>
        </w:rPr>
        <w:t>and</w:t>
      </w:r>
      <w:r w:rsidR="0074245D" w:rsidRPr="00BE57F3">
        <w:rPr>
          <w:rFonts w:ascii="Times New Roman" w:hAnsi="Times New Roman" w:cs="Times New Roman"/>
          <w:sz w:val="24"/>
          <w:szCs w:val="24"/>
        </w:rPr>
        <w:t xml:space="preserve"> harvesting raw aquatic life for consumption</w:t>
      </w:r>
      <w:r w:rsidR="004F79FB">
        <w:rPr>
          <w:rFonts w:ascii="Times New Roman" w:hAnsi="Times New Roman" w:cs="Times New Roman"/>
          <w:sz w:val="24"/>
          <w:szCs w:val="24"/>
        </w:rPr>
        <w:t>.  Exceedances were also identified when &gt; 10% of samples in the prior 30 days exceeded a specified threshold</w:t>
      </w:r>
      <w:r w:rsidR="007F0A40">
        <w:rPr>
          <w:rFonts w:ascii="Times New Roman" w:hAnsi="Times New Roman" w:cs="Times New Roman"/>
          <w:sz w:val="24"/>
          <w:szCs w:val="24"/>
        </w:rPr>
        <w:t xml:space="preserve"> (</w:t>
      </w:r>
      <w:r w:rsidR="007F0A40">
        <w:rPr>
          <w:rFonts w:ascii="Times New Roman" w:hAnsi="Times New Roman" w:cs="Times New Roman"/>
          <w:sz w:val="24"/>
          <w:szCs w:val="24"/>
        </w:rPr>
        <w:fldChar w:fldCharType="begin"/>
      </w:r>
      <w:r w:rsidR="007F0A40">
        <w:rPr>
          <w:rFonts w:ascii="Times New Roman" w:hAnsi="Times New Roman" w:cs="Times New Roman"/>
          <w:sz w:val="24"/>
          <w:szCs w:val="24"/>
        </w:rPr>
        <w:instrText xml:space="preserve"> REF _Ref61426612 \h </w:instrText>
      </w:r>
      <w:r w:rsidR="007F0A40">
        <w:rPr>
          <w:rFonts w:ascii="Times New Roman" w:hAnsi="Times New Roman" w:cs="Times New Roman"/>
          <w:sz w:val="24"/>
          <w:szCs w:val="24"/>
        </w:rPr>
      </w:r>
      <w:r w:rsidR="007F0A40">
        <w:rPr>
          <w:rFonts w:ascii="Times New Roman" w:hAnsi="Times New Roman" w:cs="Times New Roman"/>
          <w:sz w:val="24"/>
          <w:szCs w:val="24"/>
        </w:rPr>
        <w:fldChar w:fldCharType="separate"/>
      </w:r>
      <w:r w:rsidR="004239D9" w:rsidRPr="00BE57F3">
        <w:rPr>
          <w:rFonts w:ascii="Times New Roman" w:hAnsi="Times New Roman" w:cs="Times New Roman"/>
          <w:sz w:val="24"/>
          <w:szCs w:val="24"/>
        </w:rPr>
        <w:t xml:space="preserve">Table </w:t>
      </w:r>
      <w:r w:rsidR="004239D9">
        <w:rPr>
          <w:rFonts w:ascii="Times New Roman" w:hAnsi="Times New Roman" w:cs="Times New Roman"/>
          <w:noProof/>
          <w:sz w:val="24"/>
          <w:szCs w:val="24"/>
        </w:rPr>
        <w:t>2</w:t>
      </w:r>
      <w:r w:rsidR="007F0A40">
        <w:rPr>
          <w:rFonts w:ascii="Times New Roman" w:hAnsi="Times New Roman" w:cs="Times New Roman"/>
          <w:sz w:val="24"/>
          <w:szCs w:val="24"/>
        </w:rPr>
        <w:fldChar w:fldCharType="end"/>
      </w:r>
      <w:r w:rsidR="00AD5A0C">
        <w:rPr>
          <w:rFonts w:ascii="Times New Roman" w:hAnsi="Times New Roman" w:cs="Times New Roman"/>
          <w:sz w:val="24"/>
          <w:szCs w:val="24"/>
        </w:rPr>
        <w:t>)</w:t>
      </w:r>
      <w:r w:rsidR="0074245D" w:rsidRPr="00BE57F3">
        <w:rPr>
          <w:rFonts w:ascii="Times New Roman" w:hAnsi="Times New Roman" w:cs="Times New Roman"/>
          <w:sz w:val="24"/>
          <w:szCs w:val="24"/>
        </w:rPr>
        <w:t xml:space="preserve">. </w:t>
      </w:r>
    </w:p>
    <w:p w14:paraId="405CC4F5" w14:textId="77777777" w:rsidR="00456F9D" w:rsidRDefault="00456F9D" w:rsidP="0075014F">
      <w:pPr>
        <w:rPr>
          <w:rFonts w:ascii="Times New Roman" w:hAnsi="Times New Roman" w:cs="Times New Roman"/>
          <w:sz w:val="24"/>
          <w:szCs w:val="24"/>
        </w:rPr>
      </w:pPr>
    </w:p>
    <w:p w14:paraId="68DA05FF" w14:textId="4F905B31" w:rsidR="00361C7B" w:rsidRDefault="00093477" w:rsidP="00C1266B">
      <w:pPr>
        <w:rPr>
          <w:rFonts w:ascii="Times New Roman" w:hAnsi="Times New Roman" w:cs="Times New Roman"/>
          <w:sz w:val="24"/>
          <w:szCs w:val="24"/>
        </w:rPr>
      </w:pPr>
      <w:r>
        <w:rPr>
          <w:rFonts w:ascii="Times New Roman" w:hAnsi="Times New Roman" w:cs="Times New Roman"/>
          <w:sz w:val="24"/>
          <w:szCs w:val="24"/>
        </w:rPr>
        <w:t>Crite</w:t>
      </w:r>
      <w:r w:rsidR="00910D8E">
        <w:rPr>
          <w:rFonts w:ascii="Times New Roman" w:hAnsi="Times New Roman" w:cs="Times New Roman"/>
          <w:sz w:val="24"/>
          <w:szCs w:val="24"/>
        </w:rPr>
        <w:t>ria for these standards require</w:t>
      </w:r>
      <w:r>
        <w:rPr>
          <w:rFonts w:ascii="Times New Roman" w:hAnsi="Times New Roman" w:cs="Times New Roman"/>
          <w:sz w:val="24"/>
          <w:szCs w:val="24"/>
        </w:rPr>
        <w:t xml:space="preserve"> the results of a </w:t>
      </w:r>
      <w:r w:rsidR="00910D8E">
        <w:rPr>
          <w:rFonts w:ascii="Times New Roman" w:hAnsi="Times New Roman" w:cs="Times New Roman"/>
          <w:sz w:val="24"/>
          <w:szCs w:val="24"/>
        </w:rPr>
        <w:t xml:space="preserve">minimum of </w:t>
      </w:r>
      <w:r w:rsidR="0075014F">
        <w:rPr>
          <w:rFonts w:ascii="Times New Roman" w:hAnsi="Times New Roman" w:cs="Times New Roman"/>
          <w:sz w:val="24"/>
          <w:szCs w:val="24"/>
        </w:rPr>
        <w:t>5 samples</w:t>
      </w:r>
      <w:r w:rsidR="002D4232">
        <w:rPr>
          <w:rFonts w:ascii="Times New Roman" w:hAnsi="Times New Roman" w:cs="Times New Roman"/>
          <w:sz w:val="24"/>
          <w:szCs w:val="24"/>
        </w:rPr>
        <w:t xml:space="preserve"> (collected weekly)</w:t>
      </w:r>
      <w:r w:rsidR="0075014F">
        <w:rPr>
          <w:rFonts w:ascii="Times New Roman" w:hAnsi="Times New Roman" w:cs="Times New Roman"/>
          <w:sz w:val="24"/>
          <w:szCs w:val="24"/>
        </w:rPr>
        <w:t xml:space="preserve"> </w:t>
      </w:r>
      <w:r>
        <w:rPr>
          <w:rFonts w:ascii="Times New Roman" w:hAnsi="Times New Roman" w:cs="Times New Roman"/>
          <w:sz w:val="24"/>
          <w:szCs w:val="24"/>
        </w:rPr>
        <w:t xml:space="preserve">to </w:t>
      </w:r>
      <w:r w:rsidR="0075014F">
        <w:rPr>
          <w:rFonts w:ascii="Times New Roman" w:hAnsi="Times New Roman" w:cs="Times New Roman"/>
          <w:sz w:val="24"/>
          <w:szCs w:val="24"/>
        </w:rPr>
        <w:t xml:space="preserve">calculate a </w:t>
      </w:r>
      <w:r w:rsidR="0075014F" w:rsidRPr="00BE57F3">
        <w:rPr>
          <w:rFonts w:ascii="Times New Roman" w:hAnsi="Times New Roman" w:cs="Times New Roman"/>
          <w:sz w:val="24"/>
          <w:szCs w:val="24"/>
        </w:rPr>
        <w:t xml:space="preserve">30-day </w:t>
      </w:r>
      <w:r w:rsidR="00235D2B">
        <w:rPr>
          <w:rFonts w:ascii="Times New Roman" w:hAnsi="Times New Roman" w:cs="Times New Roman"/>
          <w:sz w:val="24"/>
          <w:szCs w:val="24"/>
        </w:rPr>
        <w:t xml:space="preserve">rolling </w:t>
      </w:r>
      <w:r w:rsidR="0075014F" w:rsidRPr="00BE57F3">
        <w:rPr>
          <w:rFonts w:ascii="Times New Roman" w:hAnsi="Times New Roman" w:cs="Times New Roman"/>
          <w:sz w:val="24"/>
          <w:szCs w:val="24"/>
        </w:rPr>
        <w:t>geometric mean</w:t>
      </w:r>
      <w:r w:rsidR="0075014F">
        <w:rPr>
          <w:rFonts w:ascii="Times New Roman" w:hAnsi="Times New Roman" w:cs="Times New Roman"/>
          <w:sz w:val="24"/>
          <w:szCs w:val="24"/>
        </w:rPr>
        <w:t xml:space="preserve">. </w:t>
      </w:r>
      <w:r w:rsidR="0075014F" w:rsidRPr="00BE57F3">
        <w:rPr>
          <w:rFonts w:ascii="Times New Roman" w:hAnsi="Times New Roman" w:cs="Times New Roman"/>
          <w:sz w:val="24"/>
          <w:szCs w:val="24"/>
        </w:rPr>
        <w:t>In instances where a 30-day period included a bacterium result of 0 CFU</w:t>
      </w:r>
      <w:r w:rsidR="00C94F5B">
        <w:rPr>
          <w:rFonts w:ascii="Times New Roman" w:hAnsi="Times New Roman" w:cs="Times New Roman"/>
          <w:sz w:val="24"/>
          <w:szCs w:val="24"/>
        </w:rPr>
        <w:t xml:space="preserve"> (colony forming units) per </w:t>
      </w:r>
      <w:r w:rsidR="0075014F" w:rsidRPr="00BE57F3">
        <w:rPr>
          <w:rFonts w:ascii="Times New Roman" w:hAnsi="Times New Roman" w:cs="Times New Roman"/>
          <w:sz w:val="24"/>
          <w:szCs w:val="24"/>
        </w:rPr>
        <w:t>100 mL, this result was not included in the geometric mean calculation</w:t>
      </w:r>
      <w:r w:rsidR="0075014F">
        <w:rPr>
          <w:rFonts w:ascii="Times New Roman" w:hAnsi="Times New Roman" w:cs="Times New Roman"/>
          <w:sz w:val="24"/>
          <w:szCs w:val="24"/>
        </w:rPr>
        <w:t>.</w:t>
      </w:r>
      <w:r w:rsidR="00235D2B">
        <w:rPr>
          <w:rFonts w:ascii="Times New Roman" w:hAnsi="Times New Roman" w:cs="Times New Roman"/>
          <w:sz w:val="24"/>
          <w:szCs w:val="24"/>
        </w:rPr>
        <w:t xml:space="preserve"> </w:t>
      </w:r>
    </w:p>
    <w:p w14:paraId="46C05685" w14:textId="57AD835E" w:rsidR="00C1266B" w:rsidRDefault="00C1266B">
      <w:pPr>
        <w:spacing w:line="240" w:lineRule="auto"/>
        <w:contextualSpacing w:val="0"/>
        <w:rPr>
          <w:rFonts w:ascii="Times New Roman" w:hAnsi="Times New Roman" w:cs="Times New Roman"/>
          <w:i/>
          <w:iCs/>
          <w:color w:val="44546A" w:themeColor="text2"/>
          <w:sz w:val="24"/>
          <w:szCs w:val="24"/>
        </w:rPr>
      </w:pPr>
      <w:bookmarkStart w:id="23" w:name="_Ref29890456"/>
      <w:bookmarkStart w:id="24" w:name="_Toc29282375"/>
    </w:p>
    <w:p w14:paraId="141CA898" w14:textId="77638D1C" w:rsidR="008F7DDC" w:rsidRDefault="008F7DDC" w:rsidP="00112AD3">
      <w:pPr>
        <w:rPr>
          <w:rFonts w:ascii="Times New Roman" w:hAnsi="Times New Roman" w:cs="Times New Roman"/>
          <w:sz w:val="24"/>
          <w:szCs w:val="24"/>
        </w:rPr>
      </w:pPr>
      <w:r>
        <w:rPr>
          <w:rFonts w:ascii="Times New Roman" w:hAnsi="Times New Roman" w:cs="Times New Roman"/>
          <w:sz w:val="24"/>
          <w:szCs w:val="24"/>
        </w:rPr>
        <w:t xml:space="preserve">During the summer monitoring period, weekly exceedances were identified when results exceeded </w:t>
      </w:r>
      <w:r w:rsidRPr="00BE57F3">
        <w:rPr>
          <w:rFonts w:ascii="Times New Roman" w:hAnsi="Times New Roman" w:cs="Times New Roman"/>
          <w:sz w:val="24"/>
          <w:szCs w:val="24"/>
        </w:rPr>
        <w:t>130 enterococci CFU/100 mL for water recreation (contact recreation), 400 fecal coliform CFU/100 mL for water recreation (secondary recreation), and</w:t>
      </w:r>
      <w:r>
        <w:rPr>
          <w:rFonts w:ascii="Times New Roman" w:hAnsi="Times New Roman" w:cs="Times New Roman"/>
          <w:sz w:val="24"/>
          <w:szCs w:val="24"/>
        </w:rPr>
        <w:t>/or</w:t>
      </w:r>
      <w:r w:rsidRPr="00BE57F3">
        <w:rPr>
          <w:rFonts w:ascii="Times New Roman" w:hAnsi="Times New Roman" w:cs="Times New Roman"/>
          <w:sz w:val="24"/>
          <w:szCs w:val="24"/>
        </w:rPr>
        <w:t xml:space="preserve"> 31 </w:t>
      </w:r>
      <w:r>
        <w:rPr>
          <w:rFonts w:ascii="Times New Roman" w:hAnsi="Times New Roman" w:cs="Times New Roman"/>
          <w:sz w:val="24"/>
          <w:szCs w:val="24"/>
        </w:rPr>
        <w:t xml:space="preserve">fecal coliform </w:t>
      </w:r>
      <w:r w:rsidRPr="00BE57F3">
        <w:rPr>
          <w:rFonts w:ascii="Times New Roman" w:hAnsi="Times New Roman" w:cs="Times New Roman"/>
          <w:sz w:val="24"/>
          <w:szCs w:val="24"/>
        </w:rPr>
        <w:t>CFU/100 mL for a membrane filtration test for harvesting for consumption of raw mollusks or other raw aquatic life (</w:t>
      </w:r>
      <w:r>
        <w:rPr>
          <w:rFonts w:ascii="Times New Roman" w:hAnsi="Times New Roman" w:cs="Times New Roman"/>
          <w:sz w:val="24"/>
          <w:szCs w:val="24"/>
        </w:rPr>
        <w:t>Table 2</w:t>
      </w:r>
      <w:r w:rsidRPr="00BE57F3">
        <w:rPr>
          <w:rFonts w:ascii="Times New Roman" w:hAnsi="Times New Roman" w:cs="Times New Roman"/>
          <w:sz w:val="24"/>
          <w:szCs w:val="24"/>
        </w:rPr>
        <w:t xml:space="preserve">). </w:t>
      </w:r>
      <w:r>
        <w:rPr>
          <w:rFonts w:ascii="Times New Roman" w:hAnsi="Times New Roman" w:cs="Times New Roman"/>
          <w:sz w:val="24"/>
          <w:szCs w:val="24"/>
        </w:rPr>
        <w:t xml:space="preserve">When an exceedance occurred during the personal use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fishery season a public advisory was issued. Advisories were active until </w:t>
      </w:r>
      <w:r w:rsidRPr="00BE57F3">
        <w:rPr>
          <w:rFonts w:ascii="Times New Roman" w:hAnsi="Times New Roman" w:cs="Times New Roman"/>
          <w:sz w:val="24"/>
          <w:szCs w:val="24"/>
        </w:rPr>
        <w:t xml:space="preserve">two consecutive weeks of bacteria </w:t>
      </w:r>
      <w:r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criteria were achieved</w:t>
      </w:r>
      <w:r w:rsidRPr="00BE57F3">
        <w:rPr>
          <w:rFonts w:ascii="Times New Roman" w:hAnsi="Times New Roman" w:cs="Times New Roman"/>
          <w:sz w:val="24"/>
          <w:szCs w:val="24"/>
        </w:rPr>
        <w:t>.</w:t>
      </w:r>
    </w:p>
    <w:p w14:paraId="57A68579" w14:textId="77777777" w:rsidR="00112AD3" w:rsidRPr="00AE58F9" w:rsidRDefault="00112AD3" w:rsidP="00112AD3">
      <w:pPr>
        <w:pStyle w:val="Heading2"/>
        <w:rPr>
          <w:rFonts w:ascii="Times New Roman" w:hAnsi="Times New Roman" w:cs="Times New Roman"/>
          <w:b/>
          <w:color w:val="2E74B5" w:themeColor="accent1" w:themeShade="BF"/>
          <w:sz w:val="24"/>
          <w:szCs w:val="24"/>
        </w:rPr>
      </w:pPr>
      <w:bookmarkStart w:id="25" w:name="_Toc61442653"/>
      <w:r w:rsidRPr="00AE58F9">
        <w:rPr>
          <w:rFonts w:ascii="Times New Roman" w:hAnsi="Times New Roman" w:cs="Times New Roman"/>
          <w:b/>
          <w:color w:val="2E74B5" w:themeColor="accent1" w:themeShade="BF"/>
        </w:rPr>
        <w:t>Public outreach</w:t>
      </w:r>
      <w:bookmarkEnd w:id="25"/>
    </w:p>
    <w:p w14:paraId="2A5B483A" w14:textId="5040E15E" w:rsidR="00112AD3" w:rsidRDefault="00112AD3" w:rsidP="00112AD3">
      <w:pPr>
        <w:rPr>
          <w:rFonts w:ascii="Times New Roman" w:hAnsi="Times New Roman" w:cs="Times New Roman"/>
          <w:sz w:val="24"/>
          <w:szCs w:val="24"/>
        </w:rPr>
      </w:pPr>
      <w:r>
        <w:rPr>
          <w:rFonts w:ascii="Times New Roman" w:hAnsi="Times New Roman" w:cs="Times New Roman"/>
          <w:sz w:val="24"/>
          <w:szCs w:val="24"/>
        </w:rPr>
        <w:t>Public outreach remained a critical component of effective bacteria monitoring during the 2019 and 2020 monitoring seasons. ADEC and the City of Kenai partnered with Stream Watch, a Kenai Watershed Forum and U.S. Forest Service program specializing in angler education and outreach, to disseminate information on ways to avoid contact with bacteria and proper fish handling at North Kenai Beach. Education was provided in the form of brochures and personal communication.  Booth visitors verbally expressed their appreciation for handouts including fin clippers and dog bags, which aim to help reduce the fecal bacteria contributed by dogs along the beach. Volunteer participation metrics were recorded in 2020 and include staffing a booth for 59 hours during which volunteers conducted peer-to-peer education with 383 recreationists, as well as a total of 93 pounds of trash collected.</w:t>
      </w:r>
    </w:p>
    <w:p w14:paraId="6412A365" w14:textId="35ABC75C" w:rsidR="00112AD3" w:rsidRDefault="00112AD3" w:rsidP="00112AD3">
      <w:pPr>
        <w:rPr>
          <w:rFonts w:ascii="Times New Roman" w:hAnsi="Times New Roman" w:cs="Times New Roman"/>
          <w:sz w:val="24"/>
          <w:szCs w:val="24"/>
        </w:rPr>
      </w:pPr>
    </w:p>
    <w:p w14:paraId="1A0BE4D3" w14:textId="20F443E6" w:rsidR="00112AD3"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To further notify the public, ADEC issued educational radio ads that </w:t>
      </w:r>
      <w:r w:rsidRPr="0006566F">
        <w:rPr>
          <w:rFonts w:ascii="Times New Roman" w:hAnsi="Times New Roman" w:cs="Times New Roman"/>
          <w:sz w:val="24"/>
          <w:szCs w:val="24"/>
        </w:rPr>
        <w:t>were played four time</w:t>
      </w:r>
      <w:r>
        <w:rPr>
          <w:rFonts w:ascii="Times New Roman" w:hAnsi="Times New Roman" w:cs="Times New Roman"/>
          <w:sz w:val="24"/>
          <w:szCs w:val="24"/>
        </w:rPr>
        <w:t xml:space="preserve">s per week during the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 fishery</w:t>
      </w:r>
      <w:r w:rsidRPr="0006566F">
        <w:rPr>
          <w:rFonts w:ascii="Times New Roman" w:hAnsi="Times New Roman" w:cs="Times New Roman"/>
          <w:sz w:val="24"/>
          <w:szCs w:val="24"/>
        </w:rPr>
        <w:t>. In addition, Facebook advisory posts were made</w:t>
      </w:r>
    </w:p>
    <w:p w14:paraId="0300A799" w14:textId="744FFE25" w:rsidR="002C548C" w:rsidRPr="00BE57F3" w:rsidRDefault="002C548C" w:rsidP="002C548C">
      <w:pPr>
        <w:pStyle w:val="Caption"/>
        <w:rPr>
          <w:rFonts w:ascii="Times New Roman" w:hAnsi="Times New Roman" w:cs="Times New Roman"/>
          <w:sz w:val="36"/>
          <w:szCs w:val="36"/>
        </w:rPr>
      </w:pPr>
      <w:bookmarkStart w:id="26" w:name="_Ref61426612"/>
      <w:bookmarkStart w:id="27" w:name="_Toc61442755"/>
      <w:r w:rsidRPr="00BE57F3">
        <w:rPr>
          <w:rFonts w:ascii="Times New Roman" w:hAnsi="Times New Roman" w:cs="Times New Roman"/>
          <w:sz w:val="24"/>
          <w:szCs w:val="24"/>
        </w:rPr>
        <w:lastRenderedPageBreak/>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4239D9">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23"/>
      <w:bookmarkEnd w:id="26"/>
      <w:r w:rsidRPr="00BE57F3">
        <w:rPr>
          <w:rFonts w:ascii="Times New Roman" w:hAnsi="Times New Roman" w:cs="Times New Roman"/>
          <w:sz w:val="24"/>
          <w:szCs w:val="24"/>
        </w:rPr>
        <w:t xml:space="preserve">. </w:t>
      </w:r>
      <w:r w:rsidR="00075114">
        <w:rPr>
          <w:rFonts w:ascii="Times New Roman" w:hAnsi="Times New Roman" w:cs="Times New Roman"/>
          <w:sz w:val="24"/>
          <w:szCs w:val="24"/>
        </w:rPr>
        <w:t>2019-</w:t>
      </w:r>
      <w:r w:rsidR="00DE3C2F" w:rsidRPr="00BE57F3">
        <w:rPr>
          <w:rFonts w:ascii="Times New Roman" w:hAnsi="Times New Roman" w:cs="Times New Roman"/>
          <w:sz w:val="24"/>
          <w:szCs w:val="24"/>
        </w:rPr>
        <w:t>20</w:t>
      </w:r>
      <w:r w:rsidR="00075114">
        <w:rPr>
          <w:rFonts w:ascii="Times New Roman" w:hAnsi="Times New Roman" w:cs="Times New Roman"/>
          <w:sz w:val="24"/>
          <w:szCs w:val="24"/>
        </w:rPr>
        <w:t>20</w:t>
      </w:r>
      <w:r w:rsidR="00DE3C2F" w:rsidRPr="00BE57F3">
        <w:rPr>
          <w:rFonts w:ascii="Times New Roman" w:hAnsi="Times New Roman" w:cs="Times New Roman"/>
          <w:sz w:val="24"/>
          <w:szCs w:val="24"/>
        </w:rPr>
        <w:t xml:space="preserve"> Alaska Department of Environment Conservation w</w:t>
      </w:r>
      <w:r w:rsidRPr="00BE57F3">
        <w:rPr>
          <w:rFonts w:ascii="Times New Roman" w:hAnsi="Times New Roman" w:cs="Times New Roman"/>
          <w:sz w:val="24"/>
          <w:szCs w:val="24"/>
        </w:rPr>
        <w:t xml:space="preserve">ater quality standards for </w:t>
      </w:r>
      <w:bookmarkEnd w:id="24"/>
      <w:r w:rsidR="00650852" w:rsidRPr="00BE57F3">
        <w:rPr>
          <w:rFonts w:ascii="Times New Roman" w:hAnsi="Times New Roman" w:cs="Times New Roman"/>
          <w:sz w:val="24"/>
          <w:szCs w:val="24"/>
        </w:rPr>
        <w:t>fecal coliform and enterococci in marine waters</w:t>
      </w:r>
      <w:r w:rsidR="00DE3C2F" w:rsidRPr="00BE57F3">
        <w:rPr>
          <w:rFonts w:ascii="Times New Roman" w:hAnsi="Times New Roman" w:cs="Times New Roman"/>
          <w:sz w:val="24"/>
          <w:szCs w:val="24"/>
        </w:rPr>
        <w:t>.</w:t>
      </w:r>
      <w:bookmarkEnd w:id="27"/>
    </w:p>
    <w:tbl>
      <w:tblPr>
        <w:tblW w:w="9260" w:type="dxa"/>
        <w:tblLook w:val="04A0" w:firstRow="1" w:lastRow="0" w:firstColumn="1" w:lastColumn="0" w:noHBand="0" w:noVBand="1"/>
      </w:tblPr>
      <w:tblGrid>
        <w:gridCol w:w="1720"/>
        <w:gridCol w:w="3440"/>
        <w:gridCol w:w="4100"/>
      </w:tblGrid>
      <w:tr w:rsidR="00075114" w:rsidRPr="00075114" w14:paraId="42CB1C44" w14:textId="77777777" w:rsidTr="00075114">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000000" w:fill="D9E1F2"/>
            <w:noWrap/>
            <w:vAlign w:val="center"/>
            <w:hideMark/>
          </w:tcPr>
          <w:p w14:paraId="054BAA26"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Water Quality Standards for Bacteria: Marine Water Uses</w:t>
            </w:r>
          </w:p>
        </w:tc>
      </w:tr>
      <w:tr w:rsidR="00075114" w:rsidRPr="00075114" w14:paraId="63A1AD3C" w14:textId="77777777" w:rsidTr="00075114">
        <w:trPr>
          <w:trHeight w:val="330"/>
        </w:trPr>
        <w:tc>
          <w:tcPr>
            <w:tcW w:w="1720" w:type="dxa"/>
            <w:tcBorders>
              <w:top w:val="nil"/>
              <w:left w:val="single" w:sz="12" w:space="0" w:color="auto"/>
              <w:bottom w:val="single" w:sz="12" w:space="0" w:color="auto"/>
              <w:right w:val="single" w:sz="12" w:space="0" w:color="auto"/>
            </w:tcBorders>
            <w:shd w:val="clear" w:color="000000" w:fill="D9E1F2"/>
            <w:noWrap/>
            <w:vAlign w:val="center"/>
            <w:hideMark/>
          </w:tcPr>
          <w:p w14:paraId="050839D8"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3440" w:type="dxa"/>
            <w:tcBorders>
              <w:top w:val="nil"/>
              <w:left w:val="nil"/>
              <w:bottom w:val="single" w:sz="12" w:space="0" w:color="auto"/>
              <w:right w:val="nil"/>
            </w:tcBorders>
            <w:shd w:val="clear" w:color="000000" w:fill="D9E1F2"/>
            <w:noWrap/>
            <w:vAlign w:val="center"/>
            <w:hideMark/>
          </w:tcPr>
          <w:p w14:paraId="279FBE7B"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Fecal coliform</w:t>
            </w:r>
          </w:p>
        </w:tc>
        <w:tc>
          <w:tcPr>
            <w:tcW w:w="4100" w:type="dxa"/>
            <w:tcBorders>
              <w:top w:val="nil"/>
              <w:left w:val="single" w:sz="8" w:space="0" w:color="auto"/>
              <w:bottom w:val="single" w:sz="12" w:space="0" w:color="auto"/>
              <w:right w:val="single" w:sz="12" w:space="0" w:color="auto"/>
            </w:tcBorders>
            <w:shd w:val="clear" w:color="000000" w:fill="D9E1F2"/>
            <w:noWrap/>
            <w:vAlign w:val="center"/>
            <w:hideMark/>
          </w:tcPr>
          <w:p w14:paraId="365B3233"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Enterococci</w:t>
            </w:r>
          </w:p>
        </w:tc>
      </w:tr>
      <w:tr w:rsidR="00075114" w:rsidRPr="00075114" w14:paraId="3BA3446D" w14:textId="77777777" w:rsidTr="00075114">
        <w:trPr>
          <w:trHeight w:val="1815"/>
        </w:trPr>
        <w:tc>
          <w:tcPr>
            <w:tcW w:w="1720" w:type="dxa"/>
            <w:tcBorders>
              <w:top w:val="nil"/>
              <w:left w:val="single" w:sz="12" w:space="0" w:color="auto"/>
              <w:bottom w:val="single" w:sz="8" w:space="0" w:color="auto"/>
              <w:right w:val="single" w:sz="12" w:space="0" w:color="auto"/>
            </w:tcBorders>
            <w:shd w:val="clear" w:color="auto" w:fill="auto"/>
            <w:vAlign w:val="center"/>
            <w:hideMark/>
          </w:tcPr>
          <w:p w14:paraId="4C7FC76A"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contact recreation, </w:t>
            </w:r>
            <w:r w:rsidRPr="00075114">
              <w:rPr>
                <w:rFonts w:ascii="Times New Roman" w:eastAsia="Times New Roman" w:hAnsi="Times New Roman" w:cs="Times New Roman"/>
                <w:color w:val="000000"/>
                <w:sz w:val="18"/>
                <w:szCs w:val="18"/>
              </w:rPr>
              <w:t>18 AAC 70 (14)(B)(</w:t>
            </w:r>
            <w:proofErr w:type="spellStart"/>
            <w:r w:rsidRPr="00075114">
              <w:rPr>
                <w:rFonts w:ascii="Times New Roman" w:eastAsia="Times New Roman" w:hAnsi="Times New Roman" w:cs="Times New Roman"/>
                <w:color w:val="000000"/>
                <w:sz w:val="18"/>
                <w:szCs w:val="18"/>
              </w:rPr>
              <w:t>i</w:t>
            </w:r>
            <w:proofErr w:type="spellEnd"/>
            <w:r w:rsidRPr="00075114">
              <w:rPr>
                <w:rFonts w:ascii="Times New Roman" w:eastAsia="Times New Roman" w:hAnsi="Times New Roman" w:cs="Times New Roman"/>
                <w:color w:val="000000"/>
                <w:sz w:val="18"/>
                <w:szCs w:val="18"/>
              </w:rPr>
              <w:t>)</w:t>
            </w:r>
          </w:p>
        </w:tc>
        <w:tc>
          <w:tcPr>
            <w:tcW w:w="3440" w:type="dxa"/>
            <w:tcBorders>
              <w:top w:val="nil"/>
              <w:left w:val="nil"/>
              <w:bottom w:val="single" w:sz="8" w:space="0" w:color="auto"/>
              <w:right w:val="nil"/>
            </w:tcBorders>
            <w:shd w:val="clear" w:color="auto" w:fill="auto"/>
            <w:vAlign w:val="center"/>
            <w:hideMark/>
          </w:tcPr>
          <w:p w14:paraId="5D120792"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4100" w:type="dxa"/>
            <w:tcBorders>
              <w:top w:val="nil"/>
              <w:left w:val="single" w:sz="8" w:space="0" w:color="auto"/>
              <w:bottom w:val="single" w:sz="8" w:space="0" w:color="auto"/>
              <w:right w:val="single" w:sz="12" w:space="0" w:color="auto"/>
            </w:tcBorders>
            <w:shd w:val="clear" w:color="auto" w:fill="auto"/>
            <w:vAlign w:val="center"/>
            <w:hideMark/>
          </w:tcPr>
          <w:p w14:paraId="17B9529E"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35 enterococci CFU/100 ml, and* not more than 10% of the samples may exceed a statistical threshold value (STV) of </w:t>
            </w:r>
            <w:r w:rsidRPr="00075114">
              <w:rPr>
                <w:rFonts w:ascii="Times New Roman" w:eastAsia="Times New Roman" w:hAnsi="Times New Roman" w:cs="Times New Roman"/>
                <w:b/>
                <w:bCs/>
                <w:color w:val="000000"/>
              </w:rPr>
              <w:t>130 enterococci CFU/100 ml.</w:t>
            </w:r>
          </w:p>
        </w:tc>
      </w:tr>
      <w:tr w:rsidR="00075114" w:rsidRPr="00075114" w14:paraId="17095BDE" w14:textId="77777777" w:rsidTr="00075114">
        <w:trPr>
          <w:trHeight w:val="1665"/>
        </w:trPr>
        <w:tc>
          <w:tcPr>
            <w:tcW w:w="1720" w:type="dxa"/>
            <w:tcBorders>
              <w:top w:val="nil"/>
              <w:left w:val="single" w:sz="12" w:space="0" w:color="auto"/>
              <w:bottom w:val="nil"/>
              <w:right w:val="single" w:sz="12" w:space="0" w:color="auto"/>
            </w:tcBorders>
            <w:shd w:val="clear" w:color="auto" w:fill="auto"/>
            <w:vAlign w:val="center"/>
            <w:hideMark/>
          </w:tcPr>
          <w:p w14:paraId="0184D8F3" w14:textId="352EE2E3"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secondary </w:t>
            </w:r>
            <w:r w:rsidR="00740E71" w:rsidRPr="00075114">
              <w:rPr>
                <w:rFonts w:ascii="Times New Roman" w:eastAsia="Times New Roman" w:hAnsi="Times New Roman" w:cs="Times New Roman"/>
                <w:color w:val="000000"/>
              </w:rPr>
              <w:t xml:space="preserve">recreation,  </w:t>
            </w:r>
            <w:r w:rsidRPr="00075114">
              <w:rPr>
                <w:rFonts w:ascii="Times New Roman" w:eastAsia="Times New Roman" w:hAnsi="Times New Roman" w:cs="Times New Roman"/>
                <w:color w:val="000000"/>
              </w:rPr>
              <w:t xml:space="preserve">        </w:t>
            </w:r>
            <w:r w:rsidRPr="00075114">
              <w:rPr>
                <w:rFonts w:ascii="Times New Roman" w:eastAsia="Times New Roman" w:hAnsi="Times New Roman" w:cs="Times New Roman"/>
                <w:color w:val="000000"/>
                <w:sz w:val="18"/>
                <w:szCs w:val="18"/>
              </w:rPr>
              <w:t>18 AAC 70 (14)(B)(ii)</w:t>
            </w:r>
          </w:p>
        </w:tc>
        <w:tc>
          <w:tcPr>
            <w:tcW w:w="3440" w:type="dxa"/>
            <w:tcBorders>
              <w:top w:val="nil"/>
              <w:left w:val="nil"/>
              <w:bottom w:val="nil"/>
              <w:right w:val="nil"/>
            </w:tcBorders>
            <w:shd w:val="clear" w:color="auto" w:fill="auto"/>
            <w:vAlign w:val="center"/>
            <w:hideMark/>
          </w:tcPr>
          <w:p w14:paraId="6083A377"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200 fecal coliform/100ml, and* not more than 10% of the samples may exceed </w:t>
            </w:r>
            <w:r w:rsidRPr="00075114">
              <w:rPr>
                <w:rFonts w:ascii="Times New Roman" w:eastAsia="Times New Roman" w:hAnsi="Times New Roman" w:cs="Times New Roman"/>
                <w:b/>
                <w:bCs/>
                <w:color w:val="000000"/>
              </w:rPr>
              <w:t>400 fecal coliform/100ml.</w:t>
            </w:r>
          </w:p>
        </w:tc>
        <w:tc>
          <w:tcPr>
            <w:tcW w:w="4100" w:type="dxa"/>
            <w:tcBorders>
              <w:top w:val="nil"/>
              <w:left w:val="single" w:sz="8" w:space="0" w:color="auto"/>
              <w:bottom w:val="nil"/>
              <w:right w:val="single" w:sz="12" w:space="0" w:color="auto"/>
            </w:tcBorders>
            <w:shd w:val="clear" w:color="auto" w:fill="auto"/>
            <w:vAlign w:val="center"/>
            <w:hideMark/>
          </w:tcPr>
          <w:p w14:paraId="3522E71F"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0D948BD2" w14:textId="77777777" w:rsidTr="00075114">
        <w:trPr>
          <w:trHeight w:val="1200"/>
        </w:trPr>
        <w:tc>
          <w:tcPr>
            <w:tcW w:w="1720" w:type="dxa"/>
            <w:vMerge w:val="restart"/>
            <w:tcBorders>
              <w:top w:val="single" w:sz="8" w:space="0" w:color="auto"/>
              <w:left w:val="single" w:sz="12" w:space="0" w:color="auto"/>
              <w:bottom w:val="single" w:sz="12" w:space="0" w:color="000000"/>
              <w:right w:val="single" w:sz="12" w:space="0" w:color="auto"/>
            </w:tcBorders>
            <w:shd w:val="clear" w:color="auto" w:fill="auto"/>
            <w:vAlign w:val="center"/>
            <w:hideMark/>
          </w:tcPr>
          <w:p w14:paraId="5D1611B0" w14:textId="694BCB38"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Harvesting for consumption of raw mollusks or other raw aquatic </w:t>
            </w:r>
            <w:r w:rsidR="00740E71" w:rsidRPr="00075114">
              <w:rPr>
                <w:rFonts w:ascii="Times New Roman" w:eastAsia="Times New Roman" w:hAnsi="Times New Roman" w:cs="Times New Roman"/>
                <w:b/>
                <w:bCs/>
                <w:color w:val="000000"/>
              </w:rPr>
              <w:t xml:space="preserve">life,  </w:t>
            </w:r>
            <w:r w:rsidRPr="00075114">
              <w:rPr>
                <w:rFonts w:ascii="Times New Roman" w:eastAsia="Times New Roman" w:hAnsi="Times New Roman" w:cs="Times New Roman"/>
                <w:b/>
                <w:bCs/>
                <w:color w:val="000000"/>
              </w:rPr>
              <w:t xml:space="preserve">                 </w:t>
            </w:r>
            <w:r w:rsidRPr="00075114">
              <w:rPr>
                <w:rFonts w:ascii="Times New Roman" w:eastAsia="Times New Roman" w:hAnsi="Times New Roman" w:cs="Times New Roman"/>
                <w:color w:val="000000"/>
                <w:sz w:val="18"/>
                <w:szCs w:val="18"/>
              </w:rPr>
              <w:t>18 AAC 70 (14)(D)</w:t>
            </w:r>
          </w:p>
        </w:tc>
        <w:tc>
          <w:tcPr>
            <w:tcW w:w="3440" w:type="dxa"/>
            <w:tcBorders>
              <w:top w:val="single" w:sz="8" w:space="0" w:color="auto"/>
              <w:left w:val="single" w:sz="8" w:space="0" w:color="auto"/>
              <w:bottom w:val="nil"/>
              <w:right w:val="nil"/>
            </w:tcBorders>
            <w:shd w:val="clear" w:color="auto" w:fill="auto"/>
            <w:vAlign w:val="center"/>
            <w:hideMark/>
          </w:tcPr>
          <w:p w14:paraId="32B17610"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The geometric mean of samples may not exceed 14 fecal coliform/100 ml; and* not more than 10% of the samples may exceed;</w:t>
            </w:r>
          </w:p>
        </w:tc>
        <w:tc>
          <w:tcPr>
            <w:tcW w:w="4100" w:type="dxa"/>
            <w:tcBorders>
              <w:top w:val="single" w:sz="8" w:space="0" w:color="auto"/>
              <w:left w:val="single" w:sz="4" w:space="0" w:color="auto"/>
              <w:bottom w:val="nil"/>
              <w:right w:val="single" w:sz="12" w:space="0" w:color="auto"/>
            </w:tcBorders>
            <w:shd w:val="clear" w:color="auto" w:fill="auto"/>
            <w:vAlign w:val="center"/>
            <w:hideMark/>
          </w:tcPr>
          <w:p w14:paraId="5D0B1795"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5093E130" w14:textId="77777777" w:rsidTr="00075114">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16C49EDB"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100EE771"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- 43 MPN per 100 ml for a five-tube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26D19027"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100844B7" w14:textId="77777777" w:rsidTr="00075114">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5432D10B"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3C8A6E56"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- 49 MPN per 100 ml for a three-tube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25B79CD4"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3E928C3C" w14:textId="77777777" w:rsidTr="00075114">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2840CFD6"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597216CA"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- 28 MPN per 100 ml for a twelve-tube single dilution test;</w:t>
            </w:r>
          </w:p>
        </w:tc>
        <w:tc>
          <w:tcPr>
            <w:tcW w:w="4100" w:type="dxa"/>
            <w:tcBorders>
              <w:top w:val="nil"/>
              <w:left w:val="single" w:sz="4" w:space="0" w:color="auto"/>
              <w:bottom w:val="nil"/>
              <w:right w:val="single" w:sz="12" w:space="0" w:color="auto"/>
            </w:tcBorders>
            <w:shd w:val="clear" w:color="auto" w:fill="auto"/>
            <w:vAlign w:val="center"/>
            <w:hideMark/>
          </w:tcPr>
          <w:p w14:paraId="08E11941"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3FCC04E2" w14:textId="77777777" w:rsidTr="00075114">
        <w:trPr>
          <w:trHeight w:val="915"/>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171AA76D"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single" w:sz="12" w:space="0" w:color="auto"/>
              <w:right w:val="nil"/>
            </w:tcBorders>
            <w:shd w:val="clear" w:color="auto" w:fill="auto"/>
            <w:vAlign w:val="center"/>
            <w:hideMark/>
          </w:tcPr>
          <w:p w14:paraId="7495BAF7" w14:textId="77777777" w:rsidR="00075114" w:rsidRPr="00075114" w:rsidRDefault="00075114" w:rsidP="00075114">
            <w:pPr>
              <w:spacing w:line="240" w:lineRule="auto"/>
              <w:contextualSpacing w:val="0"/>
              <w:jc w:val="center"/>
              <w:rPr>
                <w:rFonts w:ascii="Times New Roman" w:eastAsia="Times New Roman" w:hAnsi="Times New Roman" w:cs="Times New Roman"/>
                <w:b/>
                <w:bCs/>
                <w:i/>
                <w:iCs/>
                <w:color w:val="000000"/>
              </w:rPr>
            </w:pPr>
            <w:r w:rsidRPr="00075114">
              <w:rPr>
                <w:rFonts w:ascii="Times New Roman" w:eastAsia="Times New Roman" w:hAnsi="Times New Roman" w:cs="Times New Roman"/>
                <w:b/>
                <w:bCs/>
                <w:i/>
                <w:iCs/>
                <w:color w:val="000000"/>
              </w:rPr>
              <w:t>- 31 CFU per 100 ml for a membrane filtration test (see note 14)***</w:t>
            </w:r>
          </w:p>
        </w:tc>
        <w:tc>
          <w:tcPr>
            <w:tcW w:w="4100" w:type="dxa"/>
            <w:tcBorders>
              <w:top w:val="nil"/>
              <w:left w:val="single" w:sz="4" w:space="0" w:color="auto"/>
              <w:bottom w:val="single" w:sz="12" w:space="0" w:color="auto"/>
              <w:right w:val="single" w:sz="12" w:space="0" w:color="auto"/>
            </w:tcBorders>
            <w:shd w:val="clear" w:color="auto" w:fill="auto"/>
            <w:vAlign w:val="center"/>
            <w:hideMark/>
          </w:tcPr>
          <w:p w14:paraId="2F3282AD" w14:textId="77777777" w:rsidR="00075114" w:rsidRPr="00075114" w:rsidRDefault="00075114" w:rsidP="00075114">
            <w:pPr>
              <w:spacing w:line="240" w:lineRule="auto"/>
              <w:contextualSpacing w:val="0"/>
              <w:jc w:val="center"/>
              <w:rPr>
                <w:rFonts w:ascii="Times New Roman" w:eastAsia="Times New Roman" w:hAnsi="Times New Roman" w:cs="Times New Roman"/>
                <w:i/>
                <w:iCs/>
                <w:color w:val="000000"/>
              </w:rPr>
            </w:pPr>
            <w:r w:rsidRPr="00075114">
              <w:rPr>
                <w:rFonts w:ascii="Times New Roman" w:eastAsia="Times New Roman" w:hAnsi="Times New Roman" w:cs="Times New Roman"/>
                <w:i/>
                <w:iCs/>
                <w:color w:val="000000"/>
              </w:rPr>
              <w:t> </w:t>
            </w:r>
          </w:p>
        </w:tc>
      </w:tr>
      <w:tr w:rsidR="002A57B6" w:rsidRPr="00075114" w14:paraId="12700F48" w14:textId="77777777" w:rsidTr="00075114">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tcPr>
          <w:p w14:paraId="78D159D4" w14:textId="2758C6DA" w:rsidR="002A57B6" w:rsidRPr="00075114" w:rsidRDefault="002A57B6" w:rsidP="00075114">
            <w:pPr>
              <w:spacing w:line="240" w:lineRule="auto"/>
              <w:contextualSpacing w:val="0"/>
              <w:jc w:val="center"/>
              <w:rPr>
                <w:rFonts w:ascii="Calibri" w:eastAsia="Times New Roman" w:hAnsi="Calibri" w:cs="Times New Roman"/>
                <w:color w:val="000000"/>
              </w:rPr>
            </w:pPr>
            <w:r>
              <w:rPr>
                <w:rFonts w:ascii="Calibri" w:eastAsia="Times New Roman" w:hAnsi="Calibri" w:cs="Times New Roman"/>
                <w:color w:val="000000"/>
              </w:rPr>
              <w:t>MPN = Most Probable Number.  Unit equivalent to Colony Forming Unit (CFU).</w:t>
            </w:r>
          </w:p>
        </w:tc>
      </w:tr>
      <w:tr w:rsidR="00075114" w:rsidRPr="00075114" w14:paraId="1C3A30F1" w14:textId="77777777" w:rsidTr="00075114">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10E42A5F"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*For single-year analysis, "and" is replaced with "or".</w:t>
            </w:r>
          </w:p>
        </w:tc>
      </w:tr>
      <w:tr w:rsidR="00075114" w:rsidRPr="00075114" w14:paraId="2B56CB0D" w14:textId="77777777" w:rsidTr="00075114">
        <w:trPr>
          <w:trHeight w:val="3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noWrap/>
            <w:vAlign w:val="center"/>
            <w:hideMark/>
          </w:tcPr>
          <w:p w14:paraId="7F744A64"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**Standard that was referenced based on analysis methodology used by the laboratory.</w:t>
            </w:r>
          </w:p>
        </w:tc>
      </w:tr>
      <w:tr w:rsidR="00075114" w:rsidRPr="00075114" w14:paraId="2F4B01F4" w14:textId="77777777" w:rsidTr="00075114">
        <w:trPr>
          <w:trHeight w:val="6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vAlign w:val="center"/>
            <w:hideMark/>
          </w:tcPr>
          <w:p w14:paraId="3BB87AC7"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***Note 14. When fecal coliform levels are monitored in waters designated as state approved shellfish harvesting and growing waters, these waters are also subject to 18 AAC 34.010(19).</w:t>
            </w:r>
          </w:p>
        </w:tc>
      </w:tr>
      <w:tr w:rsidR="00075114" w:rsidRPr="00075114" w14:paraId="12BA47FF" w14:textId="77777777" w:rsidTr="00075114">
        <w:trPr>
          <w:trHeight w:val="315"/>
        </w:trPr>
        <w:tc>
          <w:tcPr>
            <w:tcW w:w="9260" w:type="dxa"/>
            <w:gridSpan w:val="3"/>
            <w:tcBorders>
              <w:top w:val="single" w:sz="4" w:space="0" w:color="auto"/>
              <w:left w:val="single" w:sz="12" w:space="0" w:color="auto"/>
              <w:bottom w:val="single" w:sz="12" w:space="0" w:color="auto"/>
              <w:right w:val="single" w:sz="12" w:space="0" w:color="000000"/>
            </w:tcBorders>
            <w:shd w:val="clear" w:color="auto" w:fill="auto"/>
            <w:vAlign w:val="center"/>
            <w:hideMark/>
          </w:tcPr>
          <w:p w14:paraId="6B96C96D"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b/>
                <w:bCs/>
                <w:color w:val="000000"/>
              </w:rPr>
              <w:t>Bold</w:t>
            </w:r>
            <w:r w:rsidRPr="00075114">
              <w:rPr>
                <w:rFonts w:ascii="Calibri" w:eastAsia="Times New Roman" w:hAnsi="Calibri" w:cs="Times New Roman"/>
                <w:color w:val="000000"/>
              </w:rPr>
              <w:t xml:space="preserve"> text indicates values used to determine exceedances for public notices.</w:t>
            </w:r>
          </w:p>
        </w:tc>
      </w:tr>
      <w:tr w:rsidR="00075114" w:rsidRPr="00075114" w14:paraId="40185E46" w14:textId="77777777" w:rsidTr="00075114">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0F68BC9C"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Alaska Water Quality Standards for Marine Water (18 AAC 70 (14))</w:t>
            </w:r>
          </w:p>
        </w:tc>
      </w:tr>
    </w:tbl>
    <w:p w14:paraId="631F36F0" w14:textId="2799D8D4" w:rsidR="00BE57F3" w:rsidRDefault="00BE57F3" w:rsidP="00C1266B"/>
    <w:p w14:paraId="68E7E429" w14:textId="0BD7ECBF" w:rsidR="00D03A9D" w:rsidRDefault="00D03A9D" w:rsidP="00AE58F9">
      <w:pPr>
        <w:rPr>
          <w:rFonts w:ascii="Times New Roman" w:hAnsi="Times New Roman" w:cs="Times New Roman"/>
          <w:sz w:val="24"/>
          <w:szCs w:val="24"/>
        </w:rPr>
      </w:pPr>
    </w:p>
    <w:p w14:paraId="75A204F8" w14:textId="74AD6CD9" w:rsidR="00112AD3" w:rsidRDefault="00112AD3" w:rsidP="00AE58F9">
      <w:pPr>
        <w:rPr>
          <w:rFonts w:ascii="Times New Roman" w:hAnsi="Times New Roman" w:cs="Times New Roman"/>
          <w:sz w:val="24"/>
          <w:szCs w:val="24"/>
        </w:rPr>
      </w:pPr>
    </w:p>
    <w:p w14:paraId="3C35C0CF" w14:textId="77777777" w:rsidR="00112AD3" w:rsidRDefault="00112AD3" w:rsidP="00AE58F9">
      <w:pPr>
        <w:rPr>
          <w:rFonts w:ascii="Times New Roman" w:hAnsi="Times New Roman" w:cs="Times New Roman"/>
          <w:sz w:val="24"/>
          <w:szCs w:val="24"/>
        </w:rPr>
      </w:pPr>
    </w:p>
    <w:p w14:paraId="2328EEE9" w14:textId="26B0D6A9" w:rsidR="00AE58F9" w:rsidRPr="00AE58F9" w:rsidRDefault="002D4232" w:rsidP="00AE58F9">
      <w:pPr>
        <w:rPr>
          <w:rFonts w:ascii="Times New Roman" w:hAnsi="Times New Roman" w:cs="Times New Roman"/>
          <w:sz w:val="24"/>
          <w:szCs w:val="24"/>
        </w:rPr>
      </w:pPr>
      <w:proofErr w:type="gramStart"/>
      <w:r>
        <w:rPr>
          <w:rFonts w:ascii="Times New Roman" w:hAnsi="Times New Roman" w:cs="Times New Roman"/>
          <w:sz w:val="24"/>
          <w:szCs w:val="24"/>
        </w:rPr>
        <w:lastRenderedPageBreak/>
        <w:t>containing</w:t>
      </w:r>
      <w:proofErr w:type="gramEnd"/>
      <w:r w:rsidR="00E25E03" w:rsidRPr="00777524">
        <w:rPr>
          <w:rFonts w:ascii="Times New Roman" w:hAnsi="Times New Roman" w:cs="Times New Roman"/>
          <w:sz w:val="24"/>
          <w:szCs w:val="24"/>
        </w:rPr>
        <w:t xml:space="preserve"> </w:t>
      </w:r>
      <w:r w:rsidR="00777524">
        <w:rPr>
          <w:rFonts w:ascii="Times New Roman" w:hAnsi="Times New Roman" w:cs="Times New Roman"/>
          <w:sz w:val="24"/>
          <w:szCs w:val="24"/>
        </w:rPr>
        <w:t>generalized</w:t>
      </w:r>
      <w:r w:rsidR="0006566F" w:rsidRPr="00777524">
        <w:rPr>
          <w:rFonts w:ascii="Times New Roman" w:hAnsi="Times New Roman" w:cs="Times New Roman"/>
          <w:sz w:val="24"/>
          <w:szCs w:val="24"/>
        </w:rPr>
        <w:t xml:space="preserve"> </w:t>
      </w:r>
      <w:r w:rsidR="00E25E03" w:rsidRPr="00777524">
        <w:rPr>
          <w:rFonts w:ascii="Times New Roman" w:hAnsi="Times New Roman" w:cs="Times New Roman"/>
          <w:sz w:val="24"/>
          <w:szCs w:val="24"/>
        </w:rPr>
        <w:t>weekly exceedances</w:t>
      </w:r>
      <w:r w:rsidR="00E25E03" w:rsidRPr="0006566F">
        <w:rPr>
          <w:rFonts w:ascii="Times New Roman" w:hAnsi="Times New Roman" w:cs="Times New Roman"/>
          <w:sz w:val="24"/>
          <w:szCs w:val="24"/>
        </w:rPr>
        <w:t xml:space="preserve"> of </w:t>
      </w:r>
      <w:r w:rsidR="00777524">
        <w:rPr>
          <w:rFonts w:ascii="Times New Roman" w:hAnsi="Times New Roman" w:cs="Times New Roman"/>
          <w:sz w:val="24"/>
          <w:szCs w:val="24"/>
        </w:rPr>
        <w:t>water quality criteria</w:t>
      </w:r>
      <w:r w:rsidR="0006566F" w:rsidRPr="0006566F">
        <w:rPr>
          <w:rFonts w:ascii="Times New Roman" w:hAnsi="Times New Roman" w:cs="Times New Roman"/>
          <w:sz w:val="24"/>
          <w:szCs w:val="24"/>
        </w:rPr>
        <w:t xml:space="preserve">, as well as guidelines for </w:t>
      </w:r>
      <w:r w:rsidR="00777524">
        <w:rPr>
          <w:rFonts w:ascii="Times New Roman" w:hAnsi="Times New Roman" w:cs="Times New Roman"/>
          <w:sz w:val="24"/>
          <w:szCs w:val="24"/>
        </w:rPr>
        <w:t xml:space="preserve">minimizing </w:t>
      </w:r>
      <w:r w:rsidR="0006566F" w:rsidRPr="0006566F">
        <w:rPr>
          <w:rFonts w:ascii="Times New Roman" w:hAnsi="Times New Roman" w:cs="Times New Roman"/>
          <w:sz w:val="24"/>
          <w:szCs w:val="24"/>
        </w:rPr>
        <w:t>contact with bacteria</w:t>
      </w:r>
      <w:r w:rsidR="00B8615B">
        <w:rPr>
          <w:rFonts w:ascii="Times New Roman" w:hAnsi="Times New Roman" w:cs="Times New Roman"/>
          <w:sz w:val="24"/>
          <w:szCs w:val="24"/>
        </w:rPr>
        <w:t xml:space="preserve">, which can be found at </w:t>
      </w:r>
      <w:hyperlink r:id="rId22" w:history="1">
        <w:r w:rsidR="00B8615B" w:rsidRPr="00AB27E1">
          <w:rPr>
            <w:rStyle w:val="Hyperlink"/>
            <w:rFonts w:ascii="Times New Roman" w:hAnsi="Times New Roman" w:cs="Times New Roman"/>
            <w:sz w:val="24"/>
            <w:szCs w:val="24"/>
          </w:rPr>
          <w:t>https://dec.alaska.gov/water/water-quality/beach-program/kenai-river-beaches-dipnetting-safety/</w:t>
        </w:r>
      </w:hyperlink>
      <w:r w:rsidR="00B8615B">
        <w:rPr>
          <w:rFonts w:ascii="Times New Roman" w:hAnsi="Times New Roman" w:cs="Times New Roman"/>
          <w:sz w:val="24"/>
          <w:szCs w:val="24"/>
        </w:rPr>
        <w:t>.</w:t>
      </w:r>
      <w:r w:rsidR="0006566F" w:rsidRPr="0006566F">
        <w:rPr>
          <w:rFonts w:ascii="Times New Roman" w:hAnsi="Times New Roman" w:cs="Times New Roman"/>
          <w:sz w:val="24"/>
          <w:szCs w:val="24"/>
        </w:rPr>
        <w:t xml:space="preserve"> These posts can be found on the ADEC Fac</w:t>
      </w:r>
      <w:r w:rsidR="00B660BB">
        <w:rPr>
          <w:rFonts w:ascii="Times New Roman" w:hAnsi="Times New Roman" w:cs="Times New Roman"/>
          <w:sz w:val="24"/>
          <w:szCs w:val="24"/>
        </w:rPr>
        <w:t>e</w:t>
      </w:r>
      <w:r w:rsidR="0006566F" w:rsidRPr="0006566F">
        <w:rPr>
          <w:rFonts w:ascii="Times New Roman" w:hAnsi="Times New Roman" w:cs="Times New Roman"/>
          <w:sz w:val="24"/>
          <w:szCs w:val="24"/>
        </w:rPr>
        <w:t>book page</w:t>
      </w:r>
      <w:r w:rsidR="00B8615B">
        <w:rPr>
          <w:rFonts w:ascii="Times New Roman" w:hAnsi="Times New Roman" w:cs="Times New Roman"/>
          <w:sz w:val="24"/>
          <w:szCs w:val="24"/>
        </w:rPr>
        <w:t>:</w:t>
      </w:r>
      <w:r w:rsidR="00740E71">
        <w:rPr>
          <w:rFonts w:ascii="Times New Roman" w:hAnsi="Times New Roman" w:cs="Times New Roman"/>
          <w:sz w:val="24"/>
          <w:szCs w:val="24"/>
        </w:rPr>
        <w:t xml:space="preserve"> </w:t>
      </w:r>
      <w:hyperlink r:id="rId23" w:history="1">
        <w:r w:rsidR="0006566F" w:rsidRPr="0006566F">
          <w:rPr>
            <w:rStyle w:val="Hyperlink"/>
            <w:rFonts w:ascii="Times New Roman" w:hAnsi="Times New Roman" w:cs="Times New Roman"/>
            <w:sz w:val="24"/>
            <w:szCs w:val="24"/>
          </w:rPr>
          <w:t>https://www.facebook.com/AlaskaDEC/</w:t>
        </w:r>
      </w:hyperlink>
      <w:r w:rsidR="0006566F" w:rsidRPr="0006566F">
        <w:rPr>
          <w:rFonts w:ascii="Times New Roman" w:hAnsi="Times New Roman" w:cs="Times New Roman"/>
          <w:sz w:val="24"/>
          <w:szCs w:val="24"/>
        </w:rPr>
        <w:t xml:space="preserve">. </w:t>
      </w:r>
      <w:r w:rsidR="00777524">
        <w:rPr>
          <w:rFonts w:ascii="Times New Roman" w:hAnsi="Times New Roman" w:cs="Times New Roman"/>
          <w:sz w:val="24"/>
          <w:szCs w:val="24"/>
        </w:rPr>
        <w:t xml:space="preserve"> Two press releases were released i</w:t>
      </w:r>
      <w:r w:rsidR="00B660BB">
        <w:rPr>
          <w:rFonts w:ascii="Times New Roman" w:hAnsi="Times New Roman" w:cs="Times New Roman"/>
          <w:sz w:val="24"/>
          <w:szCs w:val="24"/>
        </w:rPr>
        <w:t>n response to site-specific bacteria exceedances</w:t>
      </w:r>
      <w:r w:rsidR="00777524">
        <w:rPr>
          <w:rFonts w:ascii="Times New Roman" w:hAnsi="Times New Roman" w:cs="Times New Roman"/>
          <w:sz w:val="24"/>
          <w:szCs w:val="24"/>
        </w:rPr>
        <w:t xml:space="preserve"> in 2019</w:t>
      </w:r>
      <w:r w:rsidR="00B660BB">
        <w:rPr>
          <w:rFonts w:ascii="Times New Roman" w:hAnsi="Times New Roman" w:cs="Times New Roman"/>
          <w:sz w:val="24"/>
          <w:szCs w:val="24"/>
        </w:rPr>
        <w:t xml:space="preserve">; </w:t>
      </w:r>
      <w:r>
        <w:rPr>
          <w:rFonts w:ascii="Times New Roman" w:hAnsi="Times New Roman" w:cs="Times New Roman"/>
          <w:sz w:val="24"/>
          <w:szCs w:val="24"/>
        </w:rPr>
        <w:t>detailing</w:t>
      </w:r>
      <w:r w:rsidR="00B660BB">
        <w:rPr>
          <w:rFonts w:ascii="Times New Roman" w:hAnsi="Times New Roman" w:cs="Times New Roman"/>
          <w:sz w:val="24"/>
          <w:szCs w:val="24"/>
        </w:rPr>
        <w:t xml:space="preserve"> precautionary measures the public </w:t>
      </w:r>
      <w:r w:rsidR="00B660BB" w:rsidRPr="00B660BB">
        <w:rPr>
          <w:rFonts w:ascii="Times New Roman" w:hAnsi="Times New Roman" w:cs="Times New Roman"/>
          <w:sz w:val="24"/>
          <w:szCs w:val="24"/>
        </w:rPr>
        <w:t>should take to avoid bacteria-impacted marine water</w:t>
      </w:r>
      <w:r w:rsidR="00740E71">
        <w:rPr>
          <w:rFonts w:ascii="Times New Roman" w:hAnsi="Times New Roman" w:cs="Times New Roman"/>
          <w:sz w:val="24"/>
          <w:szCs w:val="24"/>
        </w:rPr>
        <w:t xml:space="preserve"> (</w:t>
      </w:r>
      <w:r w:rsidR="00412171" w:rsidRPr="00412171">
        <w:rPr>
          <w:rFonts w:ascii="Times New Roman" w:hAnsi="Times New Roman" w:cs="Times New Roman"/>
          <w:sz w:val="24"/>
          <w:szCs w:val="24"/>
        </w:rPr>
        <w:fldChar w:fldCharType="begin"/>
      </w:r>
      <w:r w:rsidR="00412171" w:rsidRPr="00412171">
        <w:rPr>
          <w:rFonts w:ascii="Times New Roman" w:hAnsi="Times New Roman" w:cs="Times New Roman"/>
          <w:sz w:val="24"/>
          <w:szCs w:val="24"/>
        </w:rPr>
        <w:instrText xml:space="preserve"> REF _Ref61426670 \h  \* MERGEFORMAT </w:instrText>
      </w:r>
      <w:r w:rsidR="00412171" w:rsidRPr="00412171">
        <w:rPr>
          <w:rFonts w:ascii="Times New Roman" w:hAnsi="Times New Roman" w:cs="Times New Roman"/>
          <w:sz w:val="24"/>
          <w:szCs w:val="24"/>
        </w:rPr>
      </w:r>
      <w:r w:rsidR="00412171" w:rsidRPr="00412171">
        <w:rPr>
          <w:rFonts w:ascii="Times New Roman" w:hAnsi="Times New Roman" w:cs="Times New Roman"/>
          <w:sz w:val="24"/>
          <w:szCs w:val="24"/>
        </w:rPr>
        <w:fldChar w:fldCharType="separate"/>
      </w:r>
      <w:r w:rsidR="004239D9" w:rsidRPr="004239D9">
        <w:rPr>
          <w:rFonts w:ascii="Times New Roman" w:hAnsi="Times New Roman" w:cs="Times New Roman"/>
          <w:sz w:val="24"/>
          <w:szCs w:val="24"/>
        </w:rPr>
        <w:t>Appendix B: Press Releases</w:t>
      </w:r>
      <w:r w:rsidR="00412171" w:rsidRPr="00412171">
        <w:rPr>
          <w:rFonts w:ascii="Times New Roman" w:hAnsi="Times New Roman" w:cs="Times New Roman"/>
          <w:sz w:val="24"/>
          <w:szCs w:val="24"/>
        </w:rPr>
        <w:fldChar w:fldCharType="end"/>
      </w:r>
      <w:r w:rsidR="00740E71">
        <w:rPr>
          <w:rFonts w:ascii="Times New Roman" w:hAnsi="Times New Roman" w:cs="Times New Roman"/>
          <w:sz w:val="24"/>
          <w:szCs w:val="24"/>
        </w:rPr>
        <w:t>)</w:t>
      </w:r>
      <w:r w:rsidR="00B660BB" w:rsidRPr="00B660BB">
        <w:rPr>
          <w:rFonts w:ascii="Times New Roman" w:hAnsi="Times New Roman" w:cs="Times New Roman"/>
          <w:sz w:val="24"/>
          <w:szCs w:val="24"/>
        </w:rPr>
        <w:t xml:space="preserve">. </w:t>
      </w:r>
      <w:r w:rsidR="00777524">
        <w:rPr>
          <w:rFonts w:ascii="Times New Roman" w:hAnsi="Times New Roman" w:cs="Times New Roman"/>
          <w:sz w:val="24"/>
          <w:szCs w:val="24"/>
        </w:rPr>
        <w:t xml:space="preserve"> </w:t>
      </w:r>
      <w:r w:rsidR="00740E71">
        <w:rPr>
          <w:rFonts w:ascii="Times New Roman" w:hAnsi="Times New Roman" w:cs="Times New Roman"/>
          <w:sz w:val="24"/>
          <w:szCs w:val="24"/>
        </w:rPr>
        <w:t>E</w:t>
      </w:r>
      <w:r w:rsidR="00AE58F9" w:rsidRPr="00B660BB">
        <w:rPr>
          <w:rFonts w:ascii="Times New Roman" w:hAnsi="Times New Roman" w:cs="Times New Roman"/>
          <w:sz w:val="24"/>
          <w:szCs w:val="24"/>
        </w:rPr>
        <w:t>mails were sent to local partners each week</w:t>
      </w:r>
      <w:r w:rsidR="00777524">
        <w:rPr>
          <w:rFonts w:ascii="Times New Roman" w:hAnsi="Times New Roman" w:cs="Times New Roman"/>
          <w:sz w:val="24"/>
          <w:szCs w:val="24"/>
        </w:rPr>
        <w:t xml:space="preserve"> during the sampling season</w:t>
      </w:r>
      <w:r w:rsidR="00AE58F9" w:rsidRPr="00B660BB">
        <w:rPr>
          <w:rFonts w:ascii="Times New Roman" w:hAnsi="Times New Roman" w:cs="Times New Roman"/>
          <w:sz w:val="24"/>
          <w:szCs w:val="24"/>
        </w:rPr>
        <w:t xml:space="preserve">, summarizing the results </w:t>
      </w:r>
      <w:r w:rsidR="00D03A9D" w:rsidRPr="00B660BB">
        <w:rPr>
          <w:rFonts w:ascii="Times New Roman" w:hAnsi="Times New Roman" w:cs="Times New Roman"/>
          <w:sz w:val="24"/>
          <w:szCs w:val="24"/>
        </w:rPr>
        <w:t>from sampling event th</w:t>
      </w:r>
      <w:r w:rsidR="00D03A9D" w:rsidRPr="0006566F">
        <w:rPr>
          <w:rFonts w:ascii="Times New Roman" w:hAnsi="Times New Roman" w:cs="Times New Roman"/>
          <w:sz w:val="24"/>
          <w:szCs w:val="24"/>
        </w:rPr>
        <w:t xml:space="preserve">at week. </w:t>
      </w:r>
      <w:r w:rsidR="00777524">
        <w:rPr>
          <w:rFonts w:ascii="Times New Roman" w:hAnsi="Times New Roman" w:cs="Times New Roman"/>
          <w:sz w:val="24"/>
          <w:szCs w:val="24"/>
        </w:rPr>
        <w:t>In 2020</w:t>
      </w:r>
      <w:r w:rsidR="00740E71">
        <w:rPr>
          <w:rFonts w:ascii="Times New Roman" w:hAnsi="Times New Roman" w:cs="Times New Roman"/>
          <w:sz w:val="24"/>
          <w:szCs w:val="24"/>
        </w:rPr>
        <w:t xml:space="preserve"> the option to enlist in the </w:t>
      </w:r>
      <w:r w:rsidR="00B94CA1">
        <w:rPr>
          <w:rFonts w:ascii="Times New Roman" w:hAnsi="Times New Roman" w:cs="Times New Roman"/>
          <w:sz w:val="24"/>
          <w:szCs w:val="24"/>
        </w:rPr>
        <w:t xml:space="preserve">email </w:t>
      </w:r>
      <w:r w:rsidR="00740E71">
        <w:rPr>
          <w:rFonts w:ascii="Times New Roman" w:hAnsi="Times New Roman" w:cs="Times New Roman"/>
          <w:sz w:val="24"/>
          <w:szCs w:val="24"/>
        </w:rPr>
        <w:t xml:space="preserve">listserv was made available for partners interested in receiving results. ADEC also updated their website to include </w:t>
      </w:r>
      <w:r w:rsidR="00FA3CEC">
        <w:rPr>
          <w:rFonts w:ascii="Times New Roman" w:hAnsi="Times New Roman" w:cs="Times New Roman"/>
          <w:sz w:val="24"/>
          <w:szCs w:val="24"/>
        </w:rPr>
        <w:t xml:space="preserve">a beach advisory map in 2020; the map can be found here: </w:t>
      </w:r>
      <w:hyperlink r:id="rId24" w:history="1">
        <w:r w:rsidR="00FA3CEC" w:rsidRPr="009711E9">
          <w:rPr>
            <w:rStyle w:val="Hyperlink"/>
            <w:rFonts w:ascii="Times New Roman" w:hAnsi="Times New Roman" w:cs="Times New Roman"/>
            <w:sz w:val="24"/>
            <w:szCs w:val="24"/>
          </w:rPr>
          <w:t>https://dec.alaska.gov/water/water-quality/beach-program/kenai-river/</w:t>
        </w:r>
      </w:hyperlink>
      <w:r w:rsidR="00FA3CEC">
        <w:rPr>
          <w:rFonts w:ascii="Times New Roman" w:hAnsi="Times New Roman" w:cs="Times New Roman"/>
          <w:sz w:val="24"/>
          <w:szCs w:val="24"/>
        </w:rPr>
        <w:t>.</w:t>
      </w:r>
    </w:p>
    <w:p w14:paraId="7226555F" w14:textId="77777777" w:rsidR="0057499D" w:rsidRPr="00BE57F3" w:rsidRDefault="001769C6" w:rsidP="00BA4840">
      <w:pPr>
        <w:pStyle w:val="Heading1"/>
        <w:rPr>
          <w:rFonts w:ascii="Times New Roman" w:hAnsi="Times New Roman" w:cs="Times New Roman"/>
          <w:b/>
          <w:color w:val="2E74B5" w:themeColor="accent1" w:themeShade="BF"/>
        </w:rPr>
      </w:pPr>
      <w:bookmarkStart w:id="28" w:name="_Toc61442654"/>
      <w:r w:rsidRPr="00BE57F3">
        <w:rPr>
          <w:rFonts w:ascii="Times New Roman" w:hAnsi="Times New Roman" w:cs="Times New Roman"/>
          <w:b/>
          <w:color w:val="2E74B5" w:themeColor="accent1" w:themeShade="BF"/>
        </w:rPr>
        <w:t>Results</w:t>
      </w:r>
      <w:bookmarkEnd w:id="28"/>
    </w:p>
    <w:p w14:paraId="188B40C2" w14:textId="37F5BF45" w:rsidR="00B94CA1" w:rsidRPr="00B94CA1" w:rsidRDefault="00ED5C2B" w:rsidP="00B94CA1">
      <w:pPr>
        <w:pStyle w:val="Heading2"/>
        <w:rPr>
          <w:rFonts w:ascii="Times New Roman" w:hAnsi="Times New Roman" w:cs="Times New Roman"/>
          <w:b/>
        </w:rPr>
      </w:pPr>
      <w:bookmarkStart w:id="29" w:name="_Toc61442655"/>
      <w:r>
        <w:rPr>
          <w:rFonts w:ascii="Times New Roman" w:hAnsi="Times New Roman" w:cs="Times New Roman"/>
          <w:b/>
          <w:color w:val="2E74B5" w:themeColor="accent1" w:themeShade="BF"/>
        </w:rPr>
        <w:t>Results s</w:t>
      </w:r>
      <w:r w:rsidR="00B94CA1">
        <w:rPr>
          <w:rFonts w:ascii="Times New Roman" w:hAnsi="Times New Roman" w:cs="Times New Roman"/>
          <w:b/>
          <w:color w:val="2E74B5" w:themeColor="accent1" w:themeShade="BF"/>
        </w:rPr>
        <w:t>ummary</w:t>
      </w:r>
      <w:bookmarkEnd w:id="29"/>
    </w:p>
    <w:p w14:paraId="10B8DDBF" w14:textId="1CBE966B" w:rsidR="00B94CA1" w:rsidRPr="00A55AB7" w:rsidRDefault="00B94CA1" w:rsidP="00A55AB7">
      <w:pPr>
        <w:rPr>
          <w:rFonts w:ascii="Times New Roman" w:hAnsi="Times New Roman" w:cs="Times New Roman"/>
          <w:sz w:val="24"/>
          <w:szCs w:val="24"/>
        </w:rPr>
      </w:pPr>
      <w:r w:rsidRPr="00A55AB7">
        <w:rPr>
          <w:rFonts w:ascii="Times New Roman" w:hAnsi="Times New Roman" w:cs="Times New Roman"/>
          <w:sz w:val="24"/>
          <w:szCs w:val="24"/>
        </w:rPr>
        <w:t xml:space="preserve">Bacteria monitoring efforts in 2019-2020 </w:t>
      </w:r>
      <w:r w:rsidR="00E36D43" w:rsidRPr="00A55AB7">
        <w:rPr>
          <w:rFonts w:ascii="Times New Roman" w:hAnsi="Times New Roman" w:cs="Times New Roman"/>
          <w:sz w:val="24"/>
          <w:szCs w:val="24"/>
        </w:rPr>
        <w:t xml:space="preserve">revealed </w:t>
      </w:r>
      <w:r w:rsidR="00E7723D" w:rsidRPr="00A55AB7">
        <w:rPr>
          <w:rFonts w:ascii="Times New Roman" w:hAnsi="Times New Roman" w:cs="Times New Roman"/>
          <w:sz w:val="24"/>
          <w:szCs w:val="24"/>
        </w:rPr>
        <w:t xml:space="preserve">instances of </w:t>
      </w:r>
      <w:r w:rsidRPr="00A55AB7">
        <w:rPr>
          <w:rFonts w:ascii="Times New Roman" w:hAnsi="Times New Roman" w:cs="Times New Roman"/>
          <w:sz w:val="24"/>
          <w:szCs w:val="24"/>
        </w:rPr>
        <w:t>criteria</w:t>
      </w:r>
      <w:r w:rsidR="00E7723D" w:rsidRPr="00A55AB7">
        <w:rPr>
          <w:rFonts w:ascii="Times New Roman" w:hAnsi="Times New Roman" w:cs="Times New Roman"/>
          <w:sz w:val="24"/>
          <w:szCs w:val="24"/>
        </w:rPr>
        <w:t xml:space="preserve"> exceedance</w:t>
      </w:r>
      <w:r w:rsidRPr="00A55AB7">
        <w:rPr>
          <w:rFonts w:ascii="Times New Roman" w:hAnsi="Times New Roman" w:cs="Times New Roman"/>
          <w:sz w:val="24"/>
          <w:szCs w:val="24"/>
        </w:rPr>
        <w:t xml:space="preserve"> </w:t>
      </w:r>
      <w:r w:rsidR="00BC05B8" w:rsidRPr="00A55AB7">
        <w:rPr>
          <w:rFonts w:ascii="Times New Roman" w:hAnsi="Times New Roman" w:cs="Times New Roman"/>
          <w:sz w:val="24"/>
          <w:szCs w:val="24"/>
        </w:rPr>
        <w:t xml:space="preserve">based on the Alaska Water Quality Standards </w:t>
      </w:r>
      <w:r w:rsidRPr="00A55AB7">
        <w:rPr>
          <w:rFonts w:ascii="Times New Roman" w:hAnsi="Times New Roman" w:cs="Times New Roman"/>
          <w:sz w:val="24"/>
          <w:szCs w:val="24"/>
        </w:rPr>
        <w:t>for consumption of raw aquatic life at all five sites, for contact recreation at two sites (South Kenai Beach and North Kenai Beach), and for secondary recreation at</w:t>
      </w:r>
      <w:r w:rsidR="004475F6" w:rsidRPr="00A55AB7">
        <w:rPr>
          <w:rFonts w:ascii="Times New Roman" w:hAnsi="Times New Roman" w:cs="Times New Roman"/>
          <w:sz w:val="24"/>
          <w:szCs w:val="24"/>
        </w:rPr>
        <w:t xml:space="preserve"> one site (South Kenai Beach).  </w:t>
      </w:r>
      <w:r w:rsidR="003951B1" w:rsidRPr="00A55AB7">
        <w:rPr>
          <w:rFonts w:ascii="Times New Roman" w:hAnsi="Times New Roman" w:cs="Times New Roman"/>
          <w:sz w:val="24"/>
          <w:szCs w:val="24"/>
        </w:rPr>
        <w:t xml:space="preserve">Some differences between 2019 and 2020 were evident.  </w:t>
      </w:r>
      <w:r w:rsidR="004475F6" w:rsidRPr="00A55AB7">
        <w:rPr>
          <w:rFonts w:ascii="Times New Roman" w:hAnsi="Times New Roman" w:cs="Times New Roman"/>
          <w:sz w:val="24"/>
          <w:szCs w:val="24"/>
        </w:rPr>
        <w:t>At the North and South Kenai Beach sites in particular, enterococci</w:t>
      </w:r>
      <w:r w:rsidR="00F03F54" w:rsidRPr="00A55AB7">
        <w:rPr>
          <w:rFonts w:ascii="Times New Roman" w:hAnsi="Times New Roman" w:cs="Times New Roman"/>
          <w:sz w:val="24"/>
          <w:szCs w:val="24"/>
        </w:rPr>
        <w:t xml:space="preserve"> and fecal coliform</w:t>
      </w:r>
      <w:r w:rsidR="004475F6" w:rsidRPr="00A55AB7">
        <w:rPr>
          <w:rFonts w:ascii="Times New Roman" w:hAnsi="Times New Roman" w:cs="Times New Roman"/>
          <w:sz w:val="24"/>
          <w:szCs w:val="24"/>
        </w:rPr>
        <w:t xml:space="preserve"> concentrations were generally lower in 2020 relative to 2019.  </w:t>
      </w:r>
      <w:r w:rsidRPr="00A55AB7">
        <w:rPr>
          <w:rFonts w:ascii="Times New Roman" w:hAnsi="Times New Roman" w:cs="Times New Roman"/>
          <w:sz w:val="24"/>
          <w:szCs w:val="24"/>
        </w:rPr>
        <w:t xml:space="preserve">Microbial Source Tracking </w:t>
      </w:r>
      <w:r w:rsidR="00E17050" w:rsidRPr="00A55AB7">
        <w:rPr>
          <w:rFonts w:ascii="Times New Roman" w:hAnsi="Times New Roman" w:cs="Times New Roman"/>
          <w:sz w:val="24"/>
          <w:szCs w:val="24"/>
        </w:rPr>
        <w:t>using species-specific genetic markers</w:t>
      </w:r>
      <w:r w:rsidRPr="00A55AB7">
        <w:rPr>
          <w:rFonts w:ascii="Times New Roman" w:hAnsi="Times New Roman" w:cs="Times New Roman"/>
          <w:sz w:val="24"/>
          <w:szCs w:val="24"/>
        </w:rPr>
        <w:t xml:space="preserve"> revealed that</w:t>
      </w:r>
      <w:r w:rsidR="00ED5C2B" w:rsidRPr="00A55AB7">
        <w:rPr>
          <w:rFonts w:ascii="Times New Roman" w:hAnsi="Times New Roman" w:cs="Times New Roman"/>
          <w:sz w:val="24"/>
          <w:szCs w:val="24"/>
        </w:rPr>
        <w:t xml:space="preserve"> gulls were overwhelmingly</w:t>
      </w:r>
      <w:r w:rsidRPr="00A55AB7">
        <w:rPr>
          <w:rFonts w:ascii="Times New Roman" w:hAnsi="Times New Roman" w:cs="Times New Roman"/>
          <w:sz w:val="24"/>
          <w:szCs w:val="24"/>
        </w:rPr>
        <w:t xml:space="preserve"> </w:t>
      </w:r>
      <w:r w:rsidR="00E17050" w:rsidRPr="00A55AB7">
        <w:rPr>
          <w:rFonts w:ascii="Times New Roman" w:hAnsi="Times New Roman" w:cs="Times New Roman"/>
          <w:sz w:val="24"/>
          <w:szCs w:val="24"/>
        </w:rPr>
        <w:t xml:space="preserve">the source of </w:t>
      </w:r>
      <w:r w:rsidR="00C1266B" w:rsidRPr="00A55AB7">
        <w:rPr>
          <w:rFonts w:ascii="Times New Roman" w:hAnsi="Times New Roman" w:cs="Times New Roman"/>
          <w:sz w:val="24"/>
          <w:szCs w:val="24"/>
        </w:rPr>
        <w:t xml:space="preserve">most </w:t>
      </w:r>
      <w:r w:rsidR="00E17050" w:rsidRPr="00A55AB7">
        <w:rPr>
          <w:rFonts w:ascii="Times New Roman" w:hAnsi="Times New Roman" w:cs="Times New Roman"/>
          <w:sz w:val="24"/>
          <w:szCs w:val="24"/>
        </w:rPr>
        <w:t>fecal matter</w:t>
      </w:r>
      <w:r w:rsidR="001C0F7F" w:rsidRPr="00A55AB7">
        <w:rPr>
          <w:rFonts w:ascii="Times New Roman" w:hAnsi="Times New Roman" w:cs="Times New Roman"/>
          <w:sz w:val="24"/>
          <w:szCs w:val="24"/>
        </w:rPr>
        <w:t xml:space="preserve"> at</w:t>
      </w:r>
      <w:r w:rsidR="00E17050" w:rsidRPr="00A55AB7">
        <w:rPr>
          <w:rFonts w:ascii="Times New Roman" w:hAnsi="Times New Roman" w:cs="Times New Roman"/>
          <w:sz w:val="24"/>
          <w:szCs w:val="24"/>
        </w:rPr>
        <w:t xml:space="preserve"> </w:t>
      </w:r>
      <w:r w:rsidR="00C1266B" w:rsidRPr="00A55AB7">
        <w:rPr>
          <w:rFonts w:ascii="Times New Roman" w:hAnsi="Times New Roman" w:cs="Times New Roman"/>
          <w:sz w:val="24"/>
          <w:szCs w:val="24"/>
        </w:rPr>
        <w:t>all sites</w:t>
      </w:r>
      <w:r w:rsidR="00ED5C2B" w:rsidRPr="00A55AB7">
        <w:rPr>
          <w:rFonts w:ascii="Times New Roman" w:hAnsi="Times New Roman" w:cs="Times New Roman"/>
          <w:sz w:val="24"/>
          <w:szCs w:val="24"/>
        </w:rPr>
        <w:t>.</w:t>
      </w:r>
    </w:p>
    <w:p w14:paraId="128681EB" w14:textId="7F750232" w:rsidR="00204355" w:rsidRPr="00204355" w:rsidRDefault="00B94CA1" w:rsidP="00204355">
      <w:pPr>
        <w:pStyle w:val="Heading2"/>
        <w:rPr>
          <w:rFonts w:ascii="Times New Roman" w:hAnsi="Times New Roman" w:cs="Times New Roman"/>
          <w:b/>
        </w:rPr>
      </w:pPr>
      <w:bookmarkStart w:id="30" w:name="_Toc61442656"/>
      <w:r>
        <w:rPr>
          <w:rFonts w:ascii="Times New Roman" w:hAnsi="Times New Roman" w:cs="Times New Roman"/>
          <w:b/>
          <w:color w:val="2E74B5" w:themeColor="accent1" w:themeShade="BF"/>
        </w:rPr>
        <w:t>B</w:t>
      </w:r>
      <w:r w:rsidRPr="00BE57F3">
        <w:rPr>
          <w:rFonts w:ascii="Times New Roman" w:hAnsi="Times New Roman" w:cs="Times New Roman"/>
          <w:b/>
          <w:color w:val="2E74B5" w:themeColor="accent1" w:themeShade="BF"/>
        </w:rPr>
        <w:t>acteria</w:t>
      </w:r>
      <w:r>
        <w:rPr>
          <w:rFonts w:ascii="Times New Roman" w:hAnsi="Times New Roman" w:cs="Times New Roman"/>
          <w:b/>
          <w:color w:val="2E74B5" w:themeColor="accent1" w:themeShade="BF"/>
        </w:rPr>
        <w:t xml:space="preserve"> concentrations</w:t>
      </w:r>
      <w:r w:rsidRPr="00BE57F3">
        <w:rPr>
          <w:rFonts w:ascii="Times New Roman" w:hAnsi="Times New Roman" w:cs="Times New Roman"/>
          <w:b/>
          <w:color w:val="2E74B5" w:themeColor="accent1" w:themeShade="BF"/>
        </w:rPr>
        <w:t xml:space="preserve"> monitoring</w:t>
      </w:r>
      <w:r w:rsidR="00204355">
        <w:rPr>
          <w:rFonts w:ascii="Times New Roman" w:hAnsi="Times New Roman" w:cs="Times New Roman"/>
          <w:b/>
          <w:color w:val="2E74B5" w:themeColor="accent1" w:themeShade="BF"/>
        </w:rPr>
        <w:t xml:space="preserve"> 2019 - 2020</w:t>
      </w:r>
      <w:bookmarkEnd w:id="30"/>
    </w:p>
    <w:p w14:paraId="5EB038AB" w14:textId="2A3DD76D" w:rsidR="00F71CDF" w:rsidRDefault="00DD179B" w:rsidP="00B94CA1">
      <w:pPr>
        <w:rPr>
          <w:rFonts w:ascii="Times New Roman" w:hAnsi="Times New Roman" w:cs="Times New Roman"/>
          <w:sz w:val="24"/>
          <w:szCs w:val="24"/>
        </w:rPr>
      </w:pPr>
      <w:r>
        <w:rPr>
          <w:rFonts w:ascii="Times New Roman" w:hAnsi="Times New Roman" w:cs="Times New Roman"/>
          <w:sz w:val="24"/>
          <w:szCs w:val="24"/>
        </w:rPr>
        <w:t xml:space="preserve">A total of 161 enterococci samples and 162 fecal coliform sample concentrations, including replicates, are present in the 2019-2020 data set.  </w:t>
      </w:r>
      <w:r w:rsidR="00E7723D" w:rsidRPr="002F349F">
        <w:rPr>
          <w:rFonts w:ascii="Times New Roman" w:hAnsi="Times New Roman" w:cs="Times New Roman"/>
          <w:sz w:val="24"/>
          <w:szCs w:val="24"/>
        </w:rPr>
        <w:t>The two beach sites at the mouth of the Kenai River exhibited exceedance</w:t>
      </w:r>
      <w:r w:rsidR="004475F6">
        <w:rPr>
          <w:rFonts w:ascii="Times New Roman" w:hAnsi="Times New Roman" w:cs="Times New Roman"/>
          <w:sz w:val="24"/>
          <w:szCs w:val="24"/>
        </w:rPr>
        <w:t>s</w:t>
      </w:r>
      <w:r w:rsidR="00E7723D" w:rsidRPr="002F349F">
        <w:rPr>
          <w:rFonts w:ascii="Times New Roman" w:hAnsi="Times New Roman" w:cs="Times New Roman"/>
          <w:sz w:val="24"/>
          <w:szCs w:val="24"/>
        </w:rPr>
        <w:t xml:space="preserve"> of several criteria thresholds</w:t>
      </w:r>
      <w:r w:rsidR="00B8615B">
        <w:rPr>
          <w:rFonts w:ascii="Times New Roman" w:hAnsi="Times New Roman" w:cs="Times New Roman"/>
          <w:sz w:val="24"/>
          <w:szCs w:val="24"/>
        </w:rPr>
        <w:t xml:space="preserve"> for both enterococci and fecal coliform throughout the 2019-2020 sampling seasons</w:t>
      </w:r>
      <w:r w:rsidR="00E7723D" w:rsidRPr="002F349F">
        <w:rPr>
          <w:rFonts w:ascii="Times New Roman" w:hAnsi="Times New Roman" w:cs="Times New Roman"/>
          <w:sz w:val="24"/>
          <w:szCs w:val="24"/>
        </w:rPr>
        <w:t xml:space="preserve">, while the upstream sites at the two gull rookeries and Warren Ames </w:t>
      </w:r>
      <w:r w:rsidR="002F349F" w:rsidRPr="002F349F">
        <w:rPr>
          <w:rFonts w:ascii="Times New Roman" w:hAnsi="Times New Roman" w:cs="Times New Roman"/>
          <w:sz w:val="24"/>
          <w:szCs w:val="24"/>
        </w:rPr>
        <w:t>Bridge</w:t>
      </w:r>
      <w:r w:rsidR="00E7723D" w:rsidRPr="002F349F">
        <w:rPr>
          <w:rFonts w:ascii="Times New Roman" w:hAnsi="Times New Roman" w:cs="Times New Roman"/>
          <w:sz w:val="24"/>
          <w:szCs w:val="24"/>
        </w:rPr>
        <w:t xml:space="preserve"> exhibited exceedances </w:t>
      </w:r>
      <w:r w:rsidR="003951B1">
        <w:rPr>
          <w:rFonts w:ascii="Times New Roman" w:hAnsi="Times New Roman" w:cs="Times New Roman"/>
          <w:sz w:val="24"/>
          <w:szCs w:val="24"/>
        </w:rPr>
        <w:t>generally lower</w:t>
      </w:r>
      <w:r w:rsidR="00E7723D" w:rsidRPr="002F349F">
        <w:rPr>
          <w:rFonts w:ascii="Times New Roman" w:hAnsi="Times New Roman" w:cs="Times New Roman"/>
          <w:sz w:val="24"/>
          <w:szCs w:val="24"/>
        </w:rPr>
        <w:t xml:space="preserve"> in concentration and duration</w:t>
      </w:r>
      <w:r w:rsidR="004475F6">
        <w:rPr>
          <w:rFonts w:ascii="Times New Roman" w:hAnsi="Times New Roman" w:cs="Times New Roman"/>
          <w:sz w:val="24"/>
          <w:szCs w:val="24"/>
        </w:rPr>
        <w:t xml:space="preserve"> </w:t>
      </w:r>
      <w:r w:rsidR="00412171">
        <w:rPr>
          <w:rFonts w:ascii="Times New Roman" w:hAnsi="Times New Roman" w:cs="Times New Roman"/>
          <w:sz w:val="24"/>
          <w:szCs w:val="24"/>
        </w:rPr>
        <w:t xml:space="preserve">for fecal coliform only </w:t>
      </w:r>
      <w:r w:rsidR="004475F6">
        <w:rPr>
          <w:rFonts w:ascii="Times New Roman" w:hAnsi="Times New Roman" w:cs="Times New Roman"/>
          <w:sz w:val="24"/>
          <w:szCs w:val="24"/>
        </w:rPr>
        <w:t>(</w:t>
      </w:r>
      <w:r w:rsidR="00412171">
        <w:rPr>
          <w:rFonts w:ascii="Times New Roman" w:hAnsi="Times New Roman" w:cs="Times New Roman"/>
          <w:sz w:val="24"/>
          <w:szCs w:val="24"/>
        </w:rPr>
        <w:fldChar w:fldCharType="begin"/>
      </w:r>
      <w:r w:rsidR="00412171">
        <w:rPr>
          <w:rFonts w:ascii="Times New Roman" w:hAnsi="Times New Roman" w:cs="Times New Roman"/>
          <w:sz w:val="24"/>
          <w:szCs w:val="24"/>
        </w:rPr>
        <w:instrText xml:space="preserve"> REF _Ref61427978 \h </w:instrText>
      </w:r>
      <w:r w:rsidR="00412171">
        <w:rPr>
          <w:rFonts w:ascii="Times New Roman" w:hAnsi="Times New Roman" w:cs="Times New Roman"/>
          <w:sz w:val="24"/>
          <w:szCs w:val="24"/>
        </w:rPr>
      </w:r>
      <w:r w:rsidR="00412171">
        <w:rPr>
          <w:rFonts w:ascii="Times New Roman" w:hAnsi="Times New Roman" w:cs="Times New Roman"/>
          <w:sz w:val="24"/>
          <w:szCs w:val="24"/>
        </w:rPr>
        <w:fldChar w:fldCharType="separate"/>
      </w:r>
      <w:r w:rsidR="004239D9" w:rsidRPr="00412171">
        <w:rPr>
          <w:rFonts w:ascii="Times New Roman" w:hAnsi="Times New Roman" w:cs="Times New Roman"/>
          <w:sz w:val="24"/>
          <w:szCs w:val="24"/>
        </w:rPr>
        <w:t xml:space="preserve">Figure </w:t>
      </w:r>
      <w:r w:rsidR="004239D9">
        <w:rPr>
          <w:rFonts w:ascii="Times New Roman" w:hAnsi="Times New Roman" w:cs="Times New Roman"/>
          <w:noProof/>
          <w:sz w:val="24"/>
          <w:szCs w:val="24"/>
        </w:rPr>
        <w:t>3</w:t>
      </w:r>
      <w:r w:rsidR="00412171">
        <w:rPr>
          <w:rFonts w:ascii="Times New Roman" w:hAnsi="Times New Roman" w:cs="Times New Roman"/>
          <w:sz w:val="24"/>
          <w:szCs w:val="24"/>
        </w:rPr>
        <w:fldChar w:fldCharType="end"/>
      </w:r>
      <w:r w:rsidR="004475F6">
        <w:rPr>
          <w:rFonts w:ascii="Times New Roman" w:hAnsi="Times New Roman" w:cs="Times New Roman"/>
          <w:sz w:val="24"/>
          <w:szCs w:val="24"/>
        </w:rPr>
        <w:t>)</w:t>
      </w:r>
      <w:r w:rsidR="00E7723D" w:rsidRPr="002F349F">
        <w:rPr>
          <w:rFonts w:ascii="Times New Roman" w:hAnsi="Times New Roman" w:cs="Times New Roman"/>
          <w:sz w:val="24"/>
          <w:szCs w:val="24"/>
        </w:rPr>
        <w:t>.</w:t>
      </w:r>
      <w:r w:rsidR="002F349F">
        <w:rPr>
          <w:rFonts w:ascii="Times New Roman" w:hAnsi="Times New Roman" w:cs="Times New Roman"/>
          <w:sz w:val="24"/>
          <w:szCs w:val="24"/>
        </w:rPr>
        <w:t xml:space="preserve">  </w:t>
      </w:r>
    </w:p>
    <w:p w14:paraId="6D96013A" w14:textId="77777777" w:rsidR="00150E9B" w:rsidRDefault="00150E9B" w:rsidP="00B94CA1">
      <w:pPr>
        <w:rPr>
          <w:rFonts w:ascii="Times New Roman" w:hAnsi="Times New Roman" w:cs="Times New Roman"/>
          <w:sz w:val="24"/>
          <w:szCs w:val="24"/>
        </w:rPr>
      </w:pPr>
    </w:p>
    <w:p w14:paraId="6A6BD3D0" w14:textId="432B9604" w:rsidR="005F4E39" w:rsidRDefault="002F349F" w:rsidP="00B94CA1">
      <w:pPr>
        <w:rPr>
          <w:rFonts w:ascii="Times New Roman" w:hAnsi="Times New Roman" w:cs="Times New Roman"/>
          <w:sz w:val="24"/>
          <w:szCs w:val="24"/>
        </w:rPr>
      </w:pPr>
      <w:r>
        <w:rPr>
          <w:rFonts w:ascii="Times New Roman" w:hAnsi="Times New Roman" w:cs="Times New Roman"/>
          <w:sz w:val="24"/>
          <w:szCs w:val="24"/>
        </w:rPr>
        <w:t>All five sites exhibited instances of exceedance of thresholds for consumption of raw aquatic life</w:t>
      </w:r>
      <w:r w:rsidR="00C1266B">
        <w:rPr>
          <w:rFonts w:ascii="Times New Roman" w:hAnsi="Times New Roman" w:cs="Times New Roman"/>
          <w:sz w:val="24"/>
          <w:szCs w:val="24"/>
        </w:rPr>
        <w:t xml:space="preserve"> (fecal coliform 30-day geometric mean &gt;</w:t>
      </w:r>
      <w:r w:rsidR="00633039">
        <w:rPr>
          <w:rFonts w:ascii="Times New Roman" w:hAnsi="Times New Roman" w:cs="Times New Roman"/>
          <w:sz w:val="24"/>
          <w:szCs w:val="24"/>
        </w:rPr>
        <w:t xml:space="preserve"> 14 CFU/mL or 10% of </w:t>
      </w:r>
      <w:r w:rsidR="00F03F54">
        <w:rPr>
          <w:rFonts w:ascii="Times New Roman" w:hAnsi="Times New Roman" w:cs="Times New Roman"/>
          <w:sz w:val="24"/>
          <w:szCs w:val="24"/>
        </w:rPr>
        <w:t xml:space="preserve">fecal coliform </w:t>
      </w:r>
      <w:r w:rsidR="00633039">
        <w:rPr>
          <w:rFonts w:ascii="Times New Roman" w:hAnsi="Times New Roman" w:cs="Times New Roman"/>
          <w:sz w:val="24"/>
          <w:szCs w:val="24"/>
        </w:rPr>
        <w:t>samples from prior 30 days &gt; 31 CFU/mL).</w:t>
      </w:r>
      <w:r w:rsidR="00B8615B">
        <w:rPr>
          <w:rFonts w:ascii="Times New Roman" w:hAnsi="Times New Roman" w:cs="Times New Roman"/>
          <w:sz w:val="24"/>
          <w:szCs w:val="24"/>
        </w:rPr>
        <w:t xml:space="preserve">  </w:t>
      </w:r>
      <w:r w:rsidR="00C1266B">
        <w:rPr>
          <w:rFonts w:ascii="Times New Roman" w:hAnsi="Times New Roman" w:cs="Times New Roman"/>
          <w:sz w:val="24"/>
          <w:szCs w:val="24"/>
        </w:rPr>
        <w:t>In addition, t</w:t>
      </w:r>
      <w:r>
        <w:rPr>
          <w:rFonts w:ascii="Times New Roman" w:hAnsi="Times New Roman" w:cs="Times New Roman"/>
          <w:sz w:val="24"/>
          <w:szCs w:val="24"/>
        </w:rPr>
        <w:t>he North and South B</w:t>
      </w:r>
      <w:r w:rsidR="00C1266B">
        <w:rPr>
          <w:rFonts w:ascii="Times New Roman" w:hAnsi="Times New Roman" w:cs="Times New Roman"/>
          <w:sz w:val="24"/>
          <w:szCs w:val="24"/>
        </w:rPr>
        <w:t>each sites</w:t>
      </w:r>
      <w:r>
        <w:rPr>
          <w:rFonts w:ascii="Times New Roman" w:hAnsi="Times New Roman" w:cs="Times New Roman"/>
          <w:sz w:val="24"/>
          <w:szCs w:val="24"/>
        </w:rPr>
        <w:t xml:space="preserve"> saw exceedances of criteria for contact recreation</w:t>
      </w:r>
      <w:r w:rsidR="00C1266B">
        <w:rPr>
          <w:rFonts w:ascii="Times New Roman" w:hAnsi="Times New Roman" w:cs="Times New Roman"/>
          <w:sz w:val="24"/>
          <w:szCs w:val="24"/>
        </w:rPr>
        <w:t xml:space="preserve"> (</w:t>
      </w:r>
      <w:r w:rsidR="00633039">
        <w:rPr>
          <w:rFonts w:ascii="Times New Roman" w:hAnsi="Times New Roman" w:cs="Times New Roman"/>
          <w:sz w:val="24"/>
          <w:szCs w:val="24"/>
        </w:rPr>
        <w:t>enterococci 30-day geometric mean &gt;</w:t>
      </w:r>
      <w:r w:rsidR="00BC05B8">
        <w:rPr>
          <w:rFonts w:ascii="Times New Roman" w:hAnsi="Times New Roman" w:cs="Times New Roman"/>
          <w:sz w:val="24"/>
          <w:szCs w:val="24"/>
        </w:rPr>
        <w:t xml:space="preserve"> </w:t>
      </w:r>
      <w:r w:rsidR="00633039">
        <w:rPr>
          <w:rFonts w:ascii="Times New Roman" w:hAnsi="Times New Roman" w:cs="Times New Roman"/>
          <w:sz w:val="24"/>
          <w:szCs w:val="24"/>
        </w:rPr>
        <w:t>35</w:t>
      </w:r>
      <w:r w:rsidR="00B8615B">
        <w:rPr>
          <w:rFonts w:ascii="Times New Roman" w:hAnsi="Times New Roman" w:cs="Times New Roman"/>
          <w:sz w:val="24"/>
          <w:szCs w:val="24"/>
        </w:rPr>
        <w:t xml:space="preserve"> CFU/mL</w:t>
      </w:r>
      <w:r w:rsidR="00633039">
        <w:rPr>
          <w:rFonts w:ascii="Times New Roman" w:hAnsi="Times New Roman" w:cs="Times New Roman"/>
          <w:sz w:val="24"/>
          <w:szCs w:val="24"/>
        </w:rPr>
        <w:t xml:space="preserve"> or 10% of</w:t>
      </w:r>
      <w:r w:rsidR="00F03F54">
        <w:rPr>
          <w:rFonts w:ascii="Times New Roman" w:hAnsi="Times New Roman" w:cs="Times New Roman"/>
          <w:sz w:val="24"/>
          <w:szCs w:val="24"/>
        </w:rPr>
        <w:t xml:space="preserve"> enterococci</w:t>
      </w:r>
      <w:r w:rsidR="00633039">
        <w:rPr>
          <w:rFonts w:ascii="Times New Roman" w:hAnsi="Times New Roman" w:cs="Times New Roman"/>
          <w:sz w:val="24"/>
          <w:szCs w:val="24"/>
        </w:rPr>
        <w:t xml:space="preserve"> samples from </w:t>
      </w:r>
      <w:r w:rsidR="00633039" w:rsidRPr="00F03F54">
        <w:rPr>
          <w:rFonts w:ascii="Times New Roman" w:hAnsi="Times New Roman" w:cs="Times New Roman"/>
          <w:sz w:val="24"/>
          <w:szCs w:val="24"/>
        </w:rPr>
        <w:t>prior 30 days &gt; 130</w:t>
      </w:r>
      <w:r w:rsidR="00B8615B" w:rsidRPr="00F03F54">
        <w:rPr>
          <w:rFonts w:ascii="Times New Roman" w:hAnsi="Times New Roman" w:cs="Times New Roman"/>
          <w:sz w:val="24"/>
          <w:szCs w:val="24"/>
        </w:rPr>
        <w:t xml:space="preserve"> CFU/mL</w:t>
      </w:r>
      <w:r w:rsidR="00633039" w:rsidRPr="00F03F54">
        <w:rPr>
          <w:rFonts w:ascii="Times New Roman" w:hAnsi="Times New Roman" w:cs="Times New Roman"/>
          <w:sz w:val="24"/>
          <w:szCs w:val="24"/>
        </w:rPr>
        <w:t>).  T</w:t>
      </w:r>
      <w:r w:rsidRPr="00F03F54">
        <w:rPr>
          <w:rFonts w:ascii="Times New Roman" w:hAnsi="Times New Roman" w:cs="Times New Roman"/>
          <w:sz w:val="24"/>
          <w:szCs w:val="24"/>
        </w:rPr>
        <w:t xml:space="preserve">he South Kenai Beach site saw </w:t>
      </w:r>
      <w:r w:rsidR="005D1C06" w:rsidRPr="00F03F54">
        <w:rPr>
          <w:rFonts w:ascii="Times New Roman" w:hAnsi="Times New Roman" w:cs="Times New Roman"/>
          <w:sz w:val="24"/>
          <w:szCs w:val="24"/>
        </w:rPr>
        <w:t>the greatest magnitude and frequency of</w:t>
      </w:r>
      <w:r w:rsidR="000317E8" w:rsidRPr="00F03F54">
        <w:rPr>
          <w:rFonts w:ascii="Times New Roman" w:hAnsi="Times New Roman" w:cs="Times New Roman"/>
          <w:sz w:val="24"/>
          <w:szCs w:val="24"/>
        </w:rPr>
        <w:t xml:space="preserve"> </w:t>
      </w:r>
      <w:r w:rsidR="00693AE5" w:rsidRPr="00F03F54">
        <w:rPr>
          <w:rFonts w:ascii="Times New Roman" w:hAnsi="Times New Roman" w:cs="Times New Roman"/>
          <w:sz w:val="24"/>
          <w:szCs w:val="24"/>
        </w:rPr>
        <w:t xml:space="preserve">criteria </w:t>
      </w:r>
      <w:r w:rsidR="000317E8" w:rsidRPr="00F03F54">
        <w:rPr>
          <w:rFonts w:ascii="Times New Roman" w:hAnsi="Times New Roman" w:cs="Times New Roman"/>
          <w:sz w:val="24"/>
          <w:szCs w:val="24"/>
        </w:rPr>
        <w:t>exceedances</w:t>
      </w:r>
      <w:r w:rsidR="00F03F54">
        <w:rPr>
          <w:rFonts w:ascii="Times New Roman" w:hAnsi="Times New Roman" w:cs="Times New Roman"/>
          <w:sz w:val="24"/>
          <w:szCs w:val="24"/>
        </w:rPr>
        <w:t xml:space="preserve"> for both bacteria</w:t>
      </w:r>
      <w:r w:rsidR="000317E8" w:rsidRPr="00F03F54">
        <w:rPr>
          <w:rFonts w:ascii="Times New Roman" w:hAnsi="Times New Roman" w:cs="Times New Roman"/>
          <w:sz w:val="24"/>
          <w:szCs w:val="24"/>
        </w:rPr>
        <w:t xml:space="preserve">, with some instances </w:t>
      </w:r>
      <w:r w:rsidR="000317E8" w:rsidRPr="00F03F54">
        <w:rPr>
          <w:rFonts w:ascii="Times New Roman" w:hAnsi="Times New Roman" w:cs="Times New Roman"/>
          <w:sz w:val="24"/>
          <w:szCs w:val="24"/>
        </w:rPr>
        <w:lastRenderedPageBreak/>
        <w:t xml:space="preserve">of thresholds surpassed for </w:t>
      </w:r>
      <w:r w:rsidRPr="00F03F54">
        <w:rPr>
          <w:rFonts w:ascii="Times New Roman" w:hAnsi="Times New Roman" w:cs="Times New Roman"/>
          <w:sz w:val="24"/>
          <w:szCs w:val="24"/>
        </w:rPr>
        <w:t>secondary recreation</w:t>
      </w:r>
      <w:r w:rsidR="00633039" w:rsidRPr="00F03F54">
        <w:rPr>
          <w:rFonts w:ascii="Times New Roman" w:hAnsi="Times New Roman" w:cs="Times New Roman"/>
          <w:sz w:val="24"/>
          <w:szCs w:val="24"/>
        </w:rPr>
        <w:t xml:space="preserve"> (10% of fecal coliform samples from prior 30 days &gt; 400 CFU/mL)</w:t>
      </w:r>
      <w:r w:rsidR="005F4E39" w:rsidRPr="00F03F54">
        <w:rPr>
          <w:rFonts w:ascii="Times New Roman" w:hAnsi="Times New Roman" w:cs="Times New Roman"/>
          <w:sz w:val="24"/>
          <w:szCs w:val="24"/>
        </w:rPr>
        <w:t xml:space="preserve"> (</w:t>
      </w:r>
      <w:r w:rsidR="00412171">
        <w:rPr>
          <w:rFonts w:ascii="Times New Roman" w:hAnsi="Times New Roman" w:cs="Times New Roman"/>
          <w:sz w:val="24"/>
          <w:szCs w:val="24"/>
        </w:rPr>
        <w:fldChar w:fldCharType="begin"/>
      </w:r>
      <w:r w:rsidR="00412171">
        <w:rPr>
          <w:rFonts w:ascii="Times New Roman" w:hAnsi="Times New Roman" w:cs="Times New Roman"/>
          <w:sz w:val="24"/>
          <w:szCs w:val="24"/>
        </w:rPr>
        <w:instrText xml:space="preserve"> REF _Ref61427978 \h </w:instrText>
      </w:r>
      <w:r w:rsidR="00412171">
        <w:rPr>
          <w:rFonts w:ascii="Times New Roman" w:hAnsi="Times New Roman" w:cs="Times New Roman"/>
          <w:sz w:val="24"/>
          <w:szCs w:val="24"/>
        </w:rPr>
      </w:r>
      <w:r w:rsidR="00412171">
        <w:rPr>
          <w:rFonts w:ascii="Times New Roman" w:hAnsi="Times New Roman" w:cs="Times New Roman"/>
          <w:sz w:val="24"/>
          <w:szCs w:val="24"/>
        </w:rPr>
        <w:fldChar w:fldCharType="separate"/>
      </w:r>
      <w:r w:rsidR="004239D9" w:rsidRPr="00412171">
        <w:rPr>
          <w:rFonts w:ascii="Times New Roman" w:hAnsi="Times New Roman" w:cs="Times New Roman"/>
          <w:sz w:val="24"/>
          <w:szCs w:val="24"/>
        </w:rPr>
        <w:t xml:space="preserve">Figure </w:t>
      </w:r>
      <w:r w:rsidR="004239D9">
        <w:rPr>
          <w:rFonts w:ascii="Times New Roman" w:hAnsi="Times New Roman" w:cs="Times New Roman"/>
          <w:noProof/>
          <w:sz w:val="24"/>
          <w:szCs w:val="24"/>
        </w:rPr>
        <w:t>3</w:t>
      </w:r>
      <w:r w:rsidR="00412171">
        <w:rPr>
          <w:rFonts w:ascii="Times New Roman" w:hAnsi="Times New Roman" w:cs="Times New Roman"/>
          <w:sz w:val="24"/>
          <w:szCs w:val="24"/>
        </w:rPr>
        <w:fldChar w:fldCharType="end"/>
      </w:r>
      <w:r w:rsidR="00B8615B" w:rsidRPr="00F03F54">
        <w:rPr>
          <w:rFonts w:ascii="Times New Roman" w:hAnsi="Times New Roman" w:cs="Times New Roman"/>
          <w:sz w:val="24"/>
          <w:szCs w:val="24"/>
        </w:rPr>
        <w:t>)</w:t>
      </w:r>
      <w:r w:rsidR="00633039" w:rsidRPr="00F03F54">
        <w:rPr>
          <w:rFonts w:ascii="Times New Roman" w:hAnsi="Times New Roman" w:cs="Times New Roman"/>
          <w:sz w:val="24"/>
          <w:szCs w:val="24"/>
        </w:rPr>
        <w:t>.</w:t>
      </w:r>
    </w:p>
    <w:p w14:paraId="17C18FED" w14:textId="48184F9A" w:rsidR="00DD179B" w:rsidRDefault="00DD179B" w:rsidP="00B94CA1">
      <w:pPr>
        <w:rPr>
          <w:rFonts w:ascii="Times New Roman" w:hAnsi="Times New Roman" w:cs="Times New Roman"/>
          <w:sz w:val="24"/>
          <w:szCs w:val="24"/>
        </w:rPr>
      </w:pPr>
    </w:p>
    <w:p w14:paraId="67B2A49B" w14:textId="4B3D5B2A" w:rsidR="00DD179B" w:rsidRDefault="00DD179B" w:rsidP="00B94CA1">
      <w:pPr>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Variation between replicate samples averaged </w:t>
      </w:r>
      <w:r>
        <w:rPr>
          <w:rFonts w:ascii="Times New Roman" w:eastAsia="Times New Roman" w:hAnsi="Times New Roman" w:cs="Times New Roman"/>
          <w:color w:val="000000"/>
          <w:sz w:val="24"/>
          <w:szCs w:val="24"/>
        </w:rPr>
        <w:t xml:space="preserve">40.62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4.80 %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w:t>
      </w:r>
      <w:r w:rsidR="00097E73">
        <w:rPr>
          <w:rFonts w:ascii="Times New Roman" w:eastAsia="Times New Roman" w:hAnsi="Times New Roman" w:cs="Times New Roman"/>
          <w:color w:val="000000"/>
          <w:sz w:val="24"/>
          <w:szCs w:val="24"/>
        </w:rPr>
        <w:t>enterococci</w:t>
      </w:r>
      <w:r>
        <w:rPr>
          <w:rFonts w:ascii="Times New Roman" w:eastAsia="Times New Roman" w:hAnsi="Times New Roman" w:cs="Times New Roman"/>
          <w:color w:val="000000"/>
          <w:sz w:val="24"/>
          <w:szCs w:val="24"/>
        </w:rPr>
        <w:t xml:space="preserve"> and 23.82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2.86 %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fecal coliform samples</w:t>
      </w:r>
      <w:r w:rsidR="00097E73">
        <w:rPr>
          <w:rFonts w:ascii="Times New Roman" w:eastAsia="Times New Roman" w:hAnsi="Times New Roman" w:cs="Times New Roman"/>
          <w:color w:val="000000"/>
          <w:sz w:val="24"/>
          <w:szCs w:val="24"/>
        </w:rPr>
        <w:t xml:space="preserve"> (</w:t>
      </w:r>
      <w:r w:rsidR="001C60A8">
        <w:rPr>
          <w:rFonts w:ascii="Times New Roman" w:eastAsia="Times New Roman" w:hAnsi="Times New Roman" w:cs="Times New Roman"/>
          <w:color w:val="000000"/>
          <w:sz w:val="24"/>
          <w:szCs w:val="24"/>
        </w:rPr>
        <w:fldChar w:fldCharType="begin"/>
      </w:r>
      <w:r w:rsidR="001C60A8">
        <w:rPr>
          <w:rFonts w:ascii="Times New Roman" w:eastAsia="Times New Roman" w:hAnsi="Times New Roman" w:cs="Times New Roman"/>
          <w:color w:val="000000"/>
          <w:sz w:val="24"/>
          <w:szCs w:val="24"/>
        </w:rPr>
        <w:instrText xml:space="preserve"> REF _Ref61429279 \h </w:instrText>
      </w:r>
      <w:r w:rsidR="001C60A8">
        <w:rPr>
          <w:rFonts w:ascii="Times New Roman" w:eastAsia="Times New Roman" w:hAnsi="Times New Roman" w:cs="Times New Roman"/>
          <w:color w:val="000000"/>
          <w:sz w:val="24"/>
          <w:szCs w:val="24"/>
        </w:rPr>
      </w:r>
      <w:r w:rsidR="001C60A8">
        <w:rPr>
          <w:rFonts w:ascii="Times New Roman" w:eastAsia="Times New Roman" w:hAnsi="Times New Roman" w:cs="Times New Roman"/>
          <w:color w:val="000000"/>
          <w:sz w:val="24"/>
          <w:szCs w:val="24"/>
        </w:rPr>
        <w:fldChar w:fldCharType="separate"/>
      </w:r>
      <w:r w:rsidR="004239D9" w:rsidRPr="002455D0">
        <w:rPr>
          <w:rFonts w:ascii="Times New Roman" w:hAnsi="Times New Roman" w:cs="Times New Roman"/>
          <w:sz w:val="24"/>
          <w:szCs w:val="24"/>
        </w:rPr>
        <w:t xml:space="preserve">Table </w:t>
      </w:r>
      <w:r w:rsidR="004239D9">
        <w:rPr>
          <w:rFonts w:ascii="Times New Roman" w:hAnsi="Times New Roman" w:cs="Times New Roman"/>
          <w:noProof/>
          <w:sz w:val="24"/>
          <w:szCs w:val="24"/>
        </w:rPr>
        <w:t>3</w:t>
      </w:r>
      <w:r w:rsidR="001C60A8">
        <w:rPr>
          <w:rFonts w:ascii="Times New Roman" w:eastAsia="Times New Roman" w:hAnsi="Times New Roman" w:cs="Times New Roman"/>
          <w:color w:val="000000"/>
          <w:sz w:val="24"/>
          <w:szCs w:val="24"/>
        </w:rPr>
        <w:fldChar w:fldCharType="end"/>
      </w:r>
      <w:r w:rsidR="00097E73">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p w14:paraId="00C6EBDC" w14:textId="3EBF3CB2" w:rsidR="00097E73" w:rsidRDefault="00097E73" w:rsidP="00B94CA1">
      <w:pPr>
        <w:rPr>
          <w:rFonts w:ascii="Times New Roman" w:eastAsia="Times New Roman" w:hAnsi="Times New Roman" w:cs="Times New Roman"/>
          <w:color w:val="000000"/>
          <w:sz w:val="24"/>
          <w:szCs w:val="24"/>
        </w:rPr>
      </w:pPr>
    </w:p>
    <w:p w14:paraId="49885ECB" w14:textId="39E31363" w:rsidR="00097E73" w:rsidRDefault="00097E73" w:rsidP="00B94CA1">
      <w:pPr>
        <w:rPr>
          <w:rFonts w:ascii="Times New Roman" w:hAnsi="Times New Roman" w:cs="Times New Roman"/>
          <w:sz w:val="24"/>
          <w:szCs w:val="24"/>
        </w:rPr>
      </w:pPr>
      <w:r>
        <w:rPr>
          <w:rFonts w:ascii="Times New Roman" w:eastAsia="Times New Roman" w:hAnsi="Times New Roman" w:cs="Times New Roman"/>
          <w:color w:val="000000"/>
          <w:sz w:val="24"/>
          <w:szCs w:val="24"/>
        </w:rPr>
        <w:t>For complete data applied in determining threshold criteria exceedance see</w:t>
      </w:r>
      <w:r w:rsidR="00185579">
        <w:rPr>
          <w:rFonts w:ascii="Times New Roman" w:eastAsia="Times New Roman" w:hAnsi="Times New Roman" w:cs="Times New Roman"/>
          <w:color w:val="000000"/>
          <w:sz w:val="24"/>
          <w:szCs w:val="24"/>
        </w:rPr>
        <w:t xml:space="preserve"> </w:t>
      </w:r>
      <w:r w:rsidR="00185579" w:rsidRPr="00185579">
        <w:rPr>
          <w:rFonts w:ascii="Times New Roman" w:eastAsia="Times New Roman" w:hAnsi="Times New Roman" w:cs="Times New Roman"/>
          <w:color w:val="000000"/>
          <w:sz w:val="24"/>
          <w:szCs w:val="24"/>
        </w:rPr>
        <w:fldChar w:fldCharType="begin"/>
      </w:r>
      <w:r w:rsidR="00185579" w:rsidRPr="00185579">
        <w:rPr>
          <w:rFonts w:ascii="Times New Roman" w:eastAsia="Times New Roman" w:hAnsi="Times New Roman" w:cs="Times New Roman"/>
          <w:color w:val="000000"/>
          <w:sz w:val="24"/>
          <w:szCs w:val="24"/>
        </w:rPr>
        <w:instrText xml:space="preserve"> REF _Ref61428745 \h  \* MERGEFORMAT </w:instrText>
      </w:r>
      <w:r w:rsidR="00185579" w:rsidRPr="00185579">
        <w:rPr>
          <w:rFonts w:ascii="Times New Roman" w:eastAsia="Times New Roman" w:hAnsi="Times New Roman" w:cs="Times New Roman"/>
          <w:color w:val="000000"/>
          <w:sz w:val="24"/>
          <w:szCs w:val="24"/>
        </w:rPr>
      </w:r>
      <w:r w:rsidR="00185579" w:rsidRPr="00185579">
        <w:rPr>
          <w:rFonts w:ascii="Times New Roman" w:eastAsia="Times New Roman" w:hAnsi="Times New Roman" w:cs="Times New Roman"/>
          <w:color w:val="000000"/>
          <w:sz w:val="24"/>
          <w:szCs w:val="24"/>
        </w:rPr>
        <w:fldChar w:fldCharType="separate"/>
      </w:r>
      <w:r w:rsidR="004239D9" w:rsidRPr="004239D9">
        <w:rPr>
          <w:rFonts w:ascii="Times New Roman" w:hAnsi="Times New Roman" w:cs="Times New Roman"/>
          <w:sz w:val="24"/>
          <w:szCs w:val="24"/>
        </w:rPr>
        <w:t>Appendix E</w:t>
      </w:r>
      <w:r w:rsidR="004239D9" w:rsidRPr="00F77DBE">
        <w:rPr>
          <w:rFonts w:ascii="Times New Roman" w:hAnsi="Times New Roman" w:cs="Times New Roman"/>
          <w:b/>
          <w:sz w:val="24"/>
          <w:szCs w:val="24"/>
        </w:rPr>
        <w:t>: Samples Values and Exceedances (Page 1 of 9)</w:t>
      </w:r>
      <w:r w:rsidR="00185579" w:rsidRPr="00185579">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w:t>
      </w:r>
      <w:r w:rsidR="00185579">
        <w:rPr>
          <w:rFonts w:ascii="Times New Roman" w:eastAsia="Times New Roman" w:hAnsi="Times New Roman" w:cs="Times New Roman"/>
          <w:color w:val="000000"/>
          <w:sz w:val="24"/>
          <w:szCs w:val="24"/>
        </w:rPr>
        <w:t xml:space="preserve">  Raw analytical results can also be found at </w:t>
      </w:r>
      <w:hyperlink r:id="rId25" w:history="1">
        <w:r w:rsidR="00185579" w:rsidRPr="002044E2">
          <w:rPr>
            <w:rStyle w:val="Hyperlink"/>
            <w:rFonts w:ascii="Times New Roman" w:eastAsia="Times New Roman" w:hAnsi="Times New Roman" w:cs="Times New Roman"/>
            <w:sz w:val="24"/>
            <w:szCs w:val="24"/>
          </w:rPr>
          <w:t>https://dec.alaska.gov/water/water-quality/beach-program/kenai-river/</w:t>
        </w:r>
      </w:hyperlink>
      <w:r w:rsidR="00185579">
        <w:rPr>
          <w:rFonts w:ascii="Times New Roman" w:eastAsia="Times New Roman" w:hAnsi="Times New Roman" w:cs="Times New Roman"/>
          <w:color w:val="000000"/>
          <w:sz w:val="24"/>
          <w:szCs w:val="24"/>
        </w:rPr>
        <w:t>.</w:t>
      </w:r>
    </w:p>
    <w:p w14:paraId="6DFE2F5E" w14:textId="66C2E42A" w:rsidR="00DF07B7" w:rsidRDefault="00DF07B7" w:rsidP="00B94CA1">
      <w:pPr>
        <w:rPr>
          <w:rFonts w:ascii="Times New Roman" w:hAnsi="Times New Roman" w:cs="Times New Roman"/>
          <w:sz w:val="24"/>
          <w:szCs w:val="24"/>
        </w:rPr>
      </w:pPr>
    </w:p>
    <w:p w14:paraId="497AEC51" w14:textId="6E034096" w:rsidR="00DD179B" w:rsidRPr="002455D0" w:rsidRDefault="002455D0" w:rsidP="002455D0">
      <w:pPr>
        <w:pStyle w:val="Caption"/>
        <w:rPr>
          <w:rFonts w:ascii="Times New Roman" w:hAnsi="Times New Roman" w:cs="Times New Roman"/>
          <w:sz w:val="24"/>
          <w:szCs w:val="24"/>
        </w:rPr>
      </w:pPr>
      <w:bookmarkStart w:id="31" w:name="_Ref61429279"/>
      <w:bookmarkStart w:id="32" w:name="_Toc61442756"/>
      <w:r w:rsidRPr="002455D0">
        <w:rPr>
          <w:rFonts w:ascii="Times New Roman" w:hAnsi="Times New Roman" w:cs="Times New Roman"/>
          <w:sz w:val="24"/>
          <w:szCs w:val="24"/>
        </w:rPr>
        <w:t xml:space="preserve">Table </w:t>
      </w:r>
      <w:r w:rsidRPr="002455D0">
        <w:rPr>
          <w:rFonts w:ascii="Times New Roman" w:hAnsi="Times New Roman" w:cs="Times New Roman"/>
          <w:sz w:val="24"/>
          <w:szCs w:val="24"/>
        </w:rPr>
        <w:fldChar w:fldCharType="begin"/>
      </w:r>
      <w:r w:rsidRPr="002455D0">
        <w:rPr>
          <w:rFonts w:ascii="Times New Roman" w:hAnsi="Times New Roman" w:cs="Times New Roman"/>
          <w:sz w:val="24"/>
          <w:szCs w:val="24"/>
        </w:rPr>
        <w:instrText xml:space="preserve"> SEQ Table \* ARABIC </w:instrText>
      </w:r>
      <w:r w:rsidRPr="002455D0">
        <w:rPr>
          <w:rFonts w:ascii="Times New Roman" w:hAnsi="Times New Roman" w:cs="Times New Roman"/>
          <w:sz w:val="24"/>
          <w:szCs w:val="24"/>
        </w:rPr>
        <w:fldChar w:fldCharType="separate"/>
      </w:r>
      <w:r w:rsidR="004239D9">
        <w:rPr>
          <w:rFonts w:ascii="Times New Roman" w:hAnsi="Times New Roman" w:cs="Times New Roman"/>
          <w:noProof/>
          <w:sz w:val="24"/>
          <w:szCs w:val="24"/>
        </w:rPr>
        <w:t>3</w:t>
      </w:r>
      <w:r w:rsidRPr="002455D0">
        <w:rPr>
          <w:rFonts w:ascii="Times New Roman" w:hAnsi="Times New Roman" w:cs="Times New Roman"/>
          <w:sz w:val="24"/>
          <w:szCs w:val="24"/>
        </w:rPr>
        <w:fldChar w:fldCharType="end"/>
      </w:r>
      <w:bookmarkEnd w:id="31"/>
      <w:r w:rsidRPr="002455D0">
        <w:rPr>
          <w:rFonts w:ascii="Times New Roman" w:hAnsi="Times New Roman" w:cs="Times New Roman"/>
          <w:sz w:val="24"/>
          <w:szCs w:val="24"/>
        </w:rPr>
        <w:t>. Mean percent difference between replicate sample values.</w:t>
      </w:r>
      <w:bookmarkEnd w:id="32"/>
    </w:p>
    <w:tbl>
      <w:tblPr>
        <w:tblW w:w="7290" w:type="dxa"/>
        <w:tblLook w:val="04A0" w:firstRow="1" w:lastRow="0" w:firstColumn="1" w:lastColumn="0" w:noHBand="0" w:noVBand="1"/>
      </w:tblPr>
      <w:tblGrid>
        <w:gridCol w:w="2520"/>
        <w:gridCol w:w="1070"/>
        <w:gridCol w:w="3700"/>
      </w:tblGrid>
      <w:tr w:rsidR="00DD179B" w:rsidRPr="00656361" w14:paraId="1A2D1FF5" w14:textId="77777777" w:rsidTr="005709CB">
        <w:trPr>
          <w:trHeight w:val="288"/>
        </w:trPr>
        <w:tc>
          <w:tcPr>
            <w:tcW w:w="2520" w:type="dxa"/>
            <w:tcBorders>
              <w:top w:val="single" w:sz="4" w:space="0" w:color="auto"/>
              <w:left w:val="nil"/>
              <w:bottom w:val="single" w:sz="4" w:space="0" w:color="auto"/>
              <w:right w:val="nil"/>
            </w:tcBorders>
            <w:shd w:val="clear" w:color="auto" w:fill="auto"/>
            <w:noWrap/>
            <w:vAlign w:val="bottom"/>
            <w:hideMark/>
          </w:tcPr>
          <w:p w14:paraId="0BC8A9C2" w14:textId="4D2DF282" w:rsidR="00DD179B" w:rsidRPr="00656361" w:rsidRDefault="00412171" w:rsidP="005709CB">
            <w:pPr>
              <w:spacing w:line="240" w:lineRule="auto"/>
              <w:contextualSpacing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Bacter</w:t>
            </w:r>
            <w:r w:rsidR="00DD179B" w:rsidRPr="00656361">
              <w:rPr>
                <w:rFonts w:ascii="Times New Roman" w:eastAsia="Times New Roman" w:hAnsi="Times New Roman" w:cs="Times New Roman"/>
                <w:b/>
                <w:color w:val="000000"/>
                <w:sz w:val="24"/>
                <w:szCs w:val="24"/>
              </w:rPr>
              <w:t>ia</w:t>
            </w:r>
          </w:p>
        </w:tc>
        <w:tc>
          <w:tcPr>
            <w:tcW w:w="1070" w:type="dxa"/>
            <w:tcBorders>
              <w:top w:val="single" w:sz="4" w:space="0" w:color="auto"/>
              <w:left w:val="nil"/>
              <w:bottom w:val="single" w:sz="4" w:space="0" w:color="auto"/>
              <w:right w:val="nil"/>
            </w:tcBorders>
            <w:shd w:val="clear" w:color="auto" w:fill="auto"/>
            <w:noWrap/>
            <w:vAlign w:val="bottom"/>
            <w:hideMark/>
          </w:tcPr>
          <w:p w14:paraId="2C253226" w14:textId="77777777" w:rsidR="00DD179B" w:rsidRPr="00656361" w:rsidRDefault="00DD179B" w:rsidP="005709CB">
            <w:pPr>
              <w:spacing w:line="240" w:lineRule="auto"/>
              <w:contextualSpacing w:val="0"/>
              <w:jc w:val="center"/>
              <w:rPr>
                <w:rFonts w:ascii="Times New Roman" w:eastAsia="Times New Roman" w:hAnsi="Times New Roman" w:cs="Times New Roman"/>
                <w:b/>
                <w:color w:val="000000"/>
                <w:sz w:val="24"/>
                <w:szCs w:val="24"/>
              </w:rPr>
            </w:pPr>
            <w:r w:rsidRPr="00656361">
              <w:rPr>
                <w:rFonts w:ascii="Times New Roman" w:eastAsia="Times New Roman" w:hAnsi="Times New Roman" w:cs="Times New Roman"/>
                <w:b/>
                <w:color w:val="000000"/>
                <w:sz w:val="24"/>
                <w:szCs w:val="24"/>
              </w:rPr>
              <w:t>Samples</w:t>
            </w:r>
          </w:p>
        </w:tc>
        <w:tc>
          <w:tcPr>
            <w:tcW w:w="3700" w:type="dxa"/>
            <w:tcBorders>
              <w:top w:val="single" w:sz="4" w:space="0" w:color="auto"/>
              <w:left w:val="nil"/>
              <w:bottom w:val="single" w:sz="4" w:space="0" w:color="auto"/>
              <w:right w:val="nil"/>
            </w:tcBorders>
            <w:shd w:val="clear" w:color="auto" w:fill="auto"/>
            <w:noWrap/>
            <w:vAlign w:val="bottom"/>
            <w:hideMark/>
          </w:tcPr>
          <w:p w14:paraId="2A0197E6" w14:textId="77777777" w:rsidR="00DD179B" w:rsidRPr="00656361" w:rsidRDefault="00DD179B" w:rsidP="005709CB">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111793">
              <w:rPr>
                <w:rFonts w:ascii="Times New Roman" w:eastAsia="Times New Roman" w:hAnsi="Times New Roman" w:cs="Times New Roman"/>
                <w:b/>
                <w:color w:val="000000"/>
                <w:sz w:val="24"/>
                <w:szCs w:val="24"/>
              </w:rPr>
              <w:t>Difference Between Replicates (</w:t>
            </w:r>
            <w:r>
              <w:rPr>
                <w:rFonts w:ascii="Times New Roman" w:eastAsia="Times New Roman" w:hAnsi="Times New Roman" w:cs="Times New Roman"/>
                <w:b/>
                <w:color w:val="000000"/>
                <w:sz w:val="24"/>
                <w:szCs w:val="24"/>
              </w:rPr>
              <w:t>M</w:t>
            </w:r>
            <w:r w:rsidRPr="00111793">
              <w:rPr>
                <w:rFonts w:ascii="Times New Roman" w:eastAsia="Times New Roman" w:hAnsi="Times New Roman" w:cs="Times New Roman"/>
                <w:b/>
                <w:color w:val="000000"/>
                <w:sz w:val="24"/>
                <w:szCs w:val="24"/>
              </w:rPr>
              <w:t>ean ±</w:t>
            </w:r>
            <w:r>
              <w:rPr>
                <w:rFonts w:ascii="Times New Roman" w:eastAsia="Times New Roman" w:hAnsi="Times New Roman" w:cs="Times New Roman"/>
                <w:b/>
                <w:color w:val="000000"/>
                <w:sz w:val="24"/>
                <w:szCs w:val="24"/>
              </w:rPr>
              <w:t xml:space="preserve"> S</w:t>
            </w:r>
            <w:r w:rsidRPr="00111793">
              <w:rPr>
                <w:rFonts w:ascii="Times New Roman" w:eastAsia="Times New Roman" w:hAnsi="Times New Roman" w:cs="Times New Roman"/>
                <w:b/>
                <w:color w:val="000000"/>
                <w:sz w:val="24"/>
                <w:szCs w:val="24"/>
              </w:rPr>
              <w:t>tandard error)</w:t>
            </w:r>
          </w:p>
        </w:tc>
      </w:tr>
      <w:tr w:rsidR="00DD179B" w:rsidRPr="00656361" w14:paraId="16E688E8" w14:textId="77777777" w:rsidTr="005709CB">
        <w:trPr>
          <w:trHeight w:val="288"/>
        </w:trPr>
        <w:tc>
          <w:tcPr>
            <w:tcW w:w="2520" w:type="dxa"/>
            <w:tcBorders>
              <w:top w:val="single" w:sz="4" w:space="0" w:color="auto"/>
              <w:left w:val="nil"/>
              <w:right w:val="nil"/>
            </w:tcBorders>
            <w:shd w:val="clear" w:color="auto" w:fill="auto"/>
            <w:noWrap/>
            <w:vAlign w:val="bottom"/>
            <w:hideMark/>
          </w:tcPr>
          <w:p w14:paraId="502FC5D5" w14:textId="77777777" w:rsidR="00DD179B" w:rsidRPr="00656361" w:rsidRDefault="00DD179B" w:rsidP="005709CB">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Enterococci</w:t>
            </w:r>
          </w:p>
        </w:tc>
        <w:tc>
          <w:tcPr>
            <w:tcW w:w="1070" w:type="dxa"/>
            <w:tcBorders>
              <w:top w:val="single" w:sz="4" w:space="0" w:color="auto"/>
              <w:left w:val="nil"/>
              <w:right w:val="nil"/>
            </w:tcBorders>
            <w:shd w:val="clear" w:color="auto" w:fill="auto"/>
            <w:noWrap/>
            <w:vAlign w:val="bottom"/>
            <w:hideMark/>
          </w:tcPr>
          <w:p w14:paraId="53C54F53" w14:textId="77777777" w:rsidR="00DD179B" w:rsidRPr="00656361" w:rsidRDefault="00DD179B" w:rsidP="005709CB">
            <w:pPr>
              <w:spacing w:line="240" w:lineRule="auto"/>
              <w:contextualSpacing w:val="0"/>
              <w:jc w:val="center"/>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54</w:t>
            </w:r>
          </w:p>
        </w:tc>
        <w:tc>
          <w:tcPr>
            <w:tcW w:w="3700" w:type="dxa"/>
            <w:tcBorders>
              <w:top w:val="single" w:sz="4" w:space="0" w:color="auto"/>
              <w:left w:val="nil"/>
              <w:right w:val="nil"/>
            </w:tcBorders>
            <w:shd w:val="clear" w:color="auto" w:fill="auto"/>
            <w:noWrap/>
            <w:vAlign w:val="bottom"/>
            <w:hideMark/>
          </w:tcPr>
          <w:p w14:paraId="5380FFEA" w14:textId="77777777" w:rsidR="00DD179B" w:rsidRPr="00656361" w:rsidRDefault="00DD179B" w:rsidP="005709CB">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40.62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4.80 %</w:t>
            </w:r>
          </w:p>
        </w:tc>
      </w:tr>
      <w:tr w:rsidR="00DD179B" w:rsidRPr="00656361" w14:paraId="5FC8E581" w14:textId="77777777" w:rsidTr="005709CB">
        <w:trPr>
          <w:trHeight w:val="288"/>
        </w:trPr>
        <w:tc>
          <w:tcPr>
            <w:tcW w:w="2520" w:type="dxa"/>
            <w:tcBorders>
              <w:top w:val="nil"/>
              <w:left w:val="nil"/>
              <w:bottom w:val="single" w:sz="4" w:space="0" w:color="auto"/>
              <w:right w:val="nil"/>
            </w:tcBorders>
            <w:shd w:val="clear" w:color="auto" w:fill="auto"/>
            <w:noWrap/>
            <w:vAlign w:val="bottom"/>
            <w:hideMark/>
          </w:tcPr>
          <w:p w14:paraId="251ED80B" w14:textId="77777777" w:rsidR="00DD179B" w:rsidRPr="00656361" w:rsidRDefault="00DD179B" w:rsidP="005709CB">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Fecal Coliform</w:t>
            </w:r>
          </w:p>
        </w:tc>
        <w:tc>
          <w:tcPr>
            <w:tcW w:w="1070" w:type="dxa"/>
            <w:tcBorders>
              <w:top w:val="nil"/>
              <w:left w:val="nil"/>
              <w:bottom w:val="single" w:sz="4" w:space="0" w:color="auto"/>
              <w:right w:val="nil"/>
            </w:tcBorders>
            <w:shd w:val="clear" w:color="auto" w:fill="auto"/>
            <w:noWrap/>
            <w:vAlign w:val="bottom"/>
            <w:hideMark/>
          </w:tcPr>
          <w:p w14:paraId="2B52D478" w14:textId="77777777" w:rsidR="00DD179B" w:rsidRPr="00656361" w:rsidRDefault="00DD179B" w:rsidP="005709CB">
            <w:pPr>
              <w:spacing w:line="240" w:lineRule="auto"/>
              <w:contextualSpacing w:val="0"/>
              <w:jc w:val="center"/>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54</w:t>
            </w:r>
          </w:p>
        </w:tc>
        <w:tc>
          <w:tcPr>
            <w:tcW w:w="3700" w:type="dxa"/>
            <w:tcBorders>
              <w:top w:val="nil"/>
              <w:left w:val="nil"/>
              <w:bottom w:val="single" w:sz="4" w:space="0" w:color="auto"/>
              <w:right w:val="nil"/>
            </w:tcBorders>
            <w:shd w:val="clear" w:color="auto" w:fill="auto"/>
            <w:noWrap/>
            <w:vAlign w:val="bottom"/>
            <w:hideMark/>
          </w:tcPr>
          <w:p w14:paraId="23ADDB75" w14:textId="77777777" w:rsidR="00DD179B" w:rsidRPr="00656361" w:rsidRDefault="00DD179B" w:rsidP="005709CB">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23.82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2.86 %</w:t>
            </w:r>
          </w:p>
        </w:tc>
      </w:tr>
    </w:tbl>
    <w:p w14:paraId="3259DB76" w14:textId="2A9F6AA2" w:rsidR="00DD179B" w:rsidRDefault="00DD179B" w:rsidP="00B94CA1">
      <w:pPr>
        <w:rPr>
          <w:rFonts w:ascii="Times New Roman" w:hAnsi="Times New Roman" w:cs="Times New Roman"/>
          <w:sz w:val="24"/>
          <w:szCs w:val="24"/>
        </w:rPr>
      </w:pPr>
    </w:p>
    <w:p w14:paraId="36F7EED1" w14:textId="4B2C247D" w:rsidR="00150E9B" w:rsidRPr="00150E9B" w:rsidRDefault="00150E9B" w:rsidP="00150E9B">
      <w:pPr>
        <w:pStyle w:val="Heading2"/>
        <w:rPr>
          <w:rFonts w:ascii="Times New Roman" w:hAnsi="Times New Roman" w:cs="Times New Roman"/>
          <w:b/>
          <w:sz w:val="24"/>
          <w:szCs w:val="24"/>
        </w:rPr>
      </w:pPr>
      <w:bookmarkStart w:id="33" w:name="_Toc61442657"/>
      <w:r>
        <w:rPr>
          <w:rFonts w:ascii="Times New Roman" w:hAnsi="Times New Roman" w:cs="Times New Roman"/>
          <w:b/>
          <w:color w:val="2E74B5" w:themeColor="accent1" w:themeShade="BF"/>
          <w:sz w:val="24"/>
          <w:szCs w:val="24"/>
        </w:rPr>
        <w:t>Enterococci</w:t>
      </w:r>
      <w:bookmarkEnd w:id="33"/>
    </w:p>
    <w:p w14:paraId="34D1E577" w14:textId="526EE3D5" w:rsidR="005F4E39" w:rsidRPr="00112AD3" w:rsidRDefault="001C0F7F" w:rsidP="00B94CA1">
      <w:pPr>
        <w:rPr>
          <w:rFonts w:ascii="Times New Roman" w:eastAsia="Times New Roman" w:hAnsi="Times New Roman" w:cs="Times New Roman"/>
          <w:color w:val="000000"/>
          <w:sz w:val="24"/>
          <w:szCs w:val="24"/>
        </w:rPr>
      </w:pPr>
      <w:r w:rsidRPr="005676FF">
        <w:rPr>
          <w:rFonts w:ascii="Times New Roman" w:hAnsi="Times New Roman" w:cs="Times New Roman"/>
          <w:sz w:val="24"/>
          <w:szCs w:val="24"/>
        </w:rPr>
        <w:t>North and South Kenai Beach saw generally lower enterococci values in 2020 relative to 2019 (</w:t>
      </w:r>
      <w:r w:rsidR="001C60A8">
        <w:rPr>
          <w:rFonts w:ascii="Times New Roman" w:hAnsi="Times New Roman" w:cs="Times New Roman"/>
          <w:sz w:val="24"/>
          <w:szCs w:val="24"/>
        </w:rPr>
        <w:fldChar w:fldCharType="begin"/>
      </w:r>
      <w:r w:rsidR="001C60A8">
        <w:rPr>
          <w:rFonts w:ascii="Times New Roman" w:hAnsi="Times New Roman" w:cs="Times New Roman"/>
          <w:sz w:val="24"/>
          <w:szCs w:val="24"/>
        </w:rPr>
        <w:instrText xml:space="preserve"> REF _Ref61429864 \h </w:instrText>
      </w:r>
      <w:r w:rsidR="001C60A8">
        <w:rPr>
          <w:rFonts w:ascii="Times New Roman" w:hAnsi="Times New Roman" w:cs="Times New Roman"/>
          <w:sz w:val="24"/>
          <w:szCs w:val="24"/>
        </w:rPr>
      </w:r>
      <w:r w:rsidR="001C60A8">
        <w:rPr>
          <w:rFonts w:ascii="Times New Roman" w:hAnsi="Times New Roman" w:cs="Times New Roman"/>
          <w:sz w:val="24"/>
          <w:szCs w:val="24"/>
        </w:rPr>
        <w:fldChar w:fldCharType="separate"/>
      </w:r>
      <w:r w:rsidR="004239D9" w:rsidRPr="001C60A8">
        <w:rPr>
          <w:rFonts w:ascii="Times New Roman" w:hAnsi="Times New Roman" w:cs="Times New Roman"/>
          <w:sz w:val="24"/>
          <w:szCs w:val="24"/>
        </w:rPr>
        <w:t xml:space="preserve">Figure </w:t>
      </w:r>
      <w:r w:rsidR="004239D9">
        <w:rPr>
          <w:rFonts w:ascii="Times New Roman" w:hAnsi="Times New Roman" w:cs="Times New Roman"/>
          <w:noProof/>
          <w:sz w:val="24"/>
          <w:szCs w:val="24"/>
        </w:rPr>
        <w:t>4</w:t>
      </w:r>
      <w:r w:rsidR="001C60A8">
        <w:rPr>
          <w:rFonts w:ascii="Times New Roman" w:hAnsi="Times New Roman" w:cs="Times New Roman"/>
          <w:sz w:val="24"/>
          <w:szCs w:val="24"/>
        </w:rPr>
        <w:fldChar w:fldCharType="end"/>
      </w:r>
      <w:r w:rsidRPr="005676FF">
        <w:rPr>
          <w:rFonts w:ascii="Times New Roman" w:hAnsi="Times New Roman" w:cs="Times New Roman"/>
          <w:sz w:val="24"/>
          <w:szCs w:val="24"/>
        </w:rPr>
        <w:t xml:space="preserve">).  Geometric mean enterococci values at South Kenai Beach in 2019 ranged from 12.44 – 126.12 CFU/100 mL, averaging </w:t>
      </w:r>
      <w:r w:rsidRPr="005676FF">
        <w:rPr>
          <w:rFonts w:ascii="Times New Roman" w:eastAsia="Times New Roman" w:hAnsi="Times New Roman" w:cs="Times New Roman"/>
          <w:color w:val="000000"/>
          <w:sz w:val="24"/>
          <w:szCs w:val="24"/>
        </w:rPr>
        <w:t xml:space="preserve">83.46 ± 14.06 CFU/mL (mean ± std. error).  2020 South Kenai Beach </w:t>
      </w:r>
      <w:r w:rsidR="00FC5D13" w:rsidRPr="005676FF">
        <w:rPr>
          <w:rFonts w:ascii="Times New Roman" w:eastAsia="Times New Roman" w:hAnsi="Times New Roman" w:cs="Times New Roman"/>
          <w:color w:val="000000"/>
          <w:sz w:val="24"/>
          <w:szCs w:val="24"/>
        </w:rPr>
        <w:t xml:space="preserve">enterococci </w:t>
      </w:r>
      <w:r w:rsidRPr="005676FF">
        <w:rPr>
          <w:rFonts w:ascii="Times New Roman" w:eastAsia="Times New Roman" w:hAnsi="Times New Roman" w:cs="Times New Roman"/>
          <w:color w:val="000000"/>
          <w:sz w:val="24"/>
          <w:szCs w:val="24"/>
        </w:rPr>
        <w:t xml:space="preserve">values were notably lower, ranging 14.54 – 39.75 CFU/mL, averaging </w:t>
      </w:r>
      <w:r w:rsidR="00FC5D13" w:rsidRPr="005676FF">
        <w:rPr>
          <w:rFonts w:ascii="Times New Roman" w:eastAsia="Times New Roman" w:hAnsi="Times New Roman" w:cs="Times New Roman"/>
          <w:color w:val="000000"/>
          <w:sz w:val="24"/>
          <w:szCs w:val="24"/>
        </w:rPr>
        <w:t>29.09 ± 2.79 CFU/mL (mean ± std. error).</w:t>
      </w:r>
      <w:r w:rsidR="00C14FCA" w:rsidRPr="005676FF">
        <w:rPr>
          <w:rFonts w:ascii="Times New Roman" w:eastAsia="Times New Roman" w:hAnsi="Times New Roman" w:cs="Times New Roman"/>
          <w:color w:val="000000"/>
          <w:sz w:val="24"/>
          <w:szCs w:val="24"/>
        </w:rPr>
        <w:t xml:space="preserve">  </w:t>
      </w:r>
      <w:r w:rsidRPr="005676FF">
        <w:rPr>
          <w:rFonts w:ascii="Times New Roman" w:eastAsia="Times New Roman" w:hAnsi="Times New Roman" w:cs="Times New Roman"/>
          <w:color w:val="000000"/>
          <w:sz w:val="24"/>
          <w:szCs w:val="24"/>
        </w:rPr>
        <w:t xml:space="preserve">At North Kenai Beach in 2019, </w:t>
      </w:r>
      <w:r w:rsidRPr="005676FF">
        <w:rPr>
          <w:rFonts w:ascii="Times New Roman" w:hAnsi="Times New Roman" w:cs="Times New Roman"/>
          <w:sz w:val="24"/>
          <w:szCs w:val="24"/>
        </w:rPr>
        <w:t xml:space="preserve">geometric means for enterococci ranged 9.43 – 29.21 CFU/mL, averaging 37.64 </w:t>
      </w:r>
      <w:r w:rsidRPr="005676FF">
        <w:rPr>
          <w:rFonts w:ascii="Times New Roman" w:eastAsia="Times New Roman" w:hAnsi="Times New Roman" w:cs="Times New Roman"/>
          <w:color w:val="000000"/>
          <w:sz w:val="24"/>
          <w:szCs w:val="24"/>
        </w:rPr>
        <w:t>± 7.96 CFU/mL (mean ± std. error).  2020 North Kenai Beach</w:t>
      </w:r>
      <w:r w:rsidR="00FC5D13" w:rsidRPr="005676FF">
        <w:rPr>
          <w:rFonts w:ascii="Times New Roman" w:eastAsia="Times New Roman" w:hAnsi="Times New Roman" w:cs="Times New Roman"/>
          <w:color w:val="000000"/>
          <w:sz w:val="24"/>
          <w:szCs w:val="24"/>
        </w:rPr>
        <w:t xml:space="preserve"> </w:t>
      </w:r>
      <w:r w:rsidR="00C14FCA" w:rsidRPr="005676FF">
        <w:rPr>
          <w:rFonts w:ascii="Times New Roman" w:eastAsia="Times New Roman" w:hAnsi="Times New Roman" w:cs="Times New Roman"/>
          <w:color w:val="000000"/>
          <w:sz w:val="24"/>
          <w:szCs w:val="24"/>
        </w:rPr>
        <w:t>enterococci</w:t>
      </w:r>
      <w:r w:rsidRPr="005676FF">
        <w:rPr>
          <w:rFonts w:ascii="Times New Roman" w:eastAsia="Times New Roman" w:hAnsi="Times New Roman" w:cs="Times New Roman"/>
          <w:color w:val="000000"/>
          <w:sz w:val="24"/>
          <w:szCs w:val="24"/>
        </w:rPr>
        <w:t xml:space="preserve"> </w:t>
      </w:r>
      <w:r w:rsidR="00FC5D13" w:rsidRPr="005676FF">
        <w:rPr>
          <w:rFonts w:ascii="Times New Roman" w:eastAsia="Times New Roman" w:hAnsi="Times New Roman" w:cs="Times New Roman"/>
          <w:color w:val="000000"/>
          <w:sz w:val="24"/>
          <w:szCs w:val="24"/>
        </w:rPr>
        <w:t xml:space="preserve">geometric mean </w:t>
      </w:r>
      <w:r w:rsidRPr="005676FF">
        <w:rPr>
          <w:rFonts w:ascii="Times New Roman" w:eastAsia="Times New Roman" w:hAnsi="Times New Roman" w:cs="Times New Roman"/>
          <w:color w:val="000000"/>
          <w:sz w:val="24"/>
          <w:szCs w:val="24"/>
        </w:rPr>
        <w:t>values were also lower, ranging 2.61 – 10.02 CFU/mL, averaging 6.05 ± 0.76 (mean ± std. error)</w:t>
      </w:r>
      <w:r w:rsidR="002455D0">
        <w:rPr>
          <w:rFonts w:ascii="Times New Roman" w:eastAsia="Times New Roman" w:hAnsi="Times New Roman" w:cs="Times New Roman"/>
          <w:color w:val="000000"/>
          <w:sz w:val="24"/>
          <w:szCs w:val="24"/>
        </w:rPr>
        <w:t xml:space="preserve"> (</w:t>
      </w:r>
      <w:r w:rsidR="001C60A8">
        <w:rPr>
          <w:rFonts w:ascii="Times New Roman" w:eastAsia="Times New Roman" w:hAnsi="Times New Roman" w:cs="Times New Roman"/>
          <w:color w:val="000000"/>
          <w:sz w:val="24"/>
          <w:szCs w:val="24"/>
        </w:rPr>
        <w:fldChar w:fldCharType="begin"/>
      </w:r>
      <w:r w:rsidR="001C60A8">
        <w:rPr>
          <w:rFonts w:ascii="Times New Roman" w:eastAsia="Times New Roman" w:hAnsi="Times New Roman" w:cs="Times New Roman"/>
          <w:color w:val="000000"/>
          <w:sz w:val="24"/>
          <w:szCs w:val="24"/>
        </w:rPr>
        <w:instrText xml:space="preserve"> REF _Ref61429527 \h </w:instrText>
      </w:r>
      <w:r w:rsidR="001C60A8">
        <w:rPr>
          <w:rFonts w:ascii="Times New Roman" w:eastAsia="Times New Roman" w:hAnsi="Times New Roman" w:cs="Times New Roman"/>
          <w:color w:val="000000"/>
          <w:sz w:val="24"/>
          <w:szCs w:val="24"/>
        </w:rPr>
      </w:r>
      <w:r w:rsidR="001C60A8">
        <w:rPr>
          <w:rFonts w:ascii="Times New Roman" w:eastAsia="Times New Roman" w:hAnsi="Times New Roman" w:cs="Times New Roman"/>
          <w:color w:val="000000"/>
          <w:sz w:val="24"/>
          <w:szCs w:val="24"/>
        </w:rPr>
        <w:fldChar w:fldCharType="separate"/>
      </w:r>
      <w:r w:rsidR="004239D9" w:rsidRPr="001C60A8">
        <w:rPr>
          <w:rFonts w:ascii="Times New Roman" w:hAnsi="Times New Roman" w:cs="Times New Roman"/>
          <w:sz w:val="24"/>
          <w:szCs w:val="24"/>
        </w:rPr>
        <w:t xml:space="preserve">Table </w:t>
      </w:r>
      <w:r w:rsidR="004239D9">
        <w:rPr>
          <w:rFonts w:ascii="Times New Roman" w:hAnsi="Times New Roman" w:cs="Times New Roman"/>
          <w:noProof/>
          <w:sz w:val="24"/>
          <w:szCs w:val="24"/>
        </w:rPr>
        <w:t>4</w:t>
      </w:r>
      <w:r w:rsidR="001C60A8">
        <w:rPr>
          <w:rFonts w:ascii="Times New Roman" w:eastAsia="Times New Roman" w:hAnsi="Times New Roman" w:cs="Times New Roman"/>
          <w:color w:val="000000"/>
          <w:sz w:val="24"/>
          <w:szCs w:val="24"/>
        </w:rPr>
        <w:fldChar w:fldCharType="end"/>
      </w:r>
      <w:r w:rsidRPr="005676FF">
        <w:rPr>
          <w:rFonts w:ascii="Times New Roman" w:eastAsia="Times New Roman" w:hAnsi="Times New Roman" w:cs="Times New Roman"/>
          <w:color w:val="000000"/>
          <w:sz w:val="24"/>
          <w:szCs w:val="24"/>
        </w:rPr>
        <w:t>).</w:t>
      </w:r>
    </w:p>
    <w:p w14:paraId="439B2EE1" w14:textId="77777777" w:rsidR="00112AD3" w:rsidRPr="005676FF" w:rsidRDefault="00112AD3" w:rsidP="00112AD3">
      <w:pPr>
        <w:pStyle w:val="Heading2"/>
        <w:rPr>
          <w:rFonts w:ascii="Times New Roman" w:hAnsi="Times New Roman" w:cs="Times New Roman"/>
          <w:b/>
          <w:sz w:val="24"/>
          <w:szCs w:val="24"/>
        </w:rPr>
      </w:pPr>
      <w:bookmarkStart w:id="34" w:name="_Toc61442658"/>
      <w:r w:rsidRPr="005676FF">
        <w:rPr>
          <w:rFonts w:ascii="Times New Roman" w:hAnsi="Times New Roman" w:cs="Times New Roman"/>
          <w:b/>
          <w:color w:val="2E74B5" w:themeColor="accent1" w:themeShade="BF"/>
          <w:sz w:val="24"/>
          <w:szCs w:val="24"/>
        </w:rPr>
        <w:t>Fecal Coliform</w:t>
      </w:r>
      <w:bookmarkEnd w:id="34"/>
    </w:p>
    <w:p w14:paraId="33624674" w14:textId="0240FC4A" w:rsidR="00112AD3" w:rsidRDefault="00112AD3" w:rsidP="00112AD3">
      <w:pPr>
        <w:rPr>
          <w:rFonts w:ascii="Times New Roman" w:hAnsi="Times New Roman" w:cs="Times New Roman"/>
          <w:sz w:val="24"/>
          <w:szCs w:val="24"/>
        </w:rPr>
      </w:pPr>
      <w:r w:rsidRPr="005676FF">
        <w:rPr>
          <w:rFonts w:ascii="Times New Roman" w:hAnsi="Times New Roman" w:cs="Times New Roman"/>
          <w:sz w:val="24"/>
          <w:szCs w:val="24"/>
        </w:rPr>
        <w:t>In contrast to enterococci, exceedances of fecal coliform criteria (harvesting raw mollusks or other raw seafood for consumption) occurred at all five sampling sites in 2019 and 2020</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_Ref61429864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C60A8">
        <w:rPr>
          <w:rFonts w:ascii="Times New Roman" w:hAnsi="Times New Roman" w:cs="Times New Roman"/>
          <w:sz w:val="24"/>
          <w:szCs w:val="24"/>
        </w:rPr>
        <w:t xml:space="preserve">Figure </w:t>
      </w:r>
      <w:r>
        <w:rPr>
          <w:rFonts w:ascii="Times New Roman" w:hAnsi="Times New Roman" w:cs="Times New Roman"/>
          <w:noProof/>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676FF">
        <w:rPr>
          <w:rFonts w:ascii="Times New Roman" w:hAnsi="Times New Roman" w:cs="Times New Roman"/>
          <w:sz w:val="24"/>
          <w:szCs w:val="24"/>
        </w:rPr>
        <w:t xml:space="preserve">Exceedances of criteria for water recreation based on fecal coliform were seen at three sites 2019, and at two sites in 2020.  As with enterococci, fecal coliform sample concentrations were generally </w:t>
      </w:r>
      <w:r>
        <w:rPr>
          <w:rFonts w:ascii="Times New Roman" w:hAnsi="Times New Roman" w:cs="Times New Roman"/>
          <w:sz w:val="24"/>
          <w:szCs w:val="24"/>
        </w:rPr>
        <w:t>lower in 2020 relative to 2019.</w:t>
      </w:r>
    </w:p>
    <w:p w14:paraId="121B5ADB" w14:textId="049C1EDB" w:rsidR="00112AD3" w:rsidRDefault="00112AD3" w:rsidP="00112AD3">
      <w:pPr>
        <w:rPr>
          <w:rFonts w:ascii="Times New Roman" w:hAnsi="Times New Roman" w:cs="Times New Roman"/>
          <w:sz w:val="24"/>
          <w:szCs w:val="24"/>
        </w:rPr>
      </w:pPr>
    </w:p>
    <w:p w14:paraId="718BC551" w14:textId="77777777" w:rsidR="00112AD3" w:rsidRDefault="00112AD3" w:rsidP="00112AD3">
      <w:pPr>
        <w:rPr>
          <w:rFonts w:ascii="Times New Roman" w:eastAsia="Times New Roman" w:hAnsi="Times New Roman" w:cs="Times New Roman"/>
          <w:color w:val="000000"/>
          <w:sz w:val="24"/>
          <w:szCs w:val="24"/>
        </w:rPr>
      </w:pPr>
      <w:r w:rsidRPr="005676FF">
        <w:rPr>
          <w:rFonts w:ascii="Times New Roman" w:hAnsi="Times New Roman" w:cs="Times New Roman"/>
          <w:sz w:val="24"/>
          <w:szCs w:val="24"/>
        </w:rPr>
        <w:t xml:space="preserve">Fecal coliform sampling results from the South Kenai Beach in 2019 resulted in a range in geometric means of 12.86 – 182.12 CFU/100 mL, averaging </w:t>
      </w:r>
      <w:r w:rsidRPr="005676FF">
        <w:rPr>
          <w:rFonts w:ascii="Times New Roman" w:eastAsia="Times New Roman" w:hAnsi="Times New Roman" w:cs="Times New Roman"/>
          <w:color w:val="000000"/>
          <w:sz w:val="24"/>
          <w:szCs w:val="24"/>
        </w:rPr>
        <w:t>69.23 ± 17.95</w:t>
      </w:r>
      <w:r w:rsidRPr="005676FF">
        <w:rPr>
          <w:rFonts w:ascii="Times New Roman" w:hAnsi="Times New Roman" w:cs="Times New Roman"/>
          <w:sz w:val="24"/>
          <w:szCs w:val="24"/>
        </w:rPr>
        <w:t xml:space="preserve"> CFU/100 mL </w:t>
      </w:r>
      <w:r w:rsidRPr="005676FF">
        <w:rPr>
          <w:rFonts w:ascii="Times New Roman" w:eastAsia="Times New Roman" w:hAnsi="Times New Roman" w:cs="Times New Roman"/>
          <w:color w:val="000000"/>
          <w:sz w:val="24"/>
          <w:szCs w:val="24"/>
        </w:rPr>
        <w:t>(mean ± std. error)</w:t>
      </w:r>
      <w:r w:rsidRPr="005676FF">
        <w:rPr>
          <w:rFonts w:ascii="Times New Roman" w:hAnsi="Times New Roman" w:cs="Times New Roman"/>
          <w:sz w:val="24"/>
          <w:szCs w:val="24"/>
        </w:rPr>
        <w:t xml:space="preserve">.  2020 values were on average lower, ranging from 14.54 – 39.75 CFU/mL, averaging </w:t>
      </w:r>
      <w:r w:rsidRPr="005676FF">
        <w:rPr>
          <w:rFonts w:ascii="Times New Roman" w:eastAsia="Times New Roman" w:hAnsi="Times New Roman" w:cs="Times New Roman"/>
          <w:color w:val="000000"/>
          <w:sz w:val="24"/>
          <w:szCs w:val="24"/>
        </w:rPr>
        <w:t>29.09 ± 2.79</w:t>
      </w:r>
      <w:r>
        <w:rPr>
          <w:rFonts w:ascii="Times New Roman" w:eastAsia="Times New Roman" w:hAnsi="Times New Roman" w:cs="Times New Roman"/>
          <w:color w:val="000000"/>
          <w:sz w:val="24"/>
          <w:szCs w:val="24"/>
        </w:rPr>
        <w:t xml:space="preserve"> (mean ± std. error) (</w:t>
      </w: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 xml:space="preserve"> REF _Ref61429527 \h </w:instrText>
      </w:r>
      <w:r>
        <w:rPr>
          <w:rFonts w:ascii="Times New Roman" w:eastAsia="Times New Roman" w:hAnsi="Times New Roman" w:cs="Times New Roman"/>
          <w:color w:val="000000"/>
          <w:sz w:val="24"/>
          <w:szCs w:val="24"/>
        </w:rPr>
      </w:r>
      <w:r>
        <w:rPr>
          <w:rFonts w:ascii="Times New Roman" w:eastAsia="Times New Roman" w:hAnsi="Times New Roman" w:cs="Times New Roman"/>
          <w:color w:val="000000"/>
          <w:sz w:val="24"/>
          <w:szCs w:val="24"/>
        </w:rPr>
        <w:fldChar w:fldCharType="separate"/>
      </w:r>
      <w:r w:rsidRPr="001C60A8">
        <w:rPr>
          <w:rFonts w:ascii="Times New Roman" w:hAnsi="Times New Roman" w:cs="Times New Roman"/>
          <w:sz w:val="24"/>
          <w:szCs w:val="24"/>
        </w:rPr>
        <w:t xml:space="preserve">Table </w:t>
      </w:r>
      <w:r>
        <w:rPr>
          <w:rFonts w:ascii="Times New Roman" w:hAnsi="Times New Roman" w:cs="Times New Roman"/>
          <w:noProof/>
          <w:sz w:val="24"/>
          <w:szCs w:val="24"/>
        </w:rPr>
        <w:t>4</w:t>
      </w:r>
      <w:r>
        <w:rPr>
          <w:rFonts w:ascii="Times New Roman" w:eastAsia="Times New Roman" w:hAnsi="Times New Roman" w:cs="Times New Roman"/>
          <w:color w:val="000000"/>
          <w:sz w:val="24"/>
          <w:szCs w:val="24"/>
        </w:rPr>
        <w:fldChar w:fldCharType="end"/>
      </w:r>
      <w:r w:rsidRPr="005676FF">
        <w:rPr>
          <w:rFonts w:ascii="Times New Roman" w:eastAsia="Times New Roman" w:hAnsi="Times New Roman" w:cs="Times New Roman"/>
          <w:color w:val="000000"/>
          <w:sz w:val="24"/>
          <w:szCs w:val="24"/>
        </w:rPr>
        <w:t xml:space="preserve">).  </w:t>
      </w:r>
    </w:p>
    <w:p w14:paraId="7F52A455" w14:textId="1389063D" w:rsidR="00112AD3" w:rsidRDefault="00112AD3" w:rsidP="00B94CA1">
      <w:pPr>
        <w:rPr>
          <w:rFonts w:ascii="Times New Roman" w:hAnsi="Times New Roman" w:cs="Times New Roman"/>
        </w:rPr>
      </w:pPr>
    </w:p>
    <w:p w14:paraId="10FB4225" w14:textId="77777777" w:rsidR="00412171" w:rsidRDefault="00F3018C" w:rsidP="00934B5D">
      <w:pPr>
        <w:pStyle w:val="Caption"/>
        <w:rPr>
          <w:rFonts w:ascii="Times New Roman" w:hAnsi="Times New Roman" w:cs="Times New Roman"/>
          <w:sz w:val="24"/>
          <w:szCs w:val="24"/>
        </w:rPr>
      </w:pPr>
      <w:r>
        <w:rPr>
          <w:rFonts w:ascii="Times New Roman" w:hAnsi="Times New Roman" w:cs="Times New Roman"/>
          <w:noProof/>
        </w:rPr>
        <w:lastRenderedPageBreak/>
        <w:drawing>
          <wp:inline distT="0" distB="0" distL="0" distR="0" wp14:anchorId="3DE2E51E" wp14:editId="1FB3FEF9">
            <wp:extent cx="5943600" cy="6537960"/>
            <wp:effectExtent l="19050" t="19050" r="1905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xceedence_exten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a:ln>
                      <a:solidFill>
                        <a:schemeClr val="tx1"/>
                      </a:solidFill>
                    </a:ln>
                  </pic:spPr>
                </pic:pic>
              </a:graphicData>
            </a:graphic>
          </wp:inline>
        </w:drawing>
      </w:r>
      <w:r w:rsidR="00934B5D" w:rsidRPr="00934B5D">
        <w:rPr>
          <w:rFonts w:ascii="Times New Roman" w:hAnsi="Times New Roman" w:cs="Times New Roman"/>
          <w:sz w:val="24"/>
          <w:szCs w:val="24"/>
        </w:rPr>
        <w:t xml:space="preserve"> </w:t>
      </w:r>
    </w:p>
    <w:p w14:paraId="02A54383" w14:textId="38162941" w:rsidR="00412171" w:rsidRPr="00412171" w:rsidRDefault="00412171" w:rsidP="00412171">
      <w:pPr>
        <w:pStyle w:val="Caption"/>
        <w:rPr>
          <w:rFonts w:ascii="Times New Roman" w:hAnsi="Times New Roman" w:cs="Times New Roman"/>
          <w:sz w:val="24"/>
          <w:szCs w:val="24"/>
        </w:rPr>
      </w:pPr>
      <w:bookmarkStart w:id="35" w:name="_Ref61427978"/>
      <w:bookmarkStart w:id="36" w:name="_Toc61442786"/>
      <w:r w:rsidRPr="00412171">
        <w:rPr>
          <w:rFonts w:ascii="Times New Roman" w:hAnsi="Times New Roman" w:cs="Times New Roman"/>
          <w:sz w:val="24"/>
          <w:szCs w:val="24"/>
        </w:rPr>
        <w:t xml:space="preserve">Figure </w:t>
      </w:r>
      <w:r w:rsidRPr="00412171">
        <w:rPr>
          <w:rFonts w:ascii="Times New Roman" w:hAnsi="Times New Roman" w:cs="Times New Roman"/>
          <w:sz w:val="24"/>
          <w:szCs w:val="24"/>
        </w:rPr>
        <w:fldChar w:fldCharType="begin"/>
      </w:r>
      <w:r w:rsidRPr="00412171">
        <w:rPr>
          <w:rFonts w:ascii="Times New Roman" w:hAnsi="Times New Roman" w:cs="Times New Roman"/>
          <w:sz w:val="24"/>
          <w:szCs w:val="24"/>
        </w:rPr>
        <w:instrText xml:space="preserve"> SEQ Figure \* ARABIC </w:instrText>
      </w:r>
      <w:r w:rsidRPr="00412171">
        <w:rPr>
          <w:rFonts w:ascii="Times New Roman" w:hAnsi="Times New Roman" w:cs="Times New Roman"/>
          <w:sz w:val="24"/>
          <w:szCs w:val="24"/>
        </w:rPr>
        <w:fldChar w:fldCharType="separate"/>
      </w:r>
      <w:r w:rsidR="004239D9">
        <w:rPr>
          <w:rFonts w:ascii="Times New Roman" w:hAnsi="Times New Roman" w:cs="Times New Roman"/>
          <w:noProof/>
          <w:sz w:val="24"/>
          <w:szCs w:val="24"/>
        </w:rPr>
        <w:t>3</w:t>
      </w:r>
      <w:r w:rsidRPr="00412171">
        <w:rPr>
          <w:rFonts w:ascii="Times New Roman" w:hAnsi="Times New Roman" w:cs="Times New Roman"/>
          <w:sz w:val="24"/>
          <w:szCs w:val="24"/>
        </w:rPr>
        <w:fldChar w:fldCharType="end"/>
      </w:r>
      <w:bookmarkEnd w:id="35"/>
      <w:r w:rsidRPr="00412171">
        <w:rPr>
          <w:rFonts w:ascii="Times New Roman" w:hAnsi="Times New Roman" w:cs="Times New Roman"/>
          <w:sz w:val="24"/>
          <w:szCs w:val="24"/>
        </w:rPr>
        <w:t>: Duration of criteria excee</w:t>
      </w:r>
      <w:r w:rsidR="003C4B1C">
        <w:rPr>
          <w:rFonts w:ascii="Times New Roman" w:hAnsi="Times New Roman" w:cs="Times New Roman"/>
          <w:sz w:val="24"/>
          <w:szCs w:val="24"/>
        </w:rPr>
        <w:t>dance type for each site sampled</w:t>
      </w:r>
      <w:r w:rsidRPr="00412171">
        <w:rPr>
          <w:rFonts w:ascii="Times New Roman" w:hAnsi="Times New Roman" w:cs="Times New Roman"/>
          <w:sz w:val="24"/>
          <w:szCs w:val="24"/>
        </w:rPr>
        <w:t xml:space="preserve"> in the lower Kenai River, 2019 – 2020.</w:t>
      </w:r>
      <w:bookmarkEnd w:id="36"/>
    </w:p>
    <w:p w14:paraId="76DA4FD6" w14:textId="77777777" w:rsidR="00412171" w:rsidRDefault="00412171" w:rsidP="00934B5D">
      <w:pPr>
        <w:pStyle w:val="Caption"/>
        <w:rPr>
          <w:rFonts w:ascii="Times New Roman" w:hAnsi="Times New Roman" w:cs="Times New Roman"/>
          <w:sz w:val="24"/>
          <w:szCs w:val="24"/>
        </w:rPr>
      </w:pPr>
    </w:p>
    <w:p w14:paraId="08D61ED9" w14:textId="77777777" w:rsidR="00112AD3" w:rsidRDefault="00112AD3" w:rsidP="00112AD3">
      <w:pPr>
        <w:rPr>
          <w:rFonts w:ascii="Times New Roman" w:hAnsi="Times New Roman" w:cs="Times New Roman"/>
          <w:sz w:val="24"/>
          <w:szCs w:val="24"/>
        </w:rPr>
      </w:pPr>
      <w:r w:rsidRPr="005676FF">
        <w:rPr>
          <w:rFonts w:ascii="Times New Roman" w:hAnsi="Times New Roman" w:cs="Times New Roman"/>
          <w:sz w:val="24"/>
          <w:szCs w:val="24"/>
        </w:rPr>
        <w:t xml:space="preserve">At North Kenai Beach in 2019, fecal coliform geometric mean values ranged from 5.38 – 75.07 CFU/mL, averaging </w:t>
      </w:r>
      <w:r w:rsidRPr="005676FF">
        <w:rPr>
          <w:rFonts w:ascii="Times New Roman" w:eastAsia="Times New Roman" w:hAnsi="Times New Roman" w:cs="Times New Roman"/>
          <w:color w:val="000000"/>
          <w:sz w:val="24"/>
          <w:szCs w:val="24"/>
        </w:rPr>
        <w:t>36.51 ± 7.00 (mean ± std. error).   2020 values were again on average lower, ranging from 7.03 – 20.33 CFU/mL, averaging 12.84 ± 1.66 CFU/mL (mean ± std. error)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 xml:space="preserve"> REF _Ref61429527 \h </w:instrText>
      </w:r>
      <w:r>
        <w:rPr>
          <w:rFonts w:ascii="Times New Roman" w:eastAsia="Times New Roman" w:hAnsi="Times New Roman" w:cs="Times New Roman"/>
          <w:color w:val="000000"/>
          <w:sz w:val="24"/>
          <w:szCs w:val="24"/>
        </w:rPr>
      </w:r>
      <w:r>
        <w:rPr>
          <w:rFonts w:ascii="Times New Roman" w:eastAsia="Times New Roman" w:hAnsi="Times New Roman" w:cs="Times New Roman"/>
          <w:color w:val="000000"/>
          <w:sz w:val="24"/>
          <w:szCs w:val="24"/>
        </w:rPr>
        <w:fldChar w:fldCharType="separate"/>
      </w:r>
      <w:r w:rsidRPr="001C60A8">
        <w:rPr>
          <w:rFonts w:ascii="Times New Roman" w:hAnsi="Times New Roman" w:cs="Times New Roman"/>
          <w:sz w:val="24"/>
          <w:szCs w:val="24"/>
        </w:rPr>
        <w:t xml:space="preserve">Table </w:t>
      </w:r>
      <w:r>
        <w:rPr>
          <w:rFonts w:ascii="Times New Roman" w:hAnsi="Times New Roman" w:cs="Times New Roman"/>
          <w:noProof/>
          <w:sz w:val="24"/>
          <w:szCs w:val="24"/>
        </w:rPr>
        <w:t>4</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w:t>
      </w:r>
      <w:r w:rsidRPr="005676FF">
        <w:rPr>
          <w:rFonts w:ascii="Times New Roman" w:eastAsia="Times New Roman" w:hAnsi="Times New Roman" w:cs="Times New Roman"/>
          <w:color w:val="000000"/>
          <w:sz w:val="24"/>
          <w:szCs w:val="24"/>
        </w:rPr>
        <w:t xml:space="preserve">.  </w:t>
      </w:r>
    </w:p>
    <w:p w14:paraId="0E7EC39D" w14:textId="3975592A" w:rsidR="00112AD3" w:rsidRDefault="00112AD3" w:rsidP="00934B5D">
      <w:pPr>
        <w:rPr>
          <w:rFonts w:ascii="Times New Roman" w:eastAsia="Times New Roman" w:hAnsi="Times New Roman" w:cs="Times New Roman"/>
          <w:color w:val="000000"/>
          <w:sz w:val="24"/>
          <w:szCs w:val="24"/>
        </w:rPr>
      </w:pPr>
    </w:p>
    <w:p w14:paraId="053A7124" w14:textId="76154C04" w:rsidR="001C60A8" w:rsidRPr="001C60A8" w:rsidRDefault="001C60A8" w:rsidP="001C60A8">
      <w:pPr>
        <w:pStyle w:val="Caption"/>
        <w:rPr>
          <w:rFonts w:ascii="Times New Roman" w:hAnsi="Times New Roman" w:cs="Times New Roman"/>
          <w:sz w:val="24"/>
          <w:szCs w:val="24"/>
        </w:rPr>
      </w:pPr>
      <w:bookmarkStart w:id="37" w:name="_Ref61429527"/>
      <w:bookmarkStart w:id="38" w:name="_Ref61428083"/>
      <w:bookmarkStart w:id="39" w:name="_Toc61442757"/>
      <w:r w:rsidRPr="001C60A8">
        <w:rPr>
          <w:rFonts w:ascii="Times New Roman" w:hAnsi="Times New Roman" w:cs="Times New Roman"/>
          <w:sz w:val="24"/>
          <w:szCs w:val="24"/>
        </w:rPr>
        <w:lastRenderedPageBreak/>
        <w:t xml:space="preserve">Table </w:t>
      </w:r>
      <w:r w:rsidRPr="001C60A8">
        <w:rPr>
          <w:rFonts w:ascii="Times New Roman" w:hAnsi="Times New Roman" w:cs="Times New Roman"/>
          <w:sz w:val="24"/>
          <w:szCs w:val="24"/>
        </w:rPr>
        <w:fldChar w:fldCharType="begin"/>
      </w:r>
      <w:r w:rsidRPr="001C60A8">
        <w:rPr>
          <w:rFonts w:ascii="Times New Roman" w:hAnsi="Times New Roman" w:cs="Times New Roman"/>
          <w:sz w:val="24"/>
          <w:szCs w:val="24"/>
        </w:rPr>
        <w:instrText xml:space="preserve"> SEQ Table \* ARABIC </w:instrText>
      </w:r>
      <w:r w:rsidRPr="001C60A8">
        <w:rPr>
          <w:rFonts w:ascii="Times New Roman" w:hAnsi="Times New Roman" w:cs="Times New Roman"/>
          <w:sz w:val="24"/>
          <w:szCs w:val="24"/>
        </w:rPr>
        <w:fldChar w:fldCharType="separate"/>
      </w:r>
      <w:r w:rsidR="004239D9">
        <w:rPr>
          <w:rFonts w:ascii="Times New Roman" w:hAnsi="Times New Roman" w:cs="Times New Roman"/>
          <w:noProof/>
          <w:sz w:val="24"/>
          <w:szCs w:val="24"/>
        </w:rPr>
        <w:t>4</w:t>
      </w:r>
      <w:r w:rsidRPr="001C60A8">
        <w:rPr>
          <w:rFonts w:ascii="Times New Roman" w:hAnsi="Times New Roman" w:cs="Times New Roman"/>
          <w:sz w:val="24"/>
          <w:szCs w:val="24"/>
        </w:rPr>
        <w:fldChar w:fldCharType="end"/>
      </w:r>
      <w:bookmarkEnd w:id="37"/>
      <w:r w:rsidRPr="001C60A8">
        <w:rPr>
          <w:rFonts w:ascii="Times New Roman" w:hAnsi="Times New Roman" w:cs="Times New Roman"/>
          <w:sz w:val="24"/>
          <w:szCs w:val="24"/>
        </w:rPr>
        <w:t>: Summary values for 30-day geometric mean concentrations of bacteria from sampling sites in the lower Kenai River, 2019 – 2020.</w:t>
      </w:r>
      <w:bookmarkEnd w:id="38"/>
      <w:bookmarkEnd w:id="39"/>
    </w:p>
    <w:tbl>
      <w:tblPr>
        <w:tblW w:w="9323" w:type="dxa"/>
        <w:tblLook w:val="04A0" w:firstRow="1" w:lastRow="0" w:firstColumn="1" w:lastColumn="0" w:noHBand="0" w:noVBand="1"/>
      </w:tblPr>
      <w:tblGrid>
        <w:gridCol w:w="1710"/>
        <w:gridCol w:w="1710"/>
        <w:gridCol w:w="900"/>
        <w:gridCol w:w="1800"/>
        <w:gridCol w:w="1620"/>
        <w:gridCol w:w="1583"/>
      </w:tblGrid>
      <w:tr w:rsidR="001C60A8" w:rsidRPr="00DA43D3" w14:paraId="3976709D" w14:textId="77777777" w:rsidTr="005709CB">
        <w:trPr>
          <w:trHeight w:val="1152"/>
        </w:trPr>
        <w:tc>
          <w:tcPr>
            <w:tcW w:w="1710" w:type="dxa"/>
            <w:tcBorders>
              <w:top w:val="single" w:sz="4" w:space="0" w:color="auto"/>
              <w:left w:val="nil"/>
              <w:bottom w:val="single" w:sz="4" w:space="0" w:color="auto"/>
              <w:right w:val="nil"/>
            </w:tcBorders>
            <w:shd w:val="clear" w:color="auto" w:fill="auto"/>
            <w:vAlign w:val="center"/>
            <w:hideMark/>
          </w:tcPr>
          <w:p w14:paraId="2E1333DE" w14:textId="77777777" w:rsidR="001C60A8" w:rsidRPr="001C0818" w:rsidRDefault="001C60A8" w:rsidP="005709CB">
            <w:pPr>
              <w:spacing w:line="240" w:lineRule="auto"/>
              <w:contextualSpacing w:val="0"/>
              <w:jc w:val="center"/>
              <w:rPr>
                <w:rFonts w:ascii="Times New Roman" w:eastAsia="Times New Roman" w:hAnsi="Times New Roman" w:cs="Times New Roman"/>
                <w:b/>
                <w:bCs/>
                <w:color w:val="000000"/>
                <w:sz w:val="24"/>
                <w:szCs w:val="24"/>
              </w:rPr>
            </w:pPr>
            <w:bookmarkStart w:id="40" w:name="RANGE!A1:J21"/>
            <w:r w:rsidRPr="001C0818">
              <w:rPr>
                <w:rFonts w:ascii="Times New Roman" w:eastAsia="Times New Roman" w:hAnsi="Times New Roman" w:cs="Times New Roman"/>
                <w:b/>
                <w:bCs/>
                <w:color w:val="000000"/>
                <w:sz w:val="24"/>
                <w:szCs w:val="24"/>
              </w:rPr>
              <w:t>Location</w:t>
            </w:r>
            <w:bookmarkEnd w:id="40"/>
          </w:p>
        </w:tc>
        <w:tc>
          <w:tcPr>
            <w:tcW w:w="1710" w:type="dxa"/>
            <w:tcBorders>
              <w:top w:val="single" w:sz="4" w:space="0" w:color="auto"/>
              <w:left w:val="nil"/>
              <w:bottom w:val="single" w:sz="4" w:space="0" w:color="auto"/>
              <w:right w:val="nil"/>
            </w:tcBorders>
            <w:shd w:val="clear" w:color="auto" w:fill="auto"/>
            <w:vAlign w:val="center"/>
            <w:hideMark/>
          </w:tcPr>
          <w:p w14:paraId="31B9918F" w14:textId="77777777" w:rsidR="001C60A8" w:rsidRPr="001C0818" w:rsidRDefault="001C60A8" w:rsidP="005709CB">
            <w:pPr>
              <w:spacing w:line="240" w:lineRule="auto"/>
              <w:contextualSpacing w:val="0"/>
              <w:jc w:val="center"/>
              <w:rPr>
                <w:rFonts w:ascii="Times New Roman" w:eastAsia="Times New Roman" w:hAnsi="Times New Roman" w:cs="Times New Roman"/>
                <w:b/>
                <w:bCs/>
                <w:color w:val="000000"/>
                <w:sz w:val="24"/>
                <w:szCs w:val="24"/>
              </w:rPr>
            </w:pPr>
            <w:r w:rsidRPr="001C0818">
              <w:rPr>
                <w:rFonts w:ascii="Times New Roman" w:eastAsia="Times New Roman" w:hAnsi="Times New Roman" w:cs="Times New Roman"/>
                <w:b/>
                <w:bCs/>
                <w:color w:val="000000"/>
                <w:sz w:val="24"/>
                <w:szCs w:val="24"/>
              </w:rPr>
              <w:t>Bacteria</w:t>
            </w:r>
          </w:p>
        </w:tc>
        <w:tc>
          <w:tcPr>
            <w:tcW w:w="900" w:type="dxa"/>
            <w:tcBorders>
              <w:top w:val="single" w:sz="4" w:space="0" w:color="auto"/>
              <w:left w:val="nil"/>
              <w:bottom w:val="single" w:sz="4" w:space="0" w:color="auto"/>
              <w:right w:val="nil"/>
            </w:tcBorders>
            <w:shd w:val="clear" w:color="auto" w:fill="auto"/>
            <w:vAlign w:val="center"/>
            <w:hideMark/>
          </w:tcPr>
          <w:p w14:paraId="3711E07C" w14:textId="77777777" w:rsidR="001C60A8" w:rsidRPr="001C0818" w:rsidRDefault="001C60A8" w:rsidP="005709CB">
            <w:pPr>
              <w:spacing w:line="240" w:lineRule="auto"/>
              <w:contextualSpacing w:val="0"/>
              <w:jc w:val="center"/>
              <w:rPr>
                <w:rFonts w:ascii="Times New Roman" w:eastAsia="Times New Roman" w:hAnsi="Times New Roman" w:cs="Times New Roman"/>
                <w:b/>
                <w:bCs/>
                <w:color w:val="000000"/>
                <w:sz w:val="24"/>
                <w:szCs w:val="24"/>
              </w:rPr>
            </w:pPr>
            <w:r w:rsidRPr="001C0818">
              <w:rPr>
                <w:rFonts w:ascii="Times New Roman" w:eastAsia="Times New Roman" w:hAnsi="Times New Roman" w:cs="Times New Roman"/>
                <w:b/>
                <w:bCs/>
                <w:color w:val="000000"/>
                <w:sz w:val="24"/>
                <w:szCs w:val="24"/>
              </w:rPr>
              <w:t>Year</w:t>
            </w:r>
          </w:p>
        </w:tc>
        <w:tc>
          <w:tcPr>
            <w:tcW w:w="1800" w:type="dxa"/>
            <w:tcBorders>
              <w:top w:val="single" w:sz="4" w:space="0" w:color="auto"/>
              <w:left w:val="nil"/>
              <w:bottom w:val="single" w:sz="4" w:space="0" w:color="auto"/>
              <w:right w:val="nil"/>
            </w:tcBorders>
            <w:shd w:val="clear" w:color="auto" w:fill="auto"/>
            <w:vAlign w:val="center"/>
            <w:hideMark/>
          </w:tcPr>
          <w:p w14:paraId="43DDBE1A" w14:textId="77777777" w:rsidR="001C60A8" w:rsidRPr="001C0818" w:rsidRDefault="001C60A8" w:rsidP="005709CB">
            <w:pPr>
              <w:spacing w:line="240" w:lineRule="auto"/>
              <w:contextualSpacing w:val="0"/>
              <w:jc w:val="center"/>
              <w:rPr>
                <w:rFonts w:ascii="Times New Roman" w:eastAsia="Times New Roman" w:hAnsi="Times New Roman" w:cs="Times New Roman"/>
                <w:b/>
                <w:bCs/>
                <w:color w:val="000000"/>
                <w:sz w:val="24"/>
                <w:szCs w:val="24"/>
              </w:rPr>
            </w:pPr>
            <w:r w:rsidRPr="001C0818">
              <w:rPr>
                <w:rFonts w:ascii="Times New Roman" w:eastAsia="Times New Roman" w:hAnsi="Times New Roman" w:cs="Times New Roman"/>
                <w:b/>
                <w:bCs/>
                <w:color w:val="000000"/>
                <w:sz w:val="24"/>
                <w:szCs w:val="24"/>
              </w:rPr>
              <w:t>Mean ± Std</w:t>
            </w:r>
            <w:r>
              <w:rPr>
                <w:rFonts w:ascii="Times New Roman" w:eastAsia="Times New Roman" w:hAnsi="Times New Roman" w:cs="Times New Roman"/>
                <w:b/>
                <w:bCs/>
                <w:color w:val="000000"/>
                <w:sz w:val="24"/>
                <w:szCs w:val="24"/>
              </w:rPr>
              <w:t>.</w:t>
            </w:r>
            <w:r w:rsidRPr="001C0818">
              <w:rPr>
                <w:rFonts w:ascii="Times New Roman" w:eastAsia="Times New Roman" w:hAnsi="Times New Roman" w:cs="Times New Roman"/>
                <w:b/>
                <w:bCs/>
                <w:color w:val="000000"/>
                <w:sz w:val="24"/>
                <w:szCs w:val="24"/>
              </w:rPr>
              <w:t xml:space="preserve"> Error 30-Day Geometric Mean (CFU/mL)</w:t>
            </w:r>
          </w:p>
        </w:tc>
        <w:tc>
          <w:tcPr>
            <w:tcW w:w="1620" w:type="dxa"/>
            <w:tcBorders>
              <w:top w:val="single" w:sz="4" w:space="0" w:color="auto"/>
              <w:left w:val="nil"/>
              <w:bottom w:val="single" w:sz="4" w:space="0" w:color="auto"/>
              <w:right w:val="nil"/>
            </w:tcBorders>
            <w:shd w:val="clear" w:color="auto" w:fill="auto"/>
            <w:vAlign w:val="center"/>
            <w:hideMark/>
          </w:tcPr>
          <w:p w14:paraId="2CD2C91B" w14:textId="77777777" w:rsidR="001C60A8" w:rsidRPr="001C0818" w:rsidRDefault="001C60A8" w:rsidP="005709CB">
            <w:pPr>
              <w:spacing w:line="240" w:lineRule="auto"/>
              <w:contextualSpacing w:val="0"/>
              <w:jc w:val="center"/>
              <w:rPr>
                <w:rFonts w:ascii="Times New Roman" w:eastAsia="Times New Roman" w:hAnsi="Times New Roman" w:cs="Times New Roman"/>
                <w:b/>
                <w:bCs/>
                <w:color w:val="000000"/>
                <w:sz w:val="24"/>
                <w:szCs w:val="24"/>
              </w:rPr>
            </w:pPr>
            <w:r w:rsidRPr="001C0818">
              <w:rPr>
                <w:rFonts w:ascii="Times New Roman" w:eastAsia="Times New Roman" w:hAnsi="Times New Roman" w:cs="Times New Roman"/>
                <w:b/>
                <w:bCs/>
                <w:color w:val="000000"/>
                <w:sz w:val="24"/>
                <w:szCs w:val="24"/>
              </w:rPr>
              <w:t>Maximum 30-Day Geometric Mean (CFU/mL)</w:t>
            </w:r>
          </w:p>
        </w:tc>
        <w:tc>
          <w:tcPr>
            <w:tcW w:w="1583" w:type="dxa"/>
            <w:tcBorders>
              <w:top w:val="single" w:sz="4" w:space="0" w:color="auto"/>
              <w:left w:val="nil"/>
              <w:bottom w:val="single" w:sz="4" w:space="0" w:color="auto"/>
              <w:right w:val="nil"/>
            </w:tcBorders>
            <w:shd w:val="clear" w:color="auto" w:fill="auto"/>
            <w:vAlign w:val="center"/>
            <w:hideMark/>
          </w:tcPr>
          <w:p w14:paraId="2D79EC99" w14:textId="77777777" w:rsidR="001C60A8" w:rsidRPr="001C0818" w:rsidRDefault="001C60A8" w:rsidP="005709CB">
            <w:pPr>
              <w:spacing w:line="240" w:lineRule="auto"/>
              <w:contextualSpacing w:val="0"/>
              <w:jc w:val="center"/>
              <w:rPr>
                <w:rFonts w:ascii="Times New Roman" w:eastAsia="Times New Roman" w:hAnsi="Times New Roman" w:cs="Times New Roman"/>
                <w:b/>
                <w:bCs/>
                <w:color w:val="000000"/>
                <w:sz w:val="24"/>
                <w:szCs w:val="24"/>
              </w:rPr>
            </w:pPr>
            <w:r w:rsidRPr="001C0818">
              <w:rPr>
                <w:rFonts w:ascii="Times New Roman" w:eastAsia="Times New Roman" w:hAnsi="Times New Roman" w:cs="Times New Roman"/>
                <w:b/>
                <w:bCs/>
                <w:color w:val="000000"/>
                <w:sz w:val="24"/>
                <w:szCs w:val="24"/>
              </w:rPr>
              <w:t>Minimum 30-Day Geometric Mean (CFU/mL)</w:t>
            </w:r>
          </w:p>
        </w:tc>
      </w:tr>
      <w:tr w:rsidR="001C60A8" w:rsidRPr="00DA43D3" w14:paraId="10250DC6" w14:textId="77777777" w:rsidTr="005709CB">
        <w:trPr>
          <w:trHeight w:val="288"/>
        </w:trPr>
        <w:tc>
          <w:tcPr>
            <w:tcW w:w="1710" w:type="dxa"/>
            <w:vMerge w:val="restart"/>
            <w:tcBorders>
              <w:top w:val="nil"/>
              <w:left w:val="nil"/>
              <w:bottom w:val="nil"/>
              <w:right w:val="nil"/>
            </w:tcBorders>
            <w:shd w:val="clear" w:color="auto" w:fill="auto"/>
            <w:noWrap/>
            <w:hideMark/>
          </w:tcPr>
          <w:p w14:paraId="0FCB185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Kenai River Gull Rookery 1</w:t>
            </w:r>
          </w:p>
        </w:tc>
        <w:tc>
          <w:tcPr>
            <w:tcW w:w="1710" w:type="dxa"/>
            <w:vMerge w:val="restart"/>
            <w:tcBorders>
              <w:top w:val="nil"/>
              <w:left w:val="nil"/>
              <w:bottom w:val="nil"/>
              <w:right w:val="nil"/>
            </w:tcBorders>
            <w:shd w:val="clear" w:color="auto" w:fill="auto"/>
            <w:noWrap/>
            <w:hideMark/>
          </w:tcPr>
          <w:p w14:paraId="7D72A61C"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Enterococci</w:t>
            </w:r>
          </w:p>
        </w:tc>
        <w:tc>
          <w:tcPr>
            <w:tcW w:w="900" w:type="dxa"/>
            <w:tcBorders>
              <w:top w:val="nil"/>
              <w:left w:val="nil"/>
              <w:bottom w:val="nil"/>
              <w:right w:val="nil"/>
            </w:tcBorders>
            <w:shd w:val="clear" w:color="auto" w:fill="auto"/>
            <w:noWrap/>
            <w:vAlign w:val="center"/>
            <w:hideMark/>
          </w:tcPr>
          <w:p w14:paraId="325B89D1"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7CC2E45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9.37 ± 2.62</w:t>
            </w:r>
          </w:p>
        </w:tc>
        <w:tc>
          <w:tcPr>
            <w:tcW w:w="1620" w:type="dxa"/>
            <w:tcBorders>
              <w:top w:val="nil"/>
              <w:left w:val="nil"/>
              <w:bottom w:val="nil"/>
              <w:right w:val="nil"/>
            </w:tcBorders>
            <w:shd w:val="clear" w:color="auto" w:fill="auto"/>
            <w:noWrap/>
            <w:vAlign w:val="center"/>
            <w:hideMark/>
          </w:tcPr>
          <w:p w14:paraId="5BBE365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21.23</w:t>
            </w:r>
          </w:p>
        </w:tc>
        <w:tc>
          <w:tcPr>
            <w:tcW w:w="1583" w:type="dxa"/>
            <w:tcBorders>
              <w:top w:val="nil"/>
              <w:left w:val="nil"/>
              <w:bottom w:val="nil"/>
              <w:right w:val="nil"/>
            </w:tcBorders>
            <w:shd w:val="clear" w:color="auto" w:fill="auto"/>
            <w:noWrap/>
            <w:vAlign w:val="center"/>
            <w:hideMark/>
          </w:tcPr>
          <w:p w14:paraId="2B37A0EA"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3.38</w:t>
            </w:r>
          </w:p>
        </w:tc>
      </w:tr>
      <w:tr w:rsidR="001C60A8" w:rsidRPr="00DA43D3" w14:paraId="3B82B069" w14:textId="77777777" w:rsidTr="005709CB">
        <w:trPr>
          <w:trHeight w:val="288"/>
        </w:trPr>
        <w:tc>
          <w:tcPr>
            <w:tcW w:w="1710" w:type="dxa"/>
            <w:vMerge/>
            <w:tcBorders>
              <w:top w:val="nil"/>
              <w:left w:val="nil"/>
              <w:bottom w:val="nil"/>
              <w:right w:val="nil"/>
            </w:tcBorders>
            <w:vAlign w:val="center"/>
            <w:hideMark/>
          </w:tcPr>
          <w:p w14:paraId="788E1375"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7D8D67FC"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34DB31B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5810485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7.84 ± 0.65</w:t>
            </w:r>
          </w:p>
        </w:tc>
        <w:tc>
          <w:tcPr>
            <w:tcW w:w="1620" w:type="dxa"/>
            <w:tcBorders>
              <w:top w:val="nil"/>
              <w:left w:val="nil"/>
              <w:bottom w:val="nil"/>
              <w:right w:val="nil"/>
            </w:tcBorders>
            <w:shd w:val="clear" w:color="auto" w:fill="auto"/>
            <w:noWrap/>
            <w:vAlign w:val="center"/>
            <w:hideMark/>
          </w:tcPr>
          <w:p w14:paraId="03B36D20"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10.37</w:t>
            </w:r>
          </w:p>
        </w:tc>
        <w:tc>
          <w:tcPr>
            <w:tcW w:w="1583" w:type="dxa"/>
            <w:tcBorders>
              <w:top w:val="nil"/>
              <w:left w:val="nil"/>
              <w:bottom w:val="nil"/>
              <w:right w:val="nil"/>
            </w:tcBorders>
            <w:shd w:val="clear" w:color="auto" w:fill="auto"/>
            <w:noWrap/>
            <w:vAlign w:val="center"/>
            <w:hideMark/>
          </w:tcPr>
          <w:p w14:paraId="156E175B"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4.02</w:t>
            </w:r>
          </w:p>
        </w:tc>
      </w:tr>
      <w:tr w:rsidR="001C60A8" w:rsidRPr="00DA43D3" w14:paraId="6006E2CC" w14:textId="77777777" w:rsidTr="005709CB">
        <w:trPr>
          <w:trHeight w:val="288"/>
        </w:trPr>
        <w:tc>
          <w:tcPr>
            <w:tcW w:w="1710" w:type="dxa"/>
            <w:vMerge/>
            <w:tcBorders>
              <w:top w:val="nil"/>
              <w:left w:val="nil"/>
              <w:bottom w:val="nil"/>
              <w:right w:val="nil"/>
            </w:tcBorders>
            <w:vAlign w:val="center"/>
            <w:hideMark/>
          </w:tcPr>
          <w:p w14:paraId="1FB68862"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val="restart"/>
            <w:tcBorders>
              <w:top w:val="nil"/>
              <w:left w:val="nil"/>
              <w:bottom w:val="nil"/>
              <w:right w:val="nil"/>
            </w:tcBorders>
            <w:shd w:val="clear" w:color="auto" w:fill="auto"/>
            <w:noWrap/>
            <w:hideMark/>
          </w:tcPr>
          <w:p w14:paraId="389AE215"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Fecal Coliform</w:t>
            </w:r>
          </w:p>
        </w:tc>
        <w:tc>
          <w:tcPr>
            <w:tcW w:w="900" w:type="dxa"/>
            <w:tcBorders>
              <w:top w:val="nil"/>
              <w:left w:val="nil"/>
              <w:bottom w:val="nil"/>
              <w:right w:val="nil"/>
            </w:tcBorders>
            <w:shd w:val="clear" w:color="auto" w:fill="auto"/>
            <w:noWrap/>
            <w:vAlign w:val="center"/>
            <w:hideMark/>
          </w:tcPr>
          <w:p w14:paraId="28E0083C"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35A8C00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21.58 ± 4.73</w:t>
            </w:r>
          </w:p>
        </w:tc>
        <w:tc>
          <w:tcPr>
            <w:tcW w:w="1620" w:type="dxa"/>
            <w:tcBorders>
              <w:top w:val="nil"/>
              <w:left w:val="nil"/>
              <w:bottom w:val="nil"/>
              <w:right w:val="nil"/>
            </w:tcBorders>
            <w:shd w:val="clear" w:color="auto" w:fill="auto"/>
            <w:noWrap/>
            <w:vAlign w:val="center"/>
            <w:hideMark/>
          </w:tcPr>
          <w:p w14:paraId="25DB013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55.99</w:t>
            </w:r>
          </w:p>
        </w:tc>
        <w:tc>
          <w:tcPr>
            <w:tcW w:w="1583" w:type="dxa"/>
            <w:tcBorders>
              <w:top w:val="nil"/>
              <w:left w:val="nil"/>
              <w:bottom w:val="nil"/>
              <w:right w:val="nil"/>
            </w:tcBorders>
            <w:shd w:val="clear" w:color="auto" w:fill="auto"/>
            <w:noWrap/>
            <w:vAlign w:val="center"/>
            <w:hideMark/>
          </w:tcPr>
          <w:p w14:paraId="5DCB6C4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10.89</w:t>
            </w:r>
          </w:p>
        </w:tc>
      </w:tr>
      <w:tr w:rsidR="001C60A8" w:rsidRPr="00DA43D3" w14:paraId="194A973E" w14:textId="77777777" w:rsidTr="005709CB">
        <w:trPr>
          <w:trHeight w:val="288"/>
        </w:trPr>
        <w:tc>
          <w:tcPr>
            <w:tcW w:w="1710" w:type="dxa"/>
            <w:vMerge/>
            <w:tcBorders>
              <w:top w:val="nil"/>
              <w:left w:val="nil"/>
              <w:bottom w:val="nil"/>
              <w:right w:val="nil"/>
            </w:tcBorders>
            <w:vAlign w:val="center"/>
            <w:hideMark/>
          </w:tcPr>
          <w:p w14:paraId="03378C9F"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051A6171"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6018EFF0"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37B9AA6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61.09 ± 8.08</w:t>
            </w:r>
          </w:p>
        </w:tc>
        <w:tc>
          <w:tcPr>
            <w:tcW w:w="1620" w:type="dxa"/>
            <w:tcBorders>
              <w:top w:val="nil"/>
              <w:left w:val="nil"/>
              <w:bottom w:val="nil"/>
              <w:right w:val="nil"/>
            </w:tcBorders>
            <w:shd w:val="clear" w:color="auto" w:fill="auto"/>
            <w:noWrap/>
            <w:vAlign w:val="center"/>
            <w:hideMark/>
          </w:tcPr>
          <w:p w14:paraId="68CA6B35"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94.87</w:t>
            </w:r>
          </w:p>
        </w:tc>
        <w:tc>
          <w:tcPr>
            <w:tcW w:w="1583" w:type="dxa"/>
            <w:tcBorders>
              <w:top w:val="nil"/>
              <w:left w:val="nil"/>
              <w:bottom w:val="nil"/>
              <w:right w:val="nil"/>
            </w:tcBorders>
            <w:shd w:val="clear" w:color="auto" w:fill="auto"/>
            <w:noWrap/>
            <w:vAlign w:val="center"/>
            <w:hideMark/>
          </w:tcPr>
          <w:p w14:paraId="387FC8E4"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33.52</w:t>
            </w:r>
          </w:p>
        </w:tc>
      </w:tr>
      <w:tr w:rsidR="001C60A8" w:rsidRPr="00DA43D3" w14:paraId="5555EC6D" w14:textId="77777777" w:rsidTr="005709CB">
        <w:trPr>
          <w:trHeight w:val="288"/>
        </w:trPr>
        <w:tc>
          <w:tcPr>
            <w:tcW w:w="1710" w:type="dxa"/>
            <w:vMerge w:val="restart"/>
            <w:tcBorders>
              <w:top w:val="nil"/>
              <w:left w:val="nil"/>
              <w:bottom w:val="nil"/>
              <w:right w:val="nil"/>
            </w:tcBorders>
            <w:shd w:val="clear" w:color="auto" w:fill="auto"/>
            <w:noWrap/>
            <w:hideMark/>
          </w:tcPr>
          <w:p w14:paraId="5D98D2C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Kenai River Gull Rookery 2</w:t>
            </w:r>
          </w:p>
        </w:tc>
        <w:tc>
          <w:tcPr>
            <w:tcW w:w="1710" w:type="dxa"/>
            <w:vMerge w:val="restart"/>
            <w:tcBorders>
              <w:top w:val="nil"/>
              <w:left w:val="nil"/>
              <w:bottom w:val="nil"/>
              <w:right w:val="nil"/>
            </w:tcBorders>
            <w:shd w:val="clear" w:color="auto" w:fill="auto"/>
            <w:noWrap/>
            <w:hideMark/>
          </w:tcPr>
          <w:p w14:paraId="4ADB1168"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Enterococci</w:t>
            </w:r>
          </w:p>
        </w:tc>
        <w:tc>
          <w:tcPr>
            <w:tcW w:w="900" w:type="dxa"/>
            <w:tcBorders>
              <w:top w:val="nil"/>
              <w:left w:val="nil"/>
              <w:bottom w:val="nil"/>
              <w:right w:val="nil"/>
            </w:tcBorders>
            <w:shd w:val="clear" w:color="auto" w:fill="auto"/>
            <w:noWrap/>
            <w:vAlign w:val="center"/>
            <w:hideMark/>
          </w:tcPr>
          <w:p w14:paraId="513798F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5CF377C5"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10.40 ± 1.26</w:t>
            </w:r>
          </w:p>
        </w:tc>
        <w:tc>
          <w:tcPr>
            <w:tcW w:w="1620" w:type="dxa"/>
            <w:tcBorders>
              <w:top w:val="nil"/>
              <w:left w:val="nil"/>
              <w:bottom w:val="nil"/>
              <w:right w:val="nil"/>
            </w:tcBorders>
            <w:shd w:val="clear" w:color="auto" w:fill="auto"/>
            <w:noWrap/>
            <w:vAlign w:val="center"/>
            <w:hideMark/>
          </w:tcPr>
          <w:p w14:paraId="0346A41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14.88</w:t>
            </w:r>
          </w:p>
        </w:tc>
        <w:tc>
          <w:tcPr>
            <w:tcW w:w="1583" w:type="dxa"/>
            <w:tcBorders>
              <w:top w:val="nil"/>
              <w:left w:val="nil"/>
              <w:bottom w:val="nil"/>
              <w:right w:val="nil"/>
            </w:tcBorders>
            <w:shd w:val="clear" w:color="auto" w:fill="auto"/>
            <w:noWrap/>
            <w:vAlign w:val="center"/>
            <w:hideMark/>
          </w:tcPr>
          <w:p w14:paraId="481128C5"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3.18</w:t>
            </w:r>
          </w:p>
        </w:tc>
      </w:tr>
      <w:tr w:rsidR="001C60A8" w:rsidRPr="00DA43D3" w14:paraId="7761F233" w14:textId="77777777" w:rsidTr="005709CB">
        <w:trPr>
          <w:trHeight w:val="288"/>
        </w:trPr>
        <w:tc>
          <w:tcPr>
            <w:tcW w:w="1710" w:type="dxa"/>
            <w:vMerge/>
            <w:tcBorders>
              <w:top w:val="nil"/>
              <w:left w:val="nil"/>
              <w:bottom w:val="nil"/>
              <w:right w:val="nil"/>
            </w:tcBorders>
            <w:vAlign w:val="center"/>
            <w:hideMark/>
          </w:tcPr>
          <w:p w14:paraId="5C5C00CA"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50973480"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53C5FAA6"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6D2D9E9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4.52 ± 0.62</w:t>
            </w:r>
          </w:p>
        </w:tc>
        <w:tc>
          <w:tcPr>
            <w:tcW w:w="1620" w:type="dxa"/>
            <w:tcBorders>
              <w:top w:val="nil"/>
              <w:left w:val="nil"/>
              <w:bottom w:val="nil"/>
              <w:right w:val="nil"/>
            </w:tcBorders>
            <w:shd w:val="clear" w:color="auto" w:fill="auto"/>
            <w:noWrap/>
            <w:vAlign w:val="center"/>
            <w:hideMark/>
          </w:tcPr>
          <w:p w14:paraId="0A29594D"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8.24</w:t>
            </w:r>
          </w:p>
        </w:tc>
        <w:tc>
          <w:tcPr>
            <w:tcW w:w="1583" w:type="dxa"/>
            <w:tcBorders>
              <w:top w:val="nil"/>
              <w:left w:val="nil"/>
              <w:bottom w:val="nil"/>
              <w:right w:val="nil"/>
            </w:tcBorders>
            <w:shd w:val="clear" w:color="auto" w:fill="auto"/>
            <w:noWrap/>
            <w:vAlign w:val="center"/>
            <w:hideMark/>
          </w:tcPr>
          <w:p w14:paraId="6F53A806"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2.83</w:t>
            </w:r>
          </w:p>
        </w:tc>
      </w:tr>
      <w:tr w:rsidR="001C60A8" w:rsidRPr="00DA43D3" w14:paraId="73382FBC" w14:textId="77777777" w:rsidTr="005709CB">
        <w:trPr>
          <w:trHeight w:val="288"/>
        </w:trPr>
        <w:tc>
          <w:tcPr>
            <w:tcW w:w="1710" w:type="dxa"/>
            <w:vMerge/>
            <w:tcBorders>
              <w:top w:val="nil"/>
              <w:left w:val="nil"/>
              <w:bottom w:val="nil"/>
              <w:right w:val="nil"/>
            </w:tcBorders>
            <w:vAlign w:val="center"/>
            <w:hideMark/>
          </w:tcPr>
          <w:p w14:paraId="039590D5"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val="restart"/>
            <w:tcBorders>
              <w:top w:val="nil"/>
              <w:left w:val="nil"/>
              <w:bottom w:val="nil"/>
              <w:right w:val="nil"/>
            </w:tcBorders>
            <w:shd w:val="clear" w:color="auto" w:fill="auto"/>
            <w:noWrap/>
            <w:hideMark/>
          </w:tcPr>
          <w:p w14:paraId="1BE1EA10"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Fecal Coliform</w:t>
            </w:r>
          </w:p>
        </w:tc>
        <w:tc>
          <w:tcPr>
            <w:tcW w:w="900" w:type="dxa"/>
            <w:tcBorders>
              <w:top w:val="nil"/>
              <w:left w:val="nil"/>
              <w:bottom w:val="nil"/>
              <w:right w:val="nil"/>
            </w:tcBorders>
            <w:shd w:val="clear" w:color="auto" w:fill="auto"/>
            <w:noWrap/>
            <w:vAlign w:val="center"/>
            <w:hideMark/>
          </w:tcPr>
          <w:p w14:paraId="44DD2182"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725B4CD1"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29.19 ± 5.86</w:t>
            </w:r>
          </w:p>
        </w:tc>
        <w:tc>
          <w:tcPr>
            <w:tcW w:w="1620" w:type="dxa"/>
            <w:tcBorders>
              <w:top w:val="nil"/>
              <w:left w:val="nil"/>
              <w:bottom w:val="nil"/>
              <w:right w:val="nil"/>
            </w:tcBorders>
            <w:shd w:val="clear" w:color="auto" w:fill="auto"/>
            <w:noWrap/>
            <w:vAlign w:val="center"/>
            <w:hideMark/>
          </w:tcPr>
          <w:p w14:paraId="339EF0E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53.62</w:t>
            </w:r>
          </w:p>
        </w:tc>
        <w:tc>
          <w:tcPr>
            <w:tcW w:w="1583" w:type="dxa"/>
            <w:tcBorders>
              <w:top w:val="nil"/>
              <w:left w:val="nil"/>
              <w:bottom w:val="nil"/>
              <w:right w:val="nil"/>
            </w:tcBorders>
            <w:shd w:val="clear" w:color="auto" w:fill="auto"/>
            <w:noWrap/>
            <w:vAlign w:val="center"/>
            <w:hideMark/>
          </w:tcPr>
          <w:p w14:paraId="738C94D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6.66</w:t>
            </w:r>
          </w:p>
        </w:tc>
      </w:tr>
      <w:tr w:rsidR="001C60A8" w:rsidRPr="00DA43D3" w14:paraId="48E1ED7C" w14:textId="77777777" w:rsidTr="005709CB">
        <w:trPr>
          <w:trHeight w:val="288"/>
        </w:trPr>
        <w:tc>
          <w:tcPr>
            <w:tcW w:w="1710" w:type="dxa"/>
            <w:vMerge/>
            <w:tcBorders>
              <w:top w:val="nil"/>
              <w:left w:val="nil"/>
              <w:bottom w:val="nil"/>
              <w:right w:val="nil"/>
            </w:tcBorders>
            <w:vAlign w:val="center"/>
            <w:hideMark/>
          </w:tcPr>
          <w:p w14:paraId="4D8C41E5"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18C8DF1C"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6D2404B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19D6E97B"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18.90 ± 1.32</w:t>
            </w:r>
          </w:p>
        </w:tc>
        <w:tc>
          <w:tcPr>
            <w:tcW w:w="1620" w:type="dxa"/>
            <w:tcBorders>
              <w:top w:val="nil"/>
              <w:left w:val="nil"/>
              <w:bottom w:val="nil"/>
              <w:right w:val="nil"/>
            </w:tcBorders>
            <w:shd w:val="clear" w:color="auto" w:fill="auto"/>
            <w:noWrap/>
            <w:vAlign w:val="center"/>
            <w:hideMark/>
          </w:tcPr>
          <w:p w14:paraId="64C7E248"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24.43</w:t>
            </w:r>
          </w:p>
        </w:tc>
        <w:tc>
          <w:tcPr>
            <w:tcW w:w="1583" w:type="dxa"/>
            <w:tcBorders>
              <w:top w:val="nil"/>
              <w:left w:val="nil"/>
              <w:bottom w:val="nil"/>
              <w:right w:val="nil"/>
            </w:tcBorders>
            <w:shd w:val="clear" w:color="auto" w:fill="auto"/>
            <w:noWrap/>
            <w:vAlign w:val="center"/>
            <w:hideMark/>
          </w:tcPr>
          <w:p w14:paraId="6340D2C0"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12.62</w:t>
            </w:r>
          </w:p>
        </w:tc>
      </w:tr>
      <w:tr w:rsidR="001C60A8" w:rsidRPr="00DA43D3" w14:paraId="453D0FCB" w14:textId="77777777" w:rsidTr="005709CB">
        <w:trPr>
          <w:trHeight w:val="288"/>
        </w:trPr>
        <w:tc>
          <w:tcPr>
            <w:tcW w:w="1710" w:type="dxa"/>
            <w:vMerge w:val="restart"/>
            <w:tcBorders>
              <w:top w:val="nil"/>
              <w:left w:val="nil"/>
              <w:bottom w:val="nil"/>
              <w:right w:val="nil"/>
            </w:tcBorders>
            <w:shd w:val="clear" w:color="auto" w:fill="auto"/>
            <w:noWrap/>
            <w:hideMark/>
          </w:tcPr>
          <w:p w14:paraId="1E6090C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North Kenai Beach 4</w:t>
            </w:r>
          </w:p>
        </w:tc>
        <w:tc>
          <w:tcPr>
            <w:tcW w:w="1710" w:type="dxa"/>
            <w:vMerge w:val="restart"/>
            <w:tcBorders>
              <w:top w:val="nil"/>
              <w:left w:val="nil"/>
              <w:bottom w:val="nil"/>
              <w:right w:val="nil"/>
            </w:tcBorders>
            <w:shd w:val="clear" w:color="auto" w:fill="auto"/>
            <w:noWrap/>
            <w:hideMark/>
          </w:tcPr>
          <w:p w14:paraId="799FF1BE"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Enterococci</w:t>
            </w:r>
          </w:p>
        </w:tc>
        <w:tc>
          <w:tcPr>
            <w:tcW w:w="900" w:type="dxa"/>
            <w:tcBorders>
              <w:top w:val="nil"/>
              <w:left w:val="nil"/>
              <w:bottom w:val="nil"/>
              <w:right w:val="nil"/>
            </w:tcBorders>
            <w:shd w:val="clear" w:color="auto" w:fill="auto"/>
            <w:noWrap/>
            <w:vAlign w:val="center"/>
            <w:hideMark/>
          </w:tcPr>
          <w:p w14:paraId="080A0E19"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04CB832B"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37.64 ± 7.96</w:t>
            </w:r>
          </w:p>
        </w:tc>
        <w:tc>
          <w:tcPr>
            <w:tcW w:w="1620" w:type="dxa"/>
            <w:tcBorders>
              <w:top w:val="nil"/>
              <w:left w:val="nil"/>
              <w:bottom w:val="nil"/>
              <w:right w:val="nil"/>
            </w:tcBorders>
            <w:shd w:val="clear" w:color="auto" w:fill="auto"/>
            <w:noWrap/>
            <w:vAlign w:val="center"/>
            <w:hideMark/>
          </w:tcPr>
          <w:p w14:paraId="0E73B0F0"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69.21</w:t>
            </w:r>
          </w:p>
        </w:tc>
        <w:tc>
          <w:tcPr>
            <w:tcW w:w="1583" w:type="dxa"/>
            <w:tcBorders>
              <w:top w:val="nil"/>
              <w:left w:val="nil"/>
              <w:bottom w:val="nil"/>
              <w:right w:val="nil"/>
            </w:tcBorders>
            <w:shd w:val="clear" w:color="auto" w:fill="auto"/>
            <w:noWrap/>
            <w:vAlign w:val="center"/>
            <w:hideMark/>
          </w:tcPr>
          <w:p w14:paraId="0757900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9.43</w:t>
            </w:r>
          </w:p>
        </w:tc>
      </w:tr>
      <w:tr w:rsidR="001C60A8" w:rsidRPr="00DA43D3" w14:paraId="4E35020C" w14:textId="77777777" w:rsidTr="005709CB">
        <w:trPr>
          <w:trHeight w:val="288"/>
        </w:trPr>
        <w:tc>
          <w:tcPr>
            <w:tcW w:w="1710" w:type="dxa"/>
            <w:vMerge/>
            <w:tcBorders>
              <w:top w:val="nil"/>
              <w:left w:val="nil"/>
              <w:bottom w:val="nil"/>
              <w:right w:val="nil"/>
            </w:tcBorders>
            <w:vAlign w:val="center"/>
            <w:hideMark/>
          </w:tcPr>
          <w:p w14:paraId="5293C1E0"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09819422"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4B1C831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1FDDDFAD"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6.05 ± 0.76</w:t>
            </w:r>
          </w:p>
        </w:tc>
        <w:tc>
          <w:tcPr>
            <w:tcW w:w="1620" w:type="dxa"/>
            <w:tcBorders>
              <w:top w:val="nil"/>
              <w:left w:val="nil"/>
              <w:bottom w:val="nil"/>
              <w:right w:val="nil"/>
            </w:tcBorders>
            <w:shd w:val="clear" w:color="auto" w:fill="auto"/>
            <w:noWrap/>
            <w:vAlign w:val="center"/>
            <w:hideMark/>
          </w:tcPr>
          <w:p w14:paraId="1DDAACEB"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10.02</w:t>
            </w:r>
          </w:p>
        </w:tc>
        <w:tc>
          <w:tcPr>
            <w:tcW w:w="1583" w:type="dxa"/>
            <w:tcBorders>
              <w:top w:val="nil"/>
              <w:left w:val="nil"/>
              <w:bottom w:val="nil"/>
              <w:right w:val="nil"/>
            </w:tcBorders>
            <w:shd w:val="clear" w:color="auto" w:fill="auto"/>
            <w:noWrap/>
            <w:vAlign w:val="center"/>
            <w:hideMark/>
          </w:tcPr>
          <w:p w14:paraId="69286845"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2.61</w:t>
            </w:r>
          </w:p>
        </w:tc>
      </w:tr>
      <w:tr w:rsidR="001C60A8" w:rsidRPr="00DA43D3" w14:paraId="7E90990D" w14:textId="77777777" w:rsidTr="005709CB">
        <w:trPr>
          <w:trHeight w:val="288"/>
        </w:trPr>
        <w:tc>
          <w:tcPr>
            <w:tcW w:w="1710" w:type="dxa"/>
            <w:vMerge/>
            <w:tcBorders>
              <w:top w:val="nil"/>
              <w:left w:val="nil"/>
              <w:bottom w:val="nil"/>
              <w:right w:val="nil"/>
            </w:tcBorders>
            <w:vAlign w:val="center"/>
            <w:hideMark/>
          </w:tcPr>
          <w:p w14:paraId="629C5E2C"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val="restart"/>
            <w:tcBorders>
              <w:top w:val="nil"/>
              <w:left w:val="nil"/>
              <w:bottom w:val="nil"/>
              <w:right w:val="nil"/>
            </w:tcBorders>
            <w:shd w:val="clear" w:color="auto" w:fill="auto"/>
            <w:noWrap/>
            <w:hideMark/>
          </w:tcPr>
          <w:p w14:paraId="23D5B9B1"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Fecal Coliform</w:t>
            </w:r>
          </w:p>
        </w:tc>
        <w:tc>
          <w:tcPr>
            <w:tcW w:w="900" w:type="dxa"/>
            <w:tcBorders>
              <w:top w:val="nil"/>
              <w:left w:val="nil"/>
              <w:bottom w:val="nil"/>
              <w:right w:val="nil"/>
            </w:tcBorders>
            <w:shd w:val="clear" w:color="auto" w:fill="auto"/>
            <w:noWrap/>
            <w:vAlign w:val="center"/>
            <w:hideMark/>
          </w:tcPr>
          <w:p w14:paraId="594190D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435F7F1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36.51 ± 7.00</w:t>
            </w:r>
          </w:p>
        </w:tc>
        <w:tc>
          <w:tcPr>
            <w:tcW w:w="1620" w:type="dxa"/>
            <w:tcBorders>
              <w:top w:val="nil"/>
              <w:left w:val="nil"/>
              <w:bottom w:val="nil"/>
              <w:right w:val="nil"/>
            </w:tcBorders>
            <w:shd w:val="clear" w:color="auto" w:fill="auto"/>
            <w:noWrap/>
            <w:vAlign w:val="center"/>
            <w:hideMark/>
          </w:tcPr>
          <w:p w14:paraId="419CA65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75.07</w:t>
            </w:r>
          </w:p>
        </w:tc>
        <w:tc>
          <w:tcPr>
            <w:tcW w:w="1583" w:type="dxa"/>
            <w:tcBorders>
              <w:top w:val="nil"/>
              <w:left w:val="nil"/>
              <w:bottom w:val="nil"/>
              <w:right w:val="nil"/>
            </w:tcBorders>
            <w:shd w:val="clear" w:color="auto" w:fill="auto"/>
            <w:noWrap/>
            <w:vAlign w:val="center"/>
            <w:hideMark/>
          </w:tcPr>
          <w:p w14:paraId="31A769B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5.38</w:t>
            </w:r>
          </w:p>
        </w:tc>
      </w:tr>
      <w:tr w:rsidR="001C60A8" w:rsidRPr="00DA43D3" w14:paraId="50CDB561" w14:textId="77777777" w:rsidTr="005709CB">
        <w:trPr>
          <w:trHeight w:val="288"/>
        </w:trPr>
        <w:tc>
          <w:tcPr>
            <w:tcW w:w="1710" w:type="dxa"/>
            <w:vMerge/>
            <w:tcBorders>
              <w:top w:val="nil"/>
              <w:left w:val="nil"/>
              <w:bottom w:val="nil"/>
              <w:right w:val="nil"/>
            </w:tcBorders>
            <w:vAlign w:val="center"/>
            <w:hideMark/>
          </w:tcPr>
          <w:p w14:paraId="0C4C91AB"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707D1008"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08DCE49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1D3B2F7B"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12.84 ± 1.66</w:t>
            </w:r>
          </w:p>
        </w:tc>
        <w:tc>
          <w:tcPr>
            <w:tcW w:w="1620" w:type="dxa"/>
            <w:tcBorders>
              <w:top w:val="nil"/>
              <w:left w:val="nil"/>
              <w:bottom w:val="nil"/>
              <w:right w:val="nil"/>
            </w:tcBorders>
            <w:shd w:val="clear" w:color="auto" w:fill="auto"/>
            <w:noWrap/>
            <w:vAlign w:val="center"/>
            <w:hideMark/>
          </w:tcPr>
          <w:p w14:paraId="0299505D"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20.33</w:t>
            </w:r>
          </w:p>
        </w:tc>
        <w:tc>
          <w:tcPr>
            <w:tcW w:w="1583" w:type="dxa"/>
            <w:tcBorders>
              <w:top w:val="nil"/>
              <w:left w:val="nil"/>
              <w:bottom w:val="nil"/>
              <w:right w:val="nil"/>
            </w:tcBorders>
            <w:shd w:val="clear" w:color="auto" w:fill="auto"/>
            <w:noWrap/>
            <w:vAlign w:val="center"/>
            <w:hideMark/>
          </w:tcPr>
          <w:p w14:paraId="4EACA89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7.03</w:t>
            </w:r>
          </w:p>
        </w:tc>
      </w:tr>
      <w:tr w:rsidR="001C60A8" w:rsidRPr="00DA43D3" w14:paraId="2C2ED90F" w14:textId="77777777" w:rsidTr="005709CB">
        <w:trPr>
          <w:trHeight w:val="288"/>
        </w:trPr>
        <w:tc>
          <w:tcPr>
            <w:tcW w:w="1710" w:type="dxa"/>
            <w:vMerge w:val="restart"/>
            <w:tcBorders>
              <w:top w:val="nil"/>
              <w:left w:val="nil"/>
              <w:bottom w:val="nil"/>
              <w:right w:val="nil"/>
            </w:tcBorders>
            <w:shd w:val="clear" w:color="auto" w:fill="auto"/>
            <w:noWrap/>
            <w:hideMark/>
          </w:tcPr>
          <w:p w14:paraId="7EB41E01"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South Kenai Beach 3</w:t>
            </w:r>
          </w:p>
        </w:tc>
        <w:tc>
          <w:tcPr>
            <w:tcW w:w="1710" w:type="dxa"/>
            <w:vMerge w:val="restart"/>
            <w:tcBorders>
              <w:top w:val="nil"/>
              <w:left w:val="nil"/>
              <w:bottom w:val="nil"/>
              <w:right w:val="nil"/>
            </w:tcBorders>
            <w:shd w:val="clear" w:color="auto" w:fill="auto"/>
            <w:noWrap/>
            <w:hideMark/>
          </w:tcPr>
          <w:p w14:paraId="5EF00F69"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Enterococci</w:t>
            </w:r>
          </w:p>
        </w:tc>
        <w:tc>
          <w:tcPr>
            <w:tcW w:w="900" w:type="dxa"/>
            <w:tcBorders>
              <w:top w:val="nil"/>
              <w:left w:val="nil"/>
              <w:bottom w:val="nil"/>
              <w:right w:val="nil"/>
            </w:tcBorders>
            <w:shd w:val="clear" w:color="auto" w:fill="auto"/>
            <w:noWrap/>
            <w:vAlign w:val="center"/>
            <w:hideMark/>
          </w:tcPr>
          <w:p w14:paraId="3A8C2382"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2D3B0F70"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83.46 ± 14.06</w:t>
            </w:r>
          </w:p>
        </w:tc>
        <w:tc>
          <w:tcPr>
            <w:tcW w:w="1620" w:type="dxa"/>
            <w:tcBorders>
              <w:top w:val="nil"/>
              <w:left w:val="nil"/>
              <w:bottom w:val="nil"/>
              <w:right w:val="nil"/>
            </w:tcBorders>
            <w:shd w:val="clear" w:color="auto" w:fill="auto"/>
            <w:noWrap/>
            <w:vAlign w:val="center"/>
            <w:hideMark/>
          </w:tcPr>
          <w:p w14:paraId="4DCC140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126.12</w:t>
            </w:r>
          </w:p>
        </w:tc>
        <w:tc>
          <w:tcPr>
            <w:tcW w:w="1583" w:type="dxa"/>
            <w:tcBorders>
              <w:top w:val="nil"/>
              <w:left w:val="nil"/>
              <w:bottom w:val="nil"/>
              <w:right w:val="nil"/>
            </w:tcBorders>
            <w:shd w:val="clear" w:color="auto" w:fill="auto"/>
            <w:noWrap/>
            <w:vAlign w:val="center"/>
            <w:hideMark/>
          </w:tcPr>
          <w:p w14:paraId="2929304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12.44</w:t>
            </w:r>
          </w:p>
        </w:tc>
      </w:tr>
      <w:tr w:rsidR="001C60A8" w:rsidRPr="00DA43D3" w14:paraId="2B6E0616" w14:textId="77777777" w:rsidTr="005709CB">
        <w:trPr>
          <w:trHeight w:val="288"/>
        </w:trPr>
        <w:tc>
          <w:tcPr>
            <w:tcW w:w="1710" w:type="dxa"/>
            <w:vMerge/>
            <w:tcBorders>
              <w:top w:val="nil"/>
              <w:left w:val="nil"/>
              <w:bottom w:val="nil"/>
              <w:right w:val="nil"/>
            </w:tcBorders>
            <w:vAlign w:val="center"/>
            <w:hideMark/>
          </w:tcPr>
          <w:p w14:paraId="1C49DB2F"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586A5F88"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03DFCCDC"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3BC2CF5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29.09 ± 2.79</w:t>
            </w:r>
          </w:p>
        </w:tc>
        <w:tc>
          <w:tcPr>
            <w:tcW w:w="1620" w:type="dxa"/>
            <w:tcBorders>
              <w:top w:val="nil"/>
              <w:left w:val="nil"/>
              <w:bottom w:val="nil"/>
              <w:right w:val="nil"/>
            </w:tcBorders>
            <w:shd w:val="clear" w:color="auto" w:fill="auto"/>
            <w:noWrap/>
            <w:vAlign w:val="center"/>
            <w:hideMark/>
          </w:tcPr>
          <w:p w14:paraId="3B991805"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39.75</w:t>
            </w:r>
          </w:p>
        </w:tc>
        <w:tc>
          <w:tcPr>
            <w:tcW w:w="1583" w:type="dxa"/>
            <w:tcBorders>
              <w:top w:val="nil"/>
              <w:left w:val="nil"/>
              <w:bottom w:val="nil"/>
              <w:right w:val="nil"/>
            </w:tcBorders>
            <w:shd w:val="clear" w:color="auto" w:fill="auto"/>
            <w:noWrap/>
            <w:vAlign w:val="center"/>
            <w:hideMark/>
          </w:tcPr>
          <w:p w14:paraId="7B3B425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14.54</w:t>
            </w:r>
          </w:p>
        </w:tc>
      </w:tr>
      <w:tr w:rsidR="001C60A8" w:rsidRPr="00DA43D3" w14:paraId="42C94C22" w14:textId="77777777" w:rsidTr="005709CB">
        <w:trPr>
          <w:trHeight w:val="288"/>
        </w:trPr>
        <w:tc>
          <w:tcPr>
            <w:tcW w:w="1710" w:type="dxa"/>
            <w:vMerge/>
            <w:tcBorders>
              <w:top w:val="nil"/>
              <w:left w:val="nil"/>
              <w:bottom w:val="nil"/>
              <w:right w:val="nil"/>
            </w:tcBorders>
            <w:vAlign w:val="center"/>
            <w:hideMark/>
          </w:tcPr>
          <w:p w14:paraId="36EC503C"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val="restart"/>
            <w:tcBorders>
              <w:top w:val="nil"/>
              <w:left w:val="nil"/>
              <w:bottom w:val="nil"/>
              <w:right w:val="nil"/>
            </w:tcBorders>
            <w:shd w:val="clear" w:color="auto" w:fill="auto"/>
            <w:noWrap/>
            <w:hideMark/>
          </w:tcPr>
          <w:p w14:paraId="22CEEA43"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Fecal Coliform</w:t>
            </w:r>
          </w:p>
        </w:tc>
        <w:tc>
          <w:tcPr>
            <w:tcW w:w="900" w:type="dxa"/>
            <w:tcBorders>
              <w:top w:val="nil"/>
              <w:left w:val="nil"/>
              <w:bottom w:val="nil"/>
              <w:right w:val="nil"/>
            </w:tcBorders>
            <w:shd w:val="clear" w:color="auto" w:fill="auto"/>
            <w:noWrap/>
            <w:vAlign w:val="center"/>
            <w:hideMark/>
          </w:tcPr>
          <w:p w14:paraId="76FDC55B"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00893D08"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69.23 ± 17.95</w:t>
            </w:r>
          </w:p>
        </w:tc>
        <w:tc>
          <w:tcPr>
            <w:tcW w:w="1620" w:type="dxa"/>
            <w:tcBorders>
              <w:top w:val="nil"/>
              <w:left w:val="nil"/>
              <w:bottom w:val="nil"/>
              <w:right w:val="nil"/>
            </w:tcBorders>
            <w:shd w:val="clear" w:color="auto" w:fill="auto"/>
            <w:noWrap/>
            <w:vAlign w:val="center"/>
            <w:hideMark/>
          </w:tcPr>
          <w:p w14:paraId="2BF710E2"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182.12</w:t>
            </w:r>
          </w:p>
        </w:tc>
        <w:tc>
          <w:tcPr>
            <w:tcW w:w="1583" w:type="dxa"/>
            <w:tcBorders>
              <w:top w:val="nil"/>
              <w:left w:val="nil"/>
              <w:bottom w:val="nil"/>
              <w:right w:val="nil"/>
            </w:tcBorders>
            <w:shd w:val="clear" w:color="auto" w:fill="auto"/>
            <w:noWrap/>
            <w:vAlign w:val="center"/>
            <w:hideMark/>
          </w:tcPr>
          <w:p w14:paraId="404F71B0"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12.86</w:t>
            </w:r>
          </w:p>
        </w:tc>
      </w:tr>
      <w:tr w:rsidR="001C60A8" w:rsidRPr="00DA43D3" w14:paraId="167BFAB4" w14:textId="77777777" w:rsidTr="005709CB">
        <w:trPr>
          <w:trHeight w:val="288"/>
        </w:trPr>
        <w:tc>
          <w:tcPr>
            <w:tcW w:w="1710" w:type="dxa"/>
            <w:vMerge/>
            <w:tcBorders>
              <w:top w:val="nil"/>
              <w:left w:val="nil"/>
              <w:right w:val="nil"/>
            </w:tcBorders>
            <w:vAlign w:val="center"/>
            <w:hideMark/>
          </w:tcPr>
          <w:p w14:paraId="3F7A98C1"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5D430D3C"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705FB0ED"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22137726"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47.01 ± 8.71</w:t>
            </w:r>
          </w:p>
        </w:tc>
        <w:tc>
          <w:tcPr>
            <w:tcW w:w="1620" w:type="dxa"/>
            <w:tcBorders>
              <w:top w:val="nil"/>
              <w:left w:val="nil"/>
              <w:bottom w:val="nil"/>
              <w:right w:val="nil"/>
            </w:tcBorders>
            <w:shd w:val="clear" w:color="auto" w:fill="auto"/>
            <w:noWrap/>
            <w:vAlign w:val="center"/>
            <w:hideMark/>
          </w:tcPr>
          <w:p w14:paraId="5FCEBAC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79.44</w:t>
            </w:r>
          </w:p>
        </w:tc>
        <w:tc>
          <w:tcPr>
            <w:tcW w:w="1583" w:type="dxa"/>
            <w:tcBorders>
              <w:top w:val="nil"/>
              <w:left w:val="nil"/>
              <w:bottom w:val="nil"/>
              <w:right w:val="nil"/>
            </w:tcBorders>
            <w:shd w:val="clear" w:color="auto" w:fill="auto"/>
            <w:noWrap/>
            <w:vAlign w:val="center"/>
            <w:hideMark/>
          </w:tcPr>
          <w:p w14:paraId="18E14E0D"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13.05</w:t>
            </w:r>
          </w:p>
        </w:tc>
      </w:tr>
      <w:tr w:rsidR="001C60A8" w:rsidRPr="00DA43D3" w14:paraId="5C361833" w14:textId="77777777" w:rsidTr="005709CB">
        <w:trPr>
          <w:trHeight w:val="288"/>
        </w:trPr>
        <w:tc>
          <w:tcPr>
            <w:tcW w:w="1710" w:type="dxa"/>
            <w:vMerge w:val="restart"/>
            <w:tcBorders>
              <w:top w:val="nil"/>
              <w:left w:val="nil"/>
              <w:bottom w:val="single" w:sz="4" w:space="0" w:color="auto"/>
              <w:right w:val="nil"/>
            </w:tcBorders>
            <w:shd w:val="clear" w:color="auto" w:fill="auto"/>
            <w:noWrap/>
            <w:hideMark/>
          </w:tcPr>
          <w:p w14:paraId="2D4D84CA"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Warren Ames Bridge</w:t>
            </w:r>
          </w:p>
        </w:tc>
        <w:tc>
          <w:tcPr>
            <w:tcW w:w="1710" w:type="dxa"/>
            <w:vMerge w:val="restart"/>
            <w:tcBorders>
              <w:top w:val="nil"/>
              <w:left w:val="nil"/>
              <w:bottom w:val="nil"/>
              <w:right w:val="nil"/>
            </w:tcBorders>
            <w:shd w:val="clear" w:color="auto" w:fill="auto"/>
            <w:noWrap/>
            <w:hideMark/>
          </w:tcPr>
          <w:p w14:paraId="11EBF21B"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Enterococci</w:t>
            </w:r>
          </w:p>
        </w:tc>
        <w:tc>
          <w:tcPr>
            <w:tcW w:w="900" w:type="dxa"/>
            <w:tcBorders>
              <w:top w:val="nil"/>
              <w:left w:val="nil"/>
              <w:bottom w:val="nil"/>
              <w:right w:val="nil"/>
            </w:tcBorders>
            <w:shd w:val="clear" w:color="auto" w:fill="auto"/>
            <w:noWrap/>
            <w:vAlign w:val="center"/>
            <w:hideMark/>
          </w:tcPr>
          <w:p w14:paraId="23B3BC8B"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4154E5F4"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2.76 ± 0.34</w:t>
            </w:r>
          </w:p>
        </w:tc>
        <w:tc>
          <w:tcPr>
            <w:tcW w:w="1620" w:type="dxa"/>
            <w:tcBorders>
              <w:top w:val="nil"/>
              <w:left w:val="nil"/>
              <w:bottom w:val="nil"/>
              <w:right w:val="nil"/>
            </w:tcBorders>
            <w:shd w:val="clear" w:color="auto" w:fill="auto"/>
            <w:noWrap/>
            <w:vAlign w:val="center"/>
            <w:hideMark/>
          </w:tcPr>
          <w:p w14:paraId="7106AA1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4.74</w:t>
            </w:r>
          </w:p>
        </w:tc>
        <w:tc>
          <w:tcPr>
            <w:tcW w:w="1583" w:type="dxa"/>
            <w:tcBorders>
              <w:top w:val="nil"/>
              <w:left w:val="nil"/>
              <w:bottom w:val="nil"/>
              <w:right w:val="nil"/>
            </w:tcBorders>
            <w:shd w:val="clear" w:color="auto" w:fill="auto"/>
            <w:noWrap/>
            <w:vAlign w:val="center"/>
            <w:hideMark/>
          </w:tcPr>
          <w:p w14:paraId="27B81624"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1.74</w:t>
            </w:r>
          </w:p>
        </w:tc>
      </w:tr>
      <w:tr w:rsidR="001C60A8" w:rsidRPr="00DA43D3" w14:paraId="01F51F42" w14:textId="77777777" w:rsidTr="005709CB">
        <w:trPr>
          <w:trHeight w:val="288"/>
        </w:trPr>
        <w:tc>
          <w:tcPr>
            <w:tcW w:w="1710" w:type="dxa"/>
            <w:vMerge/>
            <w:tcBorders>
              <w:top w:val="nil"/>
              <w:left w:val="nil"/>
              <w:bottom w:val="single" w:sz="4" w:space="0" w:color="auto"/>
              <w:right w:val="nil"/>
            </w:tcBorders>
            <w:vAlign w:val="center"/>
            <w:hideMark/>
          </w:tcPr>
          <w:p w14:paraId="224B546A"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right w:val="nil"/>
            </w:tcBorders>
            <w:vAlign w:val="center"/>
            <w:hideMark/>
          </w:tcPr>
          <w:p w14:paraId="3EF231F6"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6C7380D5"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26225CB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1.48 ± 0.10</w:t>
            </w:r>
          </w:p>
        </w:tc>
        <w:tc>
          <w:tcPr>
            <w:tcW w:w="1620" w:type="dxa"/>
            <w:tcBorders>
              <w:top w:val="nil"/>
              <w:left w:val="nil"/>
              <w:bottom w:val="nil"/>
              <w:right w:val="nil"/>
            </w:tcBorders>
            <w:shd w:val="clear" w:color="auto" w:fill="auto"/>
            <w:noWrap/>
            <w:vAlign w:val="center"/>
            <w:hideMark/>
          </w:tcPr>
          <w:p w14:paraId="0F4CDE7C"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1.89</w:t>
            </w:r>
          </w:p>
        </w:tc>
        <w:tc>
          <w:tcPr>
            <w:tcW w:w="1583" w:type="dxa"/>
            <w:tcBorders>
              <w:top w:val="nil"/>
              <w:left w:val="nil"/>
              <w:bottom w:val="nil"/>
              <w:right w:val="nil"/>
            </w:tcBorders>
            <w:shd w:val="clear" w:color="auto" w:fill="auto"/>
            <w:noWrap/>
            <w:vAlign w:val="center"/>
            <w:hideMark/>
          </w:tcPr>
          <w:p w14:paraId="12FFFF62"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1.00</w:t>
            </w:r>
          </w:p>
        </w:tc>
      </w:tr>
      <w:tr w:rsidR="001C60A8" w:rsidRPr="00DA43D3" w14:paraId="58AB65B1" w14:textId="77777777" w:rsidTr="005709CB">
        <w:trPr>
          <w:trHeight w:val="288"/>
        </w:trPr>
        <w:tc>
          <w:tcPr>
            <w:tcW w:w="1710" w:type="dxa"/>
            <w:vMerge/>
            <w:tcBorders>
              <w:top w:val="nil"/>
              <w:left w:val="nil"/>
              <w:bottom w:val="single" w:sz="4" w:space="0" w:color="auto"/>
              <w:right w:val="nil"/>
            </w:tcBorders>
            <w:vAlign w:val="center"/>
            <w:hideMark/>
          </w:tcPr>
          <w:p w14:paraId="33BCD37C"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val="restart"/>
            <w:tcBorders>
              <w:top w:val="nil"/>
              <w:left w:val="nil"/>
              <w:bottom w:val="single" w:sz="4" w:space="0" w:color="auto"/>
              <w:right w:val="nil"/>
            </w:tcBorders>
            <w:shd w:val="clear" w:color="auto" w:fill="auto"/>
            <w:noWrap/>
            <w:hideMark/>
          </w:tcPr>
          <w:p w14:paraId="6E0A11D7"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Fecal Coliform</w:t>
            </w:r>
          </w:p>
        </w:tc>
        <w:tc>
          <w:tcPr>
            <w:tcW w:w="900" w:type="dxa"/>
            <w:tcBorders>
              <w:top w:val="nil"/>
              <w:left w:val="nil"/>
              <w:right w:val="nil"/>
            </w:tcBorders>
            <w:shd w:val="clear" w:color="auto" w:fill="auto"/>
            <w:noWrap/>
            <w:vAlign w:val="center"/>
            <w:hideMark/>
          </w:tcPr>
          <w:p w14:paraId="135B5520"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right w:val="nil"/>
            </w:tcBorders>
            <w:shd w:val="clear" w:color="auto" w:fill="auto"/>
            <w:noWrap/>
            <w:vAlign w:val="center"/>
            <w:hideMark/>
          </w:tcPr>
          <w:p w14:paraId="31DD7562"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18.16 ± 3.28</w:t>
            </w:r>
          </w:p>
        </w:tc>
        <w:tc>
          <w:tcPr>
            <w:tcW w:w="1620" w:type="dxa"/>
            <w:tcBorders>
              <w:top w:val="nil"/>
              <w:left w:val="nil"/>
              <w:right w:val="nil"/>
            </w:tcBorders>
            <w:shd w:val="clear" w:color="auto" w:fill="auto"/>
            <w:noWrap/>
            <w:vAlign w:val="center"/>
            <w:hideMark/>
          </w:tcPr>
          <w:p w14:paraId="17ECF264"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34.81</w:t>
            </w:r>
          </w:p>
        </w:tc>
        <w:tc>
          <w:tcPr>
            <w:tcW w:w="1583" w:type="dxa"/>
            <w:tcBorders>
              <w:top w:val="nil"/>
              <w:left w:val="nil"/>
              <w:right w:val="nil"/>
            </w:tcBorders>
            <w:shd w:val="clear" w:color="auto" w:fill="auto"/>
            <w:noWrap/>
            <w:vAlign w:val="center"/>
            <w:hideMark/>
          </w:tcPr>
          <w:p w14:paraId="781BAC3C"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7.27</w:t>
            </w:r>
          </w:p>
        </w:tc>
      </w:tr>
      <w:tr w:rsidR="001C60A8" w:rsidRPr="00DA43D3" w14:paraId="150F213F" w14:textId="77777777" w:rsidTr="005709CB">
        <w:trPr>
          <w:trHeight w:val="288"/>
        </w:trPr>
        <w:tc>
          <w:tcPr>
            <w:tcW w:w="1710" w:type="dxa"/>
            <w:vMerge/>
            <w:tcBorders>
              <w:top w:val="nil"/>
              <w:left w:val="nil"/>
              <w:bottom w:val="single" w:sz="4" w:space="0" w:color="auto"/>
              <w:right w:val="nil"/>
            </w:tcBorders>
            <w:vAlign w:val="center"/>
            <w:hideMark/>
          </w:tcPr>
          <w:p w14:paraId="426926B8"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single" w:sz="4" w:space="0" w:color="auto"/>
              <w:right w:val="nil"/>
            </w:tcBorders>
            <w:vAlign w:val="center"/>
            <w:hideMark/>
          </w:tcPr>
          <w:p w14:paraId="56FF3E81"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single" w:sz="4" w:space="0" w:color="auto"/>
              <w:right w:val="nil"/>
            </w:tcBorders>
            <w:shd w:val="clear" w:color="auto" w:fill="auto"/>
            <w:noWrap/>
            <w:vAlign w:val="center"/>
            <w:hideMark/>
          </w:tcPr>
          <w:p w14:paraId="190DB6A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single" w:sz="4" w:space="0" w:color="auto"/>
              <w:right w:val="nil"/>
            </w:tcBorders>
            <w:shd w:val="clear" w:color="auto" w:fill="auto"/>
            <w:noWrap/>
            <w:vAlign w:val="center"/>
            <w:hideMark/>
          </w:tcPr>
          <w:p w14:paraId="3E24EBB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11.22 ± 1.34</w:t>
            </w:r>
          </w:p>
        </w:tc>
        <w:tc>
          <w:tcPr>
            <w:tcW w:w="1620" w:type="dxa"/>
            <w:tcBorders>
              <w:top w:val="nil"/>
              <w:left w:val="nil"/>
              <w:bottom w:val="single" w:sz="4" w:space="0" w:color="auto"/>
              <w:right w:val="nil"/>
            </w:tcBorders>
            <w:shd w:val="clear" w:color="auto" w:fill="auto"/>
            <w:noWrap/>
            <w:vAlign w:val="center"/>
            <w:hideMark/>
          </w:tcPr>
          <w:p w14:paraId="2973135C"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15.92</w:t>
            </w:r>
          </w:p>
        </w:tc>
        <w:tc>
          <w:tcPr>
            <w:tcW w:w="1583" w:type="dxa"/>
            <w:tcBorders>
              <w:top w:val="nil"/>
              <w:left w:val="nil"/>
              <w:bottom w:val="single" w:sz="4" w:space="0" w:color="auto"/>
              <w:right w:val="nil"/>
            </w:tcBorders>
            <w:shd w:val="clear" w:color="auto" w:fill="auto"/>
            <w:noWrap/>
            <w:vAlign w:val="center"/>
            <w:hideMark/>
          </w:tcPr>
          <w:p w14:paraId="3EBA886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6.01</w:t>
            </w:r>
          </w:p>
        </w:tc>
      </w:tr>
    </w:tbl>
    <w:p w14:paraId="6B1209DF" w14:textId="1CFC2076" w:rsidR="001C60A8" w:rsidRDefault="001C60A8" w:rsidP="00934B5D">
      <w:pPr>
        <w:rPr>
          <w:rFonts w:ascii="Times New Roman" w:eastAsia="Times New Roman" w:hAnsi="Times New Roman" w:cs="Times New Roman"/>
          <w:color w:val="000000"/>
          <w:sz w:val="24"/>
          <w:szCs w:val="24"/>
        </w:rPr>
      </w:pPr>
    </w:p>
    <w:p w14:paraId="0ADB3720" w14:textId="77777777" w:rsidR="001C60A8" w:rsidRDefault="001C60A8" w:rsidP="001C60A8">
      <w:pPr>
        <w:rPr>
          <w:rFonts w:ascii="Times New Roman" w:hAnsi="Times New Roman" w:cs="Times New Roman"/>
          <w:sz w:val="24"/>
          <w:szCs w:val="24"/>
        </w:rPr>
      </w:pPr>
    </w:p>
    <w:p w14:paraId="4C03E3A5" w14:textId="77777777" w:rsidR="00112AD3" w:rsidRPr="001C60A8" w:rsidRDefault="00112AD3" w:rsidP="00112AD3">
      <w:pPr>
        <w:rPr>
          <w:rFonts w:ascii="Times New Roman" w:hAnsi="Times New Roman" w:cs="Times New Roman"/>
          <w:sz w:val="24"/>
          <w:szCs w:val="24"/>
        </w:rPr>
      </w:pPr>
      <w:r w:rsidRPr="001C60A8">
        <w:rPr>
          <w:rFonts w:ascii="Times New Roman" w:hAnsi="Times New Roman" w:cs="Times New Roman"/>
          <w:sz w:val="24"/>
          <w:szCs w:val="24"/>
        </w:rPr>
        <w:t xml:space="preserve">In response to criteria exceedances, ADEC issued a press release on June 6, 2019 for the North Kenai Beach for water impacted by elevated concentrations of enterococci and fecal coliform. Later that month, a press release was issued on June 20, 2019, lifting the advisory for enterococci on the North Kenai Beach while implementing one for water impacted by elevated concentrations of fecal coliform at both North and South Kenai Beaches and the upstream Kenai Gull Rookery sampling site for consumption of raw seafood. The final press release was issued on July 5, 2019 for waters impacted by elevated concentrations of fecal coliform and enterococci at both North and South Kenai Beaches as well as both Kenai Gull Rookery sampling sites. These exceedances occurred for both contact water recreation and consumption of seafood. All press releases can be </w:t>
      </w:r>
      <w:r w:rsidRPr="00112AD3">
        <w:rPr>
          <w:rFonts w:ascii="Times New Roman" w:hAnsi="Times New Roman" w:cs="Times New Roman"/>
          <w:sz w:val="24"/>
          <w:szCs w:val="24"/>
        </w:rPr>
        <w:t xml:space="preserve">found in </w:t>
      </w:r>
      <w:r w:rsidRPr="00112AD3">
        <w:rPr>
          <w:rFonts w:ascii="Times New Roman" w:hAnsi="Times New Roman" w:cs="Times New Roman"/>
          <w:sz w:val="24"/>
          <w:szCs w:val="24"/>
        </w:rPr>
        <w:fldChar w:fldCharType="begin"/>
      </w:r>
      <w:r w:rsidRPr="00112AD3">
        <w:rPr>
          <w:rFonts w:ascii="Times New Roman" w:hAnsi="Times New Roman" w:cs="Times New Roman"/>
          <w:sz w:val="24"/>
          <w:szCs w:val="24"/>
        </w:rPr>
        <w:instrText xml:space="preserve"> REF _Ref61429977 \h  \* MERGEFORMAT </w:instrText>
      </w:r>
      <w:r w:rsidRPr="00112AD3">
        <w:rPr>
          <w:rFonts w:ascii="Times New Roman" w:hAnsi="Times New Roman" w:cs="Times New Roman"/>
          <w:sz w:val="24"/>
          <w:szCs w:val="24"/>
        </w:rPr>
      </w:r>
      <w:r w:rsidRPr="00112AD3">
        <w:rPr>
          <w:rFonts w:ascii="Times New Roman" w:hAnsi="Times New Roman" w:cs="Times New Roman"/>
          <w:sz w:val="24"/>
          <w:szCs w:val="24"/>
        </w:rPr>
        <w:fldChar w:fldCharType="separate"/>
      </w:r>
      <w:r w:rsidRPr="00112AD3">
        <w:rPr>
          <w:rFonts w:ascii="Times New Roman" w:hAnsi="Times New Roman" w:cs="Times New Roman"/>
          <w:sz w:val="24"/>
          <w:szCs w:val="24"/>
        </w:rPr>
        <w:t>Appendix B: Press Releases</w:t>
      </w:r>
      <w:r w:rsidRPr="00112AD3">
        <w:rPr>
          <w:rFonts w:ascii="Times New Roman" w:hAnsi="Times New Roman" w:cs="Times New Roman"/>
          <w:sz w:val="24"/>
          <w:szCs w:val="24"/>
        </w:rPr>
        <w:fldChar w:fldCharType="end"/>
      </w:r>
      <w:r w:rsidRPr="00112AD3">
        <w:rPr>
          <w:rFonts w:ascii="Times New Roman" w:hAnsi="Times New Roman" w:cs="Times New Roman"/>
          <w:sz w:val="24"/>
          <w:szCs w:val="24"/>
        </w:rPr>
        <w:t xml:space="preserve">.  </w:t>
      </w:r>
      <w:r w:rsidRPr="001C60A8">
        <w:rPr>
          <w:rFonts w:ascii="Times New Roman" w:hAnsi="Times New Roman" w:cs="Times New Roman"/>
          <w:sz w:val="24"/>
          <w:szCs w:val="24"/>
        </w:rPr>
        <w:t xml:space="preserve">In 2020, an initial </w:t>
      </w:r>
      <w:r>
        <w:rPr>
          <w:rFonts w:ascii="Times New Roman" w:hAnsi="Times New Roman" w:cs="Times New Roman"/>
          <w:sz w:val="24"/>
          <w:szCs w:val="24"/>
        </w:rPr>
        <w:t xml:space="preserve">general </w:t>
      </w:r>
      <w:r w:rsidRPr="001C60A8">
        <w:rPr>
          <w:rFonts w:ascii="Times New Roman" w:hAnsi="Times New Roman" w:cs="Times New Roman"/>
          <w:sz w:val="24"/>
          <w:szCs w:val="24"/>
        </w:rPr>
        <w:t>press release was issued on May 18, 2020 and subsequent notifications posted on the DEC Facebook page.</w:t>
      </w:r>
    </w:p>
    <w:p w14:paraId="5CC5C6AE" w14:textId="2CF8AAC2" w:rsidR="001478E5" w:rsidRPr="00541D0B" w:rsidRDefault="001478E5" w:rsidP="00B94CA1">
      <w:pPr>
        <w:rPr>
          <w:rFonts w:ascii="Times New Roman" w:eastAsia="Times New Roman" w:hAnsi="Times New Roman" w:cs="Times New Roman"/>
          <w:color w:val="000000"/>
          <w:sz w:val="24"/>
          <w:szCs w:val="24"/>
        </w:rPr>
      </w:pPr>
    </w:p>
    <w:p w14:paraId="36C04593" w14:textId="75A5BC84" w:rsidR="00733FE1" w:rsidRDefault="00DA43D3" w:rsidP="00B94CA1">
      <w:pPr>
        <w:rPr>
          <w:rFonts w:ascii="Times New Roman" w:hAnsi="Times New Roman" w:cs="Times New Roman"/>
        </w:rPr>
      </w:pPr>
      <w:r>
        <w:rPr>
          <w:rFonts w:ascii="Times New Roman" w:hAnsi="Times New Roman" w:cs="Times New Roman"/>
          <w:noProof/>
        </w:rPr>
        <w:lastRenderedPageBreak/>
        <w:drawing>
          <wp:inline distT="0" distB="0" distL="0" distR="0" wp14:anchorId="723E1BF2" wp14:editId="5D6B11E8">
            <wp:extent cx="5926357" cy="4993216"/>
            <wp:effectExtent l="19050" t="19050" r="1778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_fc_gm30_combined.png"/>
                    <pic:cNvPicPr/>
                  </pic:nvPicPr>
                  <pic:blipFill rotWithShape="1">
                    <a:blip r:embed="rId27">
                      <a:extLst>
                        <a:ext uri="{28A0092B-C50C-407E-A947-70E740481C1C}">
                          <a14:useLocalDpi xmlns:a14="http://schemas.microsoft.com/office/drawing/2010/main" val="0"/>
                        </a:ext>
                      </a:extLst>
                    </a:blip>
                    <a:srcRect t="2812" b="49794"/>
                    <a:stretch/>
                  </pic:blipFill>
                  <pic:spPr bwMode="auto">
                    <a:xfrm>
                      <a:off x="0" y="0"/>
                      <a:ext cx="5936792" cy="500200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3435DF" w14:textId="553EFC65" w:rsidR="00541D0B" w:rsidRDefault="001C60A8" w:rsidP="00112AD3">
      <w:pPr>
        <w:pStyle w:val="Caption"/>
        <w:rPr>
          <w:rFonts w:ascii="Times New Roman" w:hAnsi="Times New Roman" w:cs="Times New Roman"/>
          <w:sz w:val="24"/>
          <w:szCs w:val="24"/>
        </w:rPr>
      </w:pPr>
      <w:bookmarkStart w:id="41" w:name="_Ref61429864"/>
      <w:bookmarkStart w:id="42" w:name="_Toc61442787"/>
      <w:r w:rsidRPr="001C60A8">
        <w:rPr>
          <w:rFonts w:ascii="Times New Roman" w:hAnsi="Times New Roman" w:cs="Times New Roman"/>
          <w:sz w:val="24"/>
          <w:szCs w:val="24"/>
        </w:rPr>
        <w:t xml:space="preserve">Figure </w:t>
      </w:r>
      <w:r w:rsidRPr="001C60A8">
        <w:rPr>
          <w:rFonts w:ascii="Times New Roman" w:hAnsi="Times New Roman" w:cs="Times New Roman"/>
          <w:sz w:val="24"/>
          <w:szCs w:val="24"/>
        </w:rPr>
        <w:fldChar w:fldCharType="begin"/>
      </w:r>
      <w:r w:rsidRPr="001C60A8">
        <w:rPr>
          <w:rFonts w:ascii="Times New Roman" w:hAnsi="Times New Roman" w:cs="Times New Roman"/>
          <w:sz w:val="24"/>
          <w:szCs w:val="24"/>
        </w:rPr>
        <w:instrText xml:space="preserve"> SEQ Figure \* ARABIC </w:instrText>
      </w:r>
      <w:r w:rsidRPr="001C60A8">
        <w:rPr>
          <w:rFonts w:ascii="Times New Roman" w:hAnsi="Times New Roman" w:cs="Times New Roman"/>
          <w:sz w:val="24"/>
          <w:szCs w:val="24"/>
        </w:rPr>
        <w:fldChar w:fldCharType="separate"/>
      </w:r>
      <w:r w:rsidR="004239D9">
        <w:rPr>
          <w:rFonts w:ascii="Times New Roman" w:hAnsi="Times New Roman" w:cs="Times New Roman"/>
          <w:noProof/>
          <w:sz w:val="24"/>
          <w:szCs w:val="24"/>
        </w:rPr>
        <w:t>4</w:t>
      </w:r>
      <w:r w:rsidRPr="001C60A8">
        <w:rPr>
          <w:rFonts w:ascii="Times New Roman" w:hAnsi="Times New Roman" w:cs="Times New Roman"/>
          <w:sz w:val="24"/>
          <w:szCs w:val="24"/>
        </w:rPr>
        <w:fldChar w:fldCharType="end"/>
      </w:r>
      <w:bookmarkEnd w:id="41"/>
      <w:r w:rsidRPr="001C60A8">
        <w:rPr>
          <w:rFonts w:ascii="Times New Roman" w:hAnsi="Times New Roman" w:cs="Times New Roman"/>
          <w:sz w:val="24"/>
          <w:szCs w:val="24"/>
        </w:rPr>
        <w:t xml:space="preserve">: 30-day geometric mean values for enterococci (A) and fecal coliform (B) at sites sampled in the lower Kenai River, 2019 – 2020.  Threshold standards from 18 AAC 70 Alaska Water Quality Standards (amended </w:t>
      </w:r>
      <w:r w:rsidR="003C4B1C">
        <w:rPr>
          <w:rFonts w:ascii="Times New Roman" w:hAnsi="Times New Roman" w:cs="Times New Roman"/>
          <w:sz w:val="24"/>
          <w:szCs w:val="24"/>
        </w:rPr>
        <w:t>as of April 6, 2018)-(14) Bacte</w:t>
      </w:r>
      <w:r w:rsidRPr="001C60A8">
        <w:rPr>
          <w:rFonts w:ascii="Times New Roman" w:hAnsi="Times New Roman" w:cs="Times New Roman"/>
          <w:sz w:val="24"/>
          <w:szCs w:val="24"/>
        </w:rPr>
        <w:t>ria, for Marine Water Uses.</w:t>
      </w:r>
      <w:bookmarkEnd w:id="42"/>
    </w:p>
    <w:p w14:paraId="458DB72B" w14:textId="6410B895" w:rsidR="00745B9B" w:rsidRPr="00745B9B" w:rsidRDefault="00745B9B" w:rsidP="00745B9B">
      <w:pPr>
        <w:pStyle w:val="Heading2"/>
        <w:rPr>
          <w:rFonts w:ascii="Times New Roman" w:hAnsi="Times New Roman" w:cs="Times New Roman"/>
          <w:b/>
        </w:rPr>
      </w:pPr>
      <w:bookmarkStart w:id="43" w:name="_Hlk50554356"/>
      <w:bookmarkStart w:id="44" w:name="_Toc61442659"/>
      <w:r>
        <w:rPr>
          <w:rFonts w:ascii="Times New Roman" w:hAnsi="Times New Roman" w:cs="Times New Roman"/>
          <w:b/>
          <w:color w:val="2E74B5" w:themeColor="accent1" w:themeShade="BF"/>
        </w:rPr>
        <w:t>2019 - 2020 Microbial S</w:t>
      </w:r>
      <w:r w:rsidR="001C60A8">
        <w:rPr>
          <w:rFonts w:ascii="Times New Roman" w:hAnsi="Times New Roman" w:cs="Times New Roman"/>
          <w:b/>
          <w:color w:val="2E74B5" w:themeColor="accent1" w:themeShade="BF"/>
        </w:rPr>
        <w:t>ourc</w:t>
      </w:r>
      <w:r>
        <w:rPr>
          <w:rFonts w:ascii="Times New Roman" w:hAnsi="Times New Roman" w:cs="Times New Roman"/>
          <w:b/>
          <w:color w:val="2E74B5" w:themeColor="accent1" w:themeShade="BF"/>
        </w:rPr>
        <w:t>e Tracking Data</w:t>
      </w:r>
      <w:bookmarkEnd w:id="44"/>
    </w:p>
    <w:bookmarkEnd w:id="43"/>
    <w:p w14:paraId="76B62A4B" w14:textId="5F80F79D" w:rsidR="00FC5393" w:rsidRPr="00375840" w:rsidRDefault="00914300" w:rsidP="00FC5393">
      <w:r w:rsidRPr="00BE57F3">
        <w:rPr>
          <w:rFonts w:ascii="Times New Roman" w:hAnsi="Times New Roman" w:cs="Times New Roman"/>
          <w:sz w:val="24"/>
          <w:szCs w:val="24"/>
        </w:rPr>
        <w:t>S</w:t>
      </w:r>
      <w:r w:rsidR="00375840">
        <w:rPr>
          <w:rFonts w:ascii="Times New Roman" w:hAnsi="Times New Roman" w:cs="Times New Roman"/>
          <w:sz w:val="24"/>
          <w:szCs w:val="24"/>
        </w:rPr>
        <w:t>ample results</w:t>
      </w:r>
      <w:r w:rsidRPr="00BE57F3">
        <w:rPr>
          <w:rFonts w:ascii="Times New Roman" w:hAnsi="Times New Roman" w:cs="Times New Roman"/>
          <w:sz w:val="24"/>
          <w:szCs w:val="24"/>
        </w:rPr>
        <w:t xml:space="preserve"> for microbial source tracking (MST) </w:t>
      </w:r>
      <w:r w:rsidR="00375840">
        <w:rPr>
          <w:rFonts w:ascii="Times New Roman" w:hAnsi="Times New Roman" w:cs="Times New Roman"/>
          <w:sz w:val="24"/>
          <w:szCs w:val="24"/>
        </w:rPr>
        <w:t>were available for two</w:t>
      </w:r>
      <w:r w:rsidR="00DA7B01">
        <w:rPr>
          <w:rFonts w:ascii="Times New Roman" w:hAnsi="Times New Roman" w:cs="Times New Roman"/>
          <w:sz w:val="24"/>
          <w:szCs w:val="24"/>
        </w:rPr>
        <w:t xml:space="preserve"> </w:t>
      </w:r>
      <w:r w:rsidR="00375840">
        <w:rPr>
          <w:rFonts w:ascii="Times New Roman" w:hAnsi="Times New Roman" w:cs="Times New Roman"/>
          <w:sz w:val="24"/>
          <w:szCs w:val="24"/>
        </w:rPr>
        <w:t>sampling events for each</w:t>
      </w:r>
      <w:r w:rsidR="00DA7B01">
        <w:rPr>
          <w:rFonts w:ascii="Times New Roman" w:hAnsi="Times New Roman" w:cs="Times New Roman"/>
          <w:sz w:val="24"/>
          <w:szCs w:val="24"/>
        </w:rPr>
        <w:t xml:space="preserve"> of the 2019 –</w:t>
      </w:r>
      <w:r w:rsidR="00266281">
        <w:rPr>
          <w:rFonts w:ascii="Times New Roman" w:hAnsi="Times New Roman" w:cs="Times New Roman"/>
          <w:sz w:val="24"/>
          <w:szCs w:val="24"/>
        </w:rPr>
        <w:t xml:space="preserve"> 2020 sampling seasons.  </w:t>
      </w:r>
      <w:r w:rsidR="00DA7B01">
        <w:rPr>
          <w:rFonts w:ascii="Times New Roman" w:hAnsi="Times New Roman" w:cs="Times New Roman"/>
          <w:sz w:val="24"/>
          <w:szCs w:val="24"/>
        </w:rPr>
        <w:t xml:space="preserve">In general, gulls were indicated as the overwhelming source of fecal matter </w:t>
      </w:r>
      <w:r w:rsidR="00FC5393">
        <w:rPr>
          <w:rFonts w:ascii="Times New Roman" w:hAnsi="Times New Roman" w:cs="Times New Roman"/>
          <w:sz w:val="24"/>
          <w:szCs w:val="24"/>
        </w:rPr>
        <w:t>at most sampling events</w:t>
      </w:r>
      <w:r w:rsidR="00DA7B01">
        <w:rPr>
          <w:rFonts w:ascii="Times New Roman" w:hAnsi="Times New Roman" w:cs="Times New Roman"/>
          <w:sz w:val="24"/>
          <w:szCs w:val="24"/>
        </w:rPr>
        <w:t xml:space="preserve"> (</w:t>
      </w:r>
      <w:r w:rsidR="00375840">
        <w:fldChar w:fldCharType="begin"/>
      </w:r>
      <w:r w:rsidR="00375840">
        <w:instrText xml:space="preserve"> REF _Ref61430162 \h </w:instrText>
      </w:r>
      <w:r w:rsidR="00375840">
        <w:fldChar w:fldCharType="separate"/>
      </w:r>
      <w:r w:rsidR="004239D9" w:rsidRPr="00DA7B01">
        <w:rPr>
          <w:rFonts w:ascii="Times New Roman" w:hAnsi="Times New Roman" w:cs="Times New Roman"/>
          <w:sz w:val="24"/>
          <w:szCs w:val="24"/>
        </w:rPr>
        <w:t xml:space="preserve">Figure </w:t>
      </w:r>
      <w:r w:rsidR="004239D9">
        <w:rPr>
          <w:rFonts w:ascii="Times New Roman" w:hAnsi="Times New Roman" w:cs="Times New Roman"/>
          <w:noProof/>
          <w:sz w:val="24"/>
          <w:szCs w:val="24"/>
        </w:rPr>
        <w:t>5</w:t>
      </w:r>
      <w:r w:rsidR="00375840">
        <w:fldChar w:fldCharType="end"/>
      </w:r>
      <w:r w:rsidR="008240BB">
        <w:rPr>
          <w:rFonts w:ascii="Times New Roman" w:hAnsi="Times New Roman" w:cs="Times New Roman"/>
          <w:sz w:val="24"/>
          <w:szCs w:val="24"/>
        </w:rPr>
        <w:t>)</w:t>
      </w:r>
      <w:r w:rsidR="005120A4">
        <w:rPr>
          <w:rFonts w:ascii="Times New Roman" w:hAnsi="Times New Roman" w:cs="Times New Roman"/>
          <w:sz w:val="24"/>
          <w:szCs w:val="24"/>
        </w:rPr>
        <w:t>.</w:t>
      </w:r>
      <w:r w:rsidR="00266281">
        <w:rPr>
          <w:rFonts w:ascii="Times New Roman" w:hAnsi="Times New Roman" w:cs="Times New Roman"/>
          <w:sz w:val="24"/>
          <w:szCs w:val="24"/>
        </w:rPr>
        <w:t xml:space="preserve">  </w:t>
      </w:r>
      <w:r w:rsidR="005120A4">
        <w:rPr>
          <w:rFonts w:ascii="Times New Roman" w:hAnsi="Times New Roman" w:cs="Times New Roman"/>
          <w:sz w:val="24"/>
          <w:szCs w:val="24"/>
        </w:rPr>
        <w:t xml:space="preserve">Concentrations of dog and human feces were detected in some cases, but in general were much lower relative to </w:t>
      </w:r>
      <w:r w:rsidR="00010CB5">
        <w:rPr>
          <w:rFonts w:ascii="Times New Roman" w:hAnsi="Times New Roman" w:cs="Times New Roman"/>
          <w:sz w:val="24"/>
          <w:szCs w:val="24"/>
        </w:rPr>
        <w:t>concentrations</w:t>
      </w:r>
      <w:r w:rsidR="005120A4">
        <w:rPr>
          <w:rFonts w:ascii="Times New Roman" w:hAnsi="Times New Roman" w:cs="Times New Roman"/>
          <w:sz w:val="24"/>
          <w:szCs w:val="24"/>
        </w:rPr>
        <w:t xml:space="preserve"> of gull feces.</w:t>
      </w:r>
      <w:r w:rsidR="00FC5393">
        <w:rPr>
          <w:rFonts w:ascii="Times New Roman" w:hAnsi="Times New Roman" w:cs="Times New Roman"/>
          <w:sz w:val="24"/>
          <w:szCs w:val="24"/>
        </w:rPr>
        <w:t xml:space="preserve"> </w:t>
      </w:r>
      <w:r w:rsidR="00000AB1">
        <w:rPr>
          <w:rFonts w:ascii="Times New Roman" w:hAnsi="Times New Roman" w:cs="Times New Roman"/>
          <w:sz w:val="24"/>
          <w:szCs w:val="24"/>
        </w:rPr>
        <w:t xml:space="preserve"> Human fecal matter was detected at all sites except the Warren Ames Bridge, while dog fecal matter was detected only at the North and South Kenai Beach sites.  </w:t>
      </w:r>
      <w:r w:rsidR="00FC5393">
        <w:rPr>
          <w:rFonts w:ascii="Times New Roman" w:hAnsi="Times New Roman" w:cs="Times New Roman"/>
          <w:sz w:val="24"/>
          <w:szCs w:val="24"/>
        </w:rPr>
        <w:t>Concentrations (copies biomarker ge</w:t>
      </w:r>
      <w:r w:rsidR="00375840">
        <w:rPr>
          <w:rFonts w:ascii="Times New Roman" w:hAnsi="Times New Roman" w:cs="Times New Roman"/>
          <w:sz w:val="24"/>
          <w:szCs w:val="24"/>
        </w:rPr>
        <w:t>ne/100 mL) overall ranged from not detected to 28,200 for gulls, not detected to 4,660 for dogs, and not detected to</w:t>
      </w:r>
      <w:r w:rsidR="00FC5393">
        <w:rPr>
          <w:rFonts w:ascii="Times New Roman" w:hAnsi="Times New Roman" w:cs="Times New Roman"/>
          <w:sz w:val="24"/>
          <w:szCs w:val="24"/>
        </w:rPr>
        <w:t xml:space="preserve"> 1,220 for humans</w:t>
      </w:r>
      <w:r w:rsidR="00375840">
        <w:rPr>
          <w:rFonts w:ascii="Times New Roman" w:hAnsi="Times New Roman" w:cs="Times New Roman"/>
          <w:sz w:val="24"/>
          <w:szCs w:val="24"/>
        </w:rPr>
        <w:t>.</w:t>
      </w:r>
    </w:p>
    <w:p w14:paraId="25CD48F6" w14:textId="38005282" w:rsidR="0091751F" w:rsidRDefault="0091751F" w:rsidP="00E56BBC">
      <w:pPr>
        <w:rPr>
          <w:rFonts w:ascii="Times New Roman" w:eastAsia="Times New Roman" w:hAnsi="Times New Roman" w:cs="Times New Roman"/>
          <w:sz w:val="24"/>
          <w:szCs w:val="24"/>
        </w:rPr>
      </w:pPr>
    </w:p>
    <w:p w14:paraId="38D15027" w14:textId="28DDA274" w:rsidR="00375840" w:rsidRDefault="0091751F" w:rsidP="00102D51">
      <w:pPr>
        <w:pStyle w:val="Caption"/>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B7AD9F" wp14:editId="198C8421">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st_kenai_beach_2019_202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B5101FF" w14:textId="6B6E9CCC" w:rsidR="00FC5393" w:rsidRDefault="0091751F" w:rsidP="00102D51">
      <w:pPr>
        <w:pStyle w:val="Caption"/>
        <w:rPr>
          <w:rFonts w:ascii="Times New Roman" w:hAnsi="Times New Roman" w:cs="Times New Roman"/>
          <w:sz w:val="24"/>
          <w:szCs w:val="24"/>
        </w:rPr>
      </w:pPr>
      <w:bookmarkStart w:id="45" w:name="_Ref61430162"/>
      <w:bookmarkStart w:id="46" w:name="_Toc61442788"/>
      <w:r w:rsidRPr="00DA7B01">
        <w:rPr>
          <w:rFonts w:ascii="Times New Roman" w:hAnsi="Times New Roman" w:cs="Times New Roman"/>
          <w:sz w:val="24"/>
          <w:szCs w:val="24"/>
        </w:rPr>
        <w:t xml:space="preserve">Figure </w:t>
      </w:r>
      <w:r w:rsidRPr="00DA7B01">
        <w:rPr>
          <w:rFonts w:ascii="Times New Roman" w:hAnsi="Times New Roman" w:cs="Times New Roman"/>
          <w:sz w:val="24"/>
          <w:szCs w:val="24"/>
        </w:rPr>
        <w:fldChar w:fldCharType="begin"/>
      </w:r>
      <w:r w:rsidRPr="00DA7B01">
        <w:rPr>
          <w:rFonts w:ascii="Times New Roman" w:hAnsi="Times New Roman" w:cs="Times New Roman"/>
          <w:sz w:val="24"/>
          <w:szCs w:val="24"/>
        </w:rPr>
        <w:instrText xml:space="preserve"> SEQ Figure \* ARABIC </w:instrText>
      </w:r>
      <w:r w:rsidRPr="00DA7B01">
        <w:rPr>
          <w:rFonts w:ascii="Times New Roman" w:hAnsi="Times New Roman" w:cs="Times New Roman"/>
          <w:sz w:val="24"/>
          <w:szCs w:val="24"/>
        </w:rPr>
        <w:fldChar w:fldCharType="separate"/>
      </w:r>
      <w:r w:rsidR="004239D9">
        <w:rPr>
          <w:rFonts w:ascii="Times New Roman" w:hAnsi="Times New Roman" w:cs="Times New Roman"/>
          <w:noProof/>
          <w:sz w:val="24"/>
          <w:szCs w:val="24"/>
        </w:rPr>
        <w:t>5</w:t>
      </w:r>
      <w:r w:rsidRPr="00DA7B01">
        <w:rPr>
          <w:rFonts w:ascii="Times New Roman" w:hAnsi="Times New Roman" w:cs="Times New Roman"/>
          <w:sz w:val="24"/>
          <w:szCs w:val="24"/>
        </w:rPr>
        <w:fldChar w:fldCharType="end"/>
      </w:r>
      <w:bookmarkEnd w:id="45"/>
      <w:r w:rsidRPr="00DA7B01">
        <w:rPr>
          <w:rFonts w:ascii="Times New Roman" w:hAnsi="Times New Roman" w:cs="Times New Roman"/>
          <w:sz w:val="24"/>
          <w:szCs w:val="24"/>
        </w:rPr>
        <w:t xml:space="preserve">: </w:t>
      </w:r>
      <w:r>
        <w:rPr>
          <w:rFonts w:ascii="Times New Roman" w:hAnsi="Times New Roman" w:cs="Times New Roman"/>
          <w:sz w:val="24"/>
          <w:szCs w:val="24"/>
        </w:rPr>
        <w:t>Results from microbial source tracing (MST) analyses from the dive sites sampled for bacteria in the lower Kenai River, 2019 – 2020. Values are copies of biomarker gene per 100 mL.  Where colored bars are absent, genetic material was either not detected or detected but not quantifiable. See appendix X for data used to generate this figure.</w:t>
      </w:r>
      <w:bookmarkEnd w:id="46"/>
    </w:p>
    <w:p w14:paraId="19C47D86" w14:textId="7A4F8A92" w:rsidR="00375840" w:rsidRDefault="00375840" w:rsidP="00375840"/>
    <w:p w14:paraId="5883FEE5" w14:textId="0594024C" w:rsidR="00375840" w:rsidRPr="00375840" w:rsidRDefault="00375840" w:rsidP="00375840">
      <w:pPr>
        <w:rPr>
          <w:rFonts w:ascii="Times New Roman" w:eastAsia="Times New Roman" w:hAnsi="Times New Roman" w:cs="Times New Roman"/>
          <w:sz w:val="24"/>
          <w:szCs w:val="24"/>
        </w:rPr>
      </w:pPr>
      <w:r>
        <w:rPr>
          <w:rFonts w:ascii="Times New Roman" w:hAnsi="Times New Roman" w:cs="Times New Roman"/>
          <w:sz w:val="24"/>
          <w:szCs w:val="24"/>
        </w:rPr>
        <w:t>While human and dog fecal matter were generally much lower relative to gull fecal matter in most sampling events, several exceptions are noted.  Sampling events on June 4, 2019 indicated dog feces as the majority source of fecal contamination at North Kenai beach and as a substantial source, proportionately, at South Kenai Beach.  Additionally, on July 7, 2020 at North Kenai beach, fecal matter concentrations for gulls and humans were within a similar range of values, with 1590 marker copies/100 mL for gulls and 1140 marker copies/100 mL for humans (Figure 6</w:t>
      </w:r>
      <w:r w:rsidRPr="004C607B">
        <w:rPr>
          <w:rFonts w:ascii="Times New Roman" w:hAnsi="Times New Roman" w:cs="Times New Roman"/>
          <w:sz w:val="24"/>
          <w:szCs w:val="24"/>
        </w:rPr>
        <w:t xml:space="preserve">.)  Complete MST data is found </w:t>
      </w:r>
      <w:r w:rsidR="004C607B" w:rsidRPr="004C607B">
        <w:rPr>
          <w:rFonts w:ascii="Times New Roman" w:hAnsi="Times New Roman" w:cs="Times New Roman"/>
          <w:sz w:val="24"/>
          <w:szCs w:val="24"/>
        </w:rPr>
        <w:t xml:space="preserve">in </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_Ref61430498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4239D9" w:rsidRPr="0069324C">
        <w:rPr>
          <w:rFonts w:ascii="Times New Roman" w:hAnsi="Times New Roman" w:cs="Times New Roman"/>
          <w:sz w:val="24"/>
          <w:szCs w:val="24"/>
        </w:rPr>
        <w:t xml:space="preserve">Table </w:t>
      </w:r>
      <w:r w:rsidR="004239D9">
        <w:rPr>
          <w:rFonts w:ascii="Times New Roman" w:hAnsi="Times New Roman" w:cs="Times New Roman"/>
          <w:sz w:val="24"/>
          <w:szCs w:val="24"/>
        </w:rPr>
        <w:t>5</w:t>
      </w:r>
      <w:r w:rsidR="004C607B" w:rsidRPr="004C607B">
        <w:rPr>
          <w:rFonts w:ascii="Times New Roman" w:hAnsi="Times New Roman" w:cs="Times New Roman"/>
          <w:sz w:val="24"/>
          <w:szCs w:val="24"/>
        </w:rPr>
        <w:fldChar w:fldCharType="end"/>
      </w:r>
      <w:r w:rsidR="004C607B" w:rsidRPr="004C607B">
        <w:rPr>
          <w:rFonts w:ascii="Times New Roman" w:hAnsi="Times New Roman" w:cs="Times New Roman"/>
          <w:sz w:val="24"/>
          <w:szCs w:val="24"/>
        </w:rPr>
        <w:t xml:space="preserve"> </w:t>
      </w:r>
      <w:r w:rsidR="004C607B">
        <w:rPr>
          <w:rFonts w:ascii="Times New Roman" w:hAnsi="Times New Roman" w:cs="Times New Roman"/>
          <w:sz w:val="24"/>
          <w:szCs w:val="24"/>
        </w:rPr>
        <w:t>(</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_Ref61430577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4239D9" w:rsidRPr="004239D9">
        <w:rPr>
          <w:rFonts w:ascii="Times New Roman" w:hAnsi="Times New Roman" w:cs="Times New Roman"/>
          <w:sz w:val="24"/>
          <w:szCs w:val="24"/>
        </w:rPr>
        <w:t>Appendix F: Microbial Source Tracing Data</w:t>
      </w:r>
      <w:r w:rsidR="004C607B" w:rsidRPr="004C607B">
        <w:rPr>
          <w:rFonts w:ascii="Times New Roman" w:hAnsi="Times New Roman" w:cs="Times New Roman"/>
          <w:sz w:val="24"/>
          <w:szCs w:val="24"/>
        </w:rPr>
        <w:fldChar w:fldCharType="end"/>
      </w:r>
      <w:r w:rsidR="004C607B">
        <w:rPr>
          <w:rFonts w:ascii="Times New Roman" w:hAnsi="Times New Roman" w:cs="Times New Roman"/>
          <w:sz w:val="24"/>
          <w:szCs w:val="24"/>
        </w:rPr>
        <w:t>).</w:t>
      </w:r>
      <w:r w:rsidR="004C607B">
        <w:rPr>
          <w:rFonts w:ascii="Times New Roman" w:eastAsia="Times New Roman" w:hAnsi="Times New Roman" w:cs="Times New Roman"/>
          <w:sz w:val="24"/>
          <w:szCs w:val="24"/>
          <w:shd w:val="clear" w:color="auto" w:fill="FFFF00"/>
        </w:rPr>
        <w:t xml:space="preserve"> </w:t>
      </w:r>
    </w:p>
    <w:p w14:paraId="0BB739F9" w14:textId="77777777" w:rsidR="004A2DE4" w:rsidRPr="00BE57F3" w:rsidRDefault="004A2DE4" w:rsidP="00C104B4">
      <w:pPr>
        <w:pStyle w:val="Heading1"/>
        <w:rPr>
          <w:rFonts w:ascii="Times New Roman" w:hAnsi="Times New Roman" w:cs="Times New Roman"/>
          <w:b/>
          <w:color w:val="2E74B5" w:themeColor="accent1" w:themeShade="BF"/>
        </w:rPr>
      </w:pPr>
      <w:bookmarkStart w:id="47" w:name="_Toc61442660"/>
      <w:commentRangeStart w:id="48"/>
      <w:commentRangeStart w:id="49"/>
      <w:commentRangeStart w:id="50"/>
      <w:r w:rsidRPr="00BE57F3">
        <w:rPr>
          <w:rFonts w:ascii="Times New Roman" w:hAnsi="Times New Roman" w:cs="Times New Roman"/>
          <w:b/>
          <w:color w:val="2E74B5" w:themeColor="accent1" w:themeShade="BF"/>
        </w:rPr>
        <w:t>Discussion</w:t>
      </w:r>
      <w:commentRangeEnd w:id="48"/>
      <w:r w:rsidR="009D7EB1">
        <w:rPr>
          <w:rStyle w:val="CommentReference"/>
        </w:rPr>
        <w:commentReference w:id="48"/>
      </w:r>
      <w:commentRangeEnd w:id="49"/>
      <w:r w:rsidR="000F5526">
        <w:rPr>
          <w:rStyle w:val="CommentReference"/>
        </w:rPr>
        <w:commentReference w:id="49"/>
      </w:r>
      <w:commentRangeEnd w:id="50"/>
      <w:r w:rsidR="000F5526">
        <w:rPr>
          <w:rStyle w:val="CommentReference"/>
        </w:rPr>
        <w:commentReference w:id="50"/>
      </w:r>
      <w:bookmarkEnd w:id="47"/>
    </w:p>
    <w:p w14:paraId="6AB5585A" w14:textId="6AED724D" w:rsidR="001703EF" w:rsidRPr="00102D51" w:rsidRDefault="00C47B5E" w:rsidP="00102D51">
      <w:pPr>
        <w:pStyle w:val="Heading2"/>
        <w:rPr>
          <w:rFonts w:ascii="Times New Roman" w:hAnsi="Times New Roman" w:cs="Times New Roman"/>
          <w:b/>
          <w:sz w:val="24"/>
          <w:szCs w:val="24"/>
        </w:rPr>
      </w:pPr>
      <w:bookmarkStart w:id="52" w:name="_Toc61442661"/>
      <w:r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19</w:t>
      </w:r>
      <w:r w:rsidR="00D80E26"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20</w:t>
      </w:r>
      <w:r w:rsidRPr="00BE57F3">
        <w:rPr>
          <w:rFonts w:ascii="Times New Roman" w:hAnsi="Times New Roman" w:cs="Times New Roman"/>
          <w:b/>
          <w:color w:val="2E74B5" w:themeColor="accent1" w:themeShade="BF"/>
        </w:rPr>
        <w:t xml:space="preserve"> Kenai beach bacteria monitoring</w:t>
      </w:r>
      <w:bookmarkEnd w:id="52"/>
    </w:p>
    <w:p w14:paraId="7E90FC98" w14:textId="4AFA0795" w:rsidR="007E6382" w:rsidRPr="00BB53EA" w:rsidRDefault="009A1FF3" w:rsidP="001703EF">
      <w:pPr>
        <w:rPr>
          <w:rFonts w:ascii="Times New Roman" w:hAnsi="Times New Roman" w:cs="Times New Roman"/>
          <w:sz w:val="24"/>
          <w:szCs w:val="24"/>
        </w:rPr>
      </w:pPr>
      <w:r w:rsidRPr="00BB53EA">
        <w:rPr>
          <w:rFonts w:ascii="Times New Roman" w:hAnsi="Times New Roman" w:cs="Times New Roman"/>
          <w:sz w:val="24"/>
          <w:szCs w:val="24"/>
        </w:rPr>
        <w:t>T</w:t>
      </w:r>
      <w:r w:rsidR="00102D51" w:rsidRPr="00BB53EA">
        <w:rPr>
          <w:rFonts w:ascii="Times New Roman" w:hAnsi="Times New Roman" w:cs="Times New Roman"/>
          <w:sz w:val="24"/>
          <w:szCs w:val="24"/>
        </w:rPr>
        <w:t>hroughout the 2019 - 2020</w:t>
      </w:r>
      <w:r w:rsidRPr="00BB53EA">
        <w:rPr>
          <w:rFonts w:ascii="Times New Roman" w:hAnsi="Times New Roman" w:cs="Times New Roman"/>
          <w:sz w:val="24"/>
          <w:szCs w:val="24"/>
        </w:rPr>
        <w:t xml:space="preserve"> bacteria monitoring season</w:t>
      </w:r>
      <w:r w:rsidR="00102D51" w:rsidRPr="00BB53EA">
        <w:rPr>
          <w:rFonts w:ascii="Times New Roman" w:hAnsi="Times New Roman" w:cs="Times New Roman"/>
          <w:sz w:val="24"/>
          <w:szCs w:val="24"/>
        </w:rPr>
        <w:t>s</w:t>
      </w:r>
      <w:r w:rsidRPr="00BB53EA">
        <w:rPr>
          <w:rFonts w:ascii="Times New Roman" w:hAnsi="Times New Roman" w:cs="Times New Roman"/>
          <w:sz w:val="24"/>
          <w:szCs w:val="24"/>
        </w:rPr>
        <w:t>, e</w:t>
      </w:r>
      <w:r w:rsidR="00827F14" w:rsidRPr="00BB53EA">
        <w:rPr>
          <w:rFonts w:ascii="Times New Roman" w:hAnsi="Times New Roman" w:cs="Times New Roman"/>
          <w:sz w:val="24"/>
          <w:szCs w:val="24"/>
        </w:rPr>
        <w:t>nterococci</w:t>
      </w:r>
      <w:r w:rsidR="007E6382" w:rsidRPr="00BB53EA">
        <w:rPr>
          <w:rFonts w:ascii="Times New Roman" w:hAnsi="Times New Roman" w:cs="Times New Roman"/>
          <w:sz w:val="24"/>
          <w:szCs w:val="24"/>
        </w:rPr>
        <w:t xml:space="preserve"> and fecal coliform</w:t>
      </w:r>
      <w:r w:rsidR="00827F14" w:rsidRPr="00BB53EA">
        <w:rPr>
          <w:rFonts w:ascii="Times New Roman" w:hAnsi="Times New Roman" w:cs="Times New Roman"/>
          <w:sz w:val="24"/>
          <w:szCs w:val="24"/>
        </w:rPr>
        <w:t xml:space="preserve"> exceedances </w:t>
      </w:r>
      <w:r w:rsidR="00927D48" w:rsidRPr="00BB53EA">
        <w:rPr>
          <w:rFonts w:ascii="Times New Roman" w:hAnsi="Times New Roman" w:cs="Times New Roman"/>
          <w:sz w:val="24"/>
          <w:szCs w:val="24"/>
        </w:rPr>
        <w:t xml:space="preserve">occurred consistently at the </w:t>
      </w:r>
      <w:r w:rsidR="007E6382" w:rsidRPr="00BB53EA">
        <w:rPr>
          <w:rFonts w:ascii="Times New Roman" w:hAnsi="Times New Roman" w:cs="Times New Roman"/>
          <w:sz w:val="24"/>
          <w:szCs w:val="24"/>
        </w:rPr>
        <w:t xml:space="preserve">North and </w:t>
      </w:r>
      <w:r w:rsidR="00927D48" w:rsidRPr="00BB53EA">
        <w:rPr>
          <w:rFonts w:ascii="Times New Roman" w:hAnsi="Times New Roman" w:cs="Times New Roman"/>
          <w:sz w:val="24"/>
          <w:szCs w:val="24"/>
        </w:rPr>
        <w:t>South Kenai Beach</w:t>
      </w:r>
      <w:r w:rsidR="007E6382" w:rsidRPr="00BB53EA">
        <w:rPr>
          <w:rFonts w:ascii="Times New Roman" w:hAnsi="Times New Roman" w:cs="Times New Roman"/>
          <w:sz w:val="24"/>
          <w:szCs w:val="24"/>
        </w:rPr>
        <w:t xml:space="preserve"> sites, with </w:t>
      </w:r>
      <w:r w:rsidR="00AC63A5" w:rsidRPr="00BB53EA">
        <w:rPr>
          <w:rFonts w:ascii="Times New Roman" w:hAnsi="Times New Roman" w:cs="Times New Roman"/>
          <w:sz w:val="24"/>
          <w:szCs w:val="24"/>
        </w:rPr>
        <w:t>exceedances</w:t>
      </w:r>
      <w:r w:rsidR="007E6382" w:rsidRPr="00BB53EA">
        <w:rPr>
          <w:rFonts w:ascii="Times New Roman" w:hAnsi="Times New Roman" w:cs="Times New Roman"/>
          <w:sz w:val="24"/>
          <w:szCs w:val="24"/>
        </w:rPr>
        <w:t xml:space="preserve"> of greater dur</w:t>
      </w:r>
      <w:r w:rsidR="0023511F">
        <w:rPr>
          <w:rFonts w:ascii="Times New Roman" w:hAnsi="Times New Roman" w:cs="Times New Roman"/>
          <w:sz w:val="24"/>
          <w:szCs w:val="24"/>
        </w:rPr>
        <w:t>ation and magnitude at the South</w:t>
      </w:r>
      <w:r w:rsidR="007E6382" w:rsidRPr="00BB53EA">
        <w:rPr>
          <w:rFonts w:ascii="Times New Roman" w:hAnsi="Times New Roman" w:cs="Times New Roman"/>
          <w:sz w:val="24"/>
          <w:szCs w:val="24"/>
        </w:rPr>
        <w:t xml:space="preserve"> Kenai beach site</w:t>
      </w:r>
      <w:r w:rsidR="00141DE6">
        <w:rPr>
          <w:rFonts w:ascii="Times New Roman" w:hAnsi="Times New Roman" w:cs="Times New Roman"/>
          <w:sz w:val="24"/>
          <w:szCs w:val="24"/>
        </w:rPr>
        <w:t xml:space="preserve">. Exceedances of lesser duration and magnitude also occurred at the other sampling sites.  </w:t>
      </w:r>
      <w:r w:rsidR="002E6CD0" w:rsidRPr="00BB53EA">
        <w:rPr>
          <w:rFonts w:ascii="Times New Roman" w:hAnsi="Times New Roman" w:cs="Times New Roman"/>
          <w:sz w:val="24"/>
          <w:szCs w:val="24"/>
        </w:rPr>
        <w:t xml:space="preserve">The </w:t>
      </w:r>
      <w:r w:rsidR="007B1396" w:rsidRPr="00BB53EA">
        <w:rPr>
          <w:rFonts w:ascii="Times New Roman" w:hAnsi="Times New Roman" w:cs="Times New Roman"/>
          <w:sz w:val="24"/>
          <w:szCs w:val="24"/>
        </w:rPr>
        <w:t xml:space="preserve">elevated </w:t>
      </w:r>
      <w:r w:rsidR="0008328D" w:rsidRPr="00BB53EA">
        <w:rPr>
          <w:rFonts w:ascii="Times New Roman" w:hAnsi="Times New Roman" w:cs="Times New Roman"/>
          <w:sz w:val="24"/>
          <w:szCs w:val="24"/>
        </w:rPr>
        <w:t xml:space="preserve">concentrations </w:t>
      </w:r>
      <w:r w:rsidR="002E6CD0" w:rsidRPr="00BB53EA">
        <w:rPr>
          <w:rFonts w:ascii="Times New Roman" w:hAnsi="Times New Roman" w:cs="Times New Roman"/>
          <w:sz w:val="24"/>
          <w:szCs w:val="24"/>
        </w:rPr>
        <w:t xml:space="preserve">of </w:t>
      </w:r>
      <w:r w:rsidR="00AC63A5" w:rsidRPr="00BB53EA">
        <w:rPr>
          <w:rFonts w:ascii="Times New Roman" w:hAnsi="Times New Roman" w:cs="Times New Roman"/>
          <w:sz w:val="24"/>
          <w:szCs w:val="24"/>
        </w:rPr>
        <w:t>bacteria</w:t>
      </w:r>
      <w:r w:rsidR="002E6CD0" w:rsidRPr="00BB53EA">
        <w:rPr>
          <w:rFonts w:ascii="Times New Roman" w:hAnsi="Times New Roman" w:cs="Times New Roman"/>
          <w:sz w:val="24"/>
          <w:szCs w:val="24"/>
        </w:rPr>
        <w:t xml:space="preserve"> at North</w:t>
      </w:r>
      <w:r w:rsidR="007B1396" w:rsidRPr="00BB53EA">
        <w:rPr>
          <w:rFonts w:ascii="Times New Roman" w:hAnsi="Times New Roman" w:cs="Times New Roman"/>
          <w:sz w:val="24"/>
          <w:szCs w:val="24"/>
        </w:rPr>
        <w:t xml:space="preserve"> and South</w:t>
      </w:r>
      <w:r w:rsidR="002E6CD0" w:rsidRPr="00BB53EA">
        <w:rPr>
          <w:rFonts w:ascii="Times New Roman" w:hAnsi="Times New Roman" w:cs="Times New Roman"/>
          <w:sz w:val="24"/>
          <w:szCs w:val="24"/>
        </w:rPr>
        <w:t xml:space="preserve"> Kenai Beach </w:t>
      </w:r>
      <w:r w:rsidR="007B1396" w:rsidRPr="00BB53EA">
        <w:rPr>
          <w:rFonts w:ascii="Times New Roman" w:hAnsi="Times New Roman" w:cs="Times New Roman"/>
          <w:sz w:val="24"/>
          <w:szCs w:val="24"/>
        </w:rPr>
        <w:t>relative to other</w:t>
      </w:r>
      <w:r w:rsidR="00DE26F7" w:rsidRPr="00BB53EA">
        <w:rPr>
          <w:rFonts w:ascii="Times New Roman" w:hAnsi="Times New Roman" w:cs="Times New Roman"/>
          <w:sz w:val="24"/>
          <w:szCs w:val="24"/>
        </w:rPr>
        <w:t xml:space="preserve"> </w:t>
      </w:r>
      <w:r w:rsidR="0023511F">
        <w:rPr>
          <w:rFonts w:ascii="Times New Roman" w:hAnsi="Times New Roman" w:cs="Times New Roman"/>
          <w:sz w:val="24"/>
          <w:szCs w:val="24"/>
        </w:rPr>
        <w:t>locations</w:t>
      </w:r>
      <w:r w:rsidR="007B1396" w:rsidRPr="00BB53EA">
        <w:rPr>
          <w:rFonts w:ascii="Times New Roman" w:hAnsi="Times New Roman" w:cs="Times New Roman"/>
          <w:sz w:val="24"/>
          <w:szCs w:val="24"/>
        </w:rPr>
        <w:t xml:space="preserve"> </w:t>
      </w:r>
      <w:r w:rsidR="002E6CD0" w:rsidRPr="00BB53EA">
        <w:rPr>
          <w:rFonts w:ascii="Times New Roman" w:hAnsi="Times New Roman" w:cs="Times New Roman"/>
          <w:sz w:val="24"/>
          <w:szCs w:val="24"/>
        </w:rPr>
        <w:t xml:space="preserve">can likely </w:t>
      </w:r>
      <w:r w:rsidR="00F67F03" w:rsidRPr="00BB53EA">
        <w:rPr>
          <w:rFonts w:ascii="Times New Roman" w:hAnsi="Times New Roman" w:cs="Times New Roman"/>
          <w:sz w:val="24"/>
          <w:szCs w:val="24"/>
        </w:rPr>
        <w:t>be attributed to the</w:t>
      </w:r>
      <w:r w:rsidR="002E6CD0" w:rsidRPr="00BB53EA">
        <w:rPr>
          <w:rFonts w:ascii="Times New Roman" w:hAnsi="Times New Roman" w:cs="Times New Roman"/>
          <w:sz w:val="24"/>
          <w:szCs w:val="24"/>
        </w:rPr>
        <w:t xml:space="preserve"> incr</w:t>
      </w:r>
      <w:r w:rsidR="00142318">
        <w:rPr>
          <w:rFonts w:ascii="Times New Roman" w:hAnsi="Times New Roman" w:cs="Times New Roman"/>
          <w:sz w:val="24"/>
          <w:szCs w:val="24"/>
        </w:rPr>
        <w:t>ease in fish carcasses and</w:t>
      </w:r>
      <w:r w:rsidR="00DE26F7" w:rsidRPr="00BB53EA">
        <w:rPr>
          <w:rFonts w:ascii="Times New Roman" w:hAnsi="Times New Roman" w:cs="Times New Roman"/>
          <w:sz w:val="24"/>
          <w:szCs w:val="24"/>
        </w:rPr>
        <w:t xml:space="preserve"> gull fecal matter</w:t>
      </w:r>
      <w:r w:rsidR="007B1396" w:rsidRPr="00BB53EA">
        <w:rPr>
          <w:rFonts w:ascii="Times New Roman" w:hAnsi="Times New Roman" w:cs="Times New Roman"/>
          <w:sz w:val="24"/>
          <w:szCs w:val="24"/>
        </w:rPr>
        <w:t xml:space="preserve"> during the </w:t>
      </w:r>
      <w:proofErr w:type="spellStart"/>
      <w:r w:rsidR="007B1396" w:rsidRPr="00BB53EA">
        <w:rPr>
          <w:rFonts w:ascii="Times New Roman" w:hAnsi="Times New Roman" w:cs="Times New Roman"/>
          <w:sz w:val="24"/>
          <w:szCs w:val="24"/>
        </w:rPr>
        <w:t>dipnet</w:t>
      </w:r>
      <w:proofErr w:type="spellEnd"/>
      <w:r w:rsidR="007B1396" w:rsidRPr="00BB53EA">
        <w:rPr>
          <w:rFonts w:ascii="Times New Roman" w:hAnsi="Times New Roman" w:cs="Times New Roman"/>
          <w:sz w:val="24"/>
          <w:szCs w:val="24"/>
        </w:rPr>
        <w:t xml:space="preserve"> personal use fishery</w:t>
      </w:r>
      <w:r w:rsidR="002E6CD0" w:rsidRPr="00BB53EA">
        <w:rPr>
          <w:rFonts w:ascii="Times New Roman" w:hAnsi="Times New Roman" w:cs="Times New Roman"/>
          <w:sz w:val="24"/>
          <w:szCs w:val="24"/>
        </w:rPr>
        <w:t xml:space="preserve"> in July. </w:t>
      </w:r>
    </w:p>
    <w:p w14:paraId="781DEABC" w14:textId="58F3C1B6" w:rsidR="00895BA2" w:rsidRDefault="00895BA2" w:rsidP="001703EF">
      <w:pPr>
        <w:rPr>
          <w:rFonts w:ascii="Times New Roman" w:hAnsi="Times New Roman" w:cs="Times New Roman"/>
          <w:sz w:val="24"/>
          <w:szCs w:val="24"/>
        </w:rPr>
      </w:pPr>
    </w:p>
    <w:p w14:paraId="58A9DAA5" w14:textId="01135B8F" w:rsidR="00141DE6" w:rsidRDefault="0039442B" w:rsidP="00141DE6">
      <w:pPr>
        <w:rPr>
          <w:rFonts w:ascii="Times New Roman" w:hAnsi="Times New Roman" w:cs="Times New Roman"/>
          <w:sz w:val="24"/>
          <w:szCs w:val="24"/>
        </w:rPr>
      </w:pPr>
      <w:r>
        <w:rPr>
          <w:rFonts w:ascii="Times New Roman" w:hAnsi="Times New Roman" w:cs="Times New Roman"/>
          <w:sz w:val="24"/>
          <w:szCs w:val="24"/>
        </w:rPr>
        <w:lastRenderedPageBreak/>
        <w:t>Exceedances for fecal coliform</w:t>
      </w:r>
      <w:r w:rsidR="00193325">
        <w:rPr>
          <w:rFonts w:ascii="Times New Roman" w:hAnsi="Times New Roman" w:cs="Times New Roman"/>
          <w:sz w:val="24"/>
          <w:szCs w:val="24"/>
        </w:rPr>
        <w:t xml:space="preserve"> criteria</w:t>
      </w:r>
      <w:r>
        <w:rPr>
          <w:rFonts w:ascii="Times New Roman" w:hAnsi="Times New Roman" w:cs="Times New Roman"/>
          <w:sz w:val="24"/>
          <w:szCs w:val="24"/>
        </w:rPr>
        <w:t xml:space="preserve"> occurred at all five sampling locations during the 2019 and 2020 monitoring seasons, while enterococci exceedances were observed only at the North and South Kenai Beach sites</w:t>
      </w:r>
      <w:r w:rsidR="00165697">
        <w:rPr>
          <w:rFonts w:ascii="Times New Roman" w:hAnsi="Times New Roman" w:cs="Times New Roman"/>
          <w:sz w:val="24"/>
          <w:szCs w:val="24"/>
        </w:rPr>
        <w:t xml:space="preserve"> in 2019, and only at the South Kenai Beach in 2020</w:t>
      </w:r>
      <w:r>
        <w:rPr>
          <w:rFonts w:ascii="Times New Roman" w:hAnsi="Times New Roman" w:cs="Times New Roman"/>
          <w:sz w:val="24"/>
          <w:szCs w:val="24"/>
        </w:rPr>
        <w:t xml:space="preserve">.  </w:t>
      </w:r>
      <w:r w:rsidR="00141DE6">
        <w:rPr>
          <w:rFonts w:ascii="Times New Roman" w:hAnsi="Times New Roman" w:cs="Times New Roman"/>
          <w:sz w:val="24"/>
          <w:szCs w:val="24"/>
        </w:rPr>
        <w:t>Exceedances of the upper</w:t>
      </w:r>
      <w:r w:rsidR="00165697">
        <w:rPr>
          <w:rFonts w:ascii="Times New Roman" w:hAnsi="Times New Roman" w:cs="Times New Roman"/>
          <w:sz w:val="24"/>
          <w:szCs w:val="24"/>
        </w:rPr>
        <w:t>most</w:t>
      </w:r>
      <w:r w:rsidR="00141DE6">
        <w:rPr>
          <w:rFonts w:ascii="Times New Roman" w:hAnsi="Times New Roman" w:cs="Times New Roman"/>
          <w:sz w:val="24"/>
          <w:szCs w:val="24"/>
        </w:rPr>
        <w:t xml:space="preserve"> magnitude (</w:t>
      </w:r>
      <w:r w:rsidR="00165697">
        <w:rPr>
          <w:rFonts w:ascii="Times New Roman" w:hAnsi="Times New Roman" w:cs="Times New Roman"/>
          <w:sz w:val="24"/>
          <w:szCs w:val="24"/>
        </w:rPr>
        <w:t xml:space="preserve">fecal coliform; </w:t>
      </w:r>
      <w:r w:rsidR="00141DE6">
        <w:rPr>
          <w:rFonts w:ascii="Times New Roman" w:hAnsi="Times New Roman" w:cs="Times New Roman"/>
          <w:sz w:val="24"/>
          <w:szCs w:val="24"/>
        </w:rPr>
        <w:t>secondary recreation; 10% of samples from the prior 30 days &gt; 400 CFU/mL)</w:t>
      </w:r>
      <w:r w:rsidR="00142318">
        <w:rPr>
          <w:rFonts w:ascii="Times New Roman" w:hAnsi="Times New Roman" w:cs="Times New Roman"/>
          <w:sz w:val="24"/>
          <w:szCs w:val="24"/>
        </w:rPr>
        <w:t xml:space="preserve"> were observed only at the South Kenai Beach site, and were in effect</w:t>
      </w:r>
      <w:r w:rsidR="00141DE6">
        <w:rPr>
          <w:rFonts w:ascii="Times New Roman" w:hAnsi="Times New Roman" w:cs="Times New Roman"/>
          <w:sz w:val="24"/>
          <w:szCs w:val="24"/>
        </w:rPr>
        <w:t xml:space="preserve"> for </w:t>
      </w:r>
      <w:r w:rsidR="00142318">
        <w:rPr>
          <w:rFonts w:ascii="Times New Roman" w:hAnsi="Times New Roman" w:cs="Times New Roman"/>
          <w:sz w:val="24"/>
          <w:szCs w:val="24"/>
        </w:rPr>
        <w:t>28.6</w:t>
      </w:r>
      <w:r w:rsidR="00141DE6">
        <w:rPr>
          <w:rFonts w:ascii="Times New Roman" w:hAnsi="Times New Roman" w:cs="Times New Roman"/>
          <w:sz w:val="24"/>
          <w:szCs w:val="24"/>
        </w:rPr>
        <w:t xml:space="preserve">% of sample days in 2019 and </w:t>
      </w:r>
      <w:r w:rsidR="00142318">
        <w:rPr>
          <w:rFonts w:ascii="Times New Roman" w:hAnsi="Times New Roman" w:cs="Times New Roman"/>
          <w:sz w:val="24"/>
          <w:szCs w:val="24"/>
        </w:rPr>
        <w:t>35.7</w:t>
      </w:r>
      <w:r w:rsidR="00141DE6">
        <w:rPr>
          <w:rFonts w:ascii="Times New Roman" w:hAnsi="Times New Roman" w:cs="Times New Roman"/>
          <w:sz w:val="24"/>
          <w:szCs w:val="24"/>
        </w:rPr>
        <w:t>% of sample days in 2020</w:t>
      </w:r>
      <w:r w:rsidR="00165697">
        <w:rPr>
          <w:rFonts w:ascii="Times New Roman" w:hAnsi="Times New Roman" w:cs="Times New Roman"/>
          <w:sz w:val="24"/>
          <w:szCs w:val="24"/>
        </w:rPr>
        <w:t xml:space="preserve"> (</w:t>
      </w:r>
      <w:r w:rsidR="00165697">
        <w:rPr>
          <w:rFonts w:ascii="Times New Roman" w:hAnsi="Times New Roman" w:cs="Times New Roman"/>
          <w:sz w:val="24"/>
          <w:szCs w:val="24"/>
        </w:rPr>
        <w:fldChar w:fldCharType="begin"/>
      </w:r>
      <w:r w:rsidR="00165697">
        <w:rPr>
          <w:rFonts w:ascii="Times New Roman" w:hAnsi="Times New Roman" w:cs="Times New Roman"/>
          <w:sz w:val="24"/>
          <w:szCs w:val="24"/>
        </w:rPr>
        <w:instrText xml:space="preserve"> REF _Ref61430886 \h </w:instrText>
      </w:r>
      <w:r w:rsidR="00165697">
        <w:rPr>
          <w:rFonts w:ascii="Times New Roman" w:hAnsi="Times New Roman" w:cs="Times New Roman"/>
          <w:sz w:val="24"/>
          <w:szCs w:val="24"/>
        </w:rPr>
      </w:r>
      <w:r w:rsidR="00165697">
        <w:rPr>
          <w:rFonts w:ascii="Times New Roman" w:hAnsi="Times New Roman" w:cs="Times New Roman"/>
          <w:sz w:val="24"/>
          <w:szCs w:val="24"/>
        </w:rPr>
        <w:fldChar w:fldCharType="separate"/>
      </w:r>
      <w:r w:rsidR="004239D9" w:rsidRPr="008A6DE8">
        <w:rPr>
          <w:rFonts w:ascii="Times New Roman" w:hAnsi="Times New Roman" w:cs="Times New Roman"/>
          <w:sz w:val="24"/>
          <w:szCs w:val="24"/>
        </w:rPr>
        <w:t xml:space="preserve">Figure </w:t>
      </w:r>
      <w:r w:rsidR="004239D9">
        <w:rPr>
          <w:rFonts w:ascii="Times New Roman" w:hAnsi="Times New Roman" w:cs="Times New Roman"/>
          <w:noProof/>
          <w:sz w:val="24"/>
          <w:szCs w:val="24"/>
        </w:rPr>
        <w:t>6</w:t>
      </w:r>
      <w:r w:rsidR="00165697">
        <w:rPr>
          <w:rFonts w:ascii="Times New Roman" w:hAnsi="Times New Roman" w:cs="Times New Roman"/>
          <w:sz w:val="24"/>
          <w:szCs w:val="24"/>
        </w:rPr>
        <w:fldChar w:fldCharType="end"/>
      </w:r>
      <w:r w:rsidR="00165697">
        <w:rPr>
          <w:rFonts w:ascii="Times New Roman" w:hAnsi="Times New Roman" w:cs="Times New Roman"/>
          <w:sz w:val="24"/>
          <w:szCs w:val="24"/>
        </w:rPr>
        <w:t>).</w:t>
      </w:r>
    </w:p>
    <w:p w14:paraId="1C2C5DB0" w14:textId="041F5FA6" w:rsidR="001B4CF8" w:rsidRDefault="001B4CF8" w:rsidP="00141DE6">
      <w:pPr>
        <w:rPr>
          <w:rFonts w:ascii="Times New Roman" w:hAnsi="Times New Roman" w:cs="Times New Roman"/>
          <w:sz w:val="24"/>
          <w:szCs w:val="24"/>
          <w:shd w:val="clear" w:color="auto" w:fill="FFFF00"/>
        </w:rPr>
      </w:pPr>
    </w:p>
    <w:p w14:paraId="4B155EF4" w14:textId="5AB89892" w:rsidR="001B4CF8" w:rsidRDefault="001B4CF8" w:rsidP="001B4CF8">
      <w:pPr>
        <w:rPr>
          <w:rFonts w:ascii="Times New Roman" w:hAnsi="Times New Roman" w:cs="Times New Roman"/>
          <w:sz w:val="24"/>
          <w:szCs w:val="24"/>
        </w:rPr>
      </w:pPr>
      <w:r>
        <w:rPr>
          <w:rFonts w:ascii="Times New Roman" w:hAnsi="Times New Roman" w:cs="Times New Roman"/>
          <w:sz w:val="24"/>
          <w:szCs w:val="24"/>
        </w:rPr>
        <w:t xml:space="preserve">Though various factors influence bacteria concentrations in the lower Kenai River, the size and timing of the late-run sockeye population and personal use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fishery participation are likely among the largest.  When more fish are harvested, greater qua</w:t>
      </w:r>
      <w:r w:rsidR="00631388">
        <w:rPr>
          <w:rFonts w:ascii="Times New Roman" w:hAnsi="Times New Roman" w:cs="Times New Roman"/>
          <w:sz w:val="24"/>
          <w:szCs w:val="24"/>
        </w:rPr>
        <w:t>ntities of gull fecal matter</w:t>
      </w:r>
      <w:r w:rsidR="00193325">
        <w:rPr>
          <w:rFonts w:ascii="Times New Roman" w:hAnsi="Times New Roman" w:cs="Times New Roman"/>
          <w:sz w:val="24"/>
          <w:szCs w:val="24"/>
        </w:rPr>
        <w:t xml:space="preserve"> </w:t>
      </w:r>
      <w:r>
        <w:rPr>
          <w:rFonts w:ascii="Times New Roman" w:hAnsi="Times New Roman" w:cs="Times New Roman"/>
          <w:sz w:val="24"/>
          <w:szCs w:val="24"/>
        </w:rPr>
        <w:t>contribute to bacteria growth unless mitigated.</w:t>
      </w:r>
      <w:r w:rsidR="00193325">
        <w:rPr>
          <w:rFonts w:ascii="Times New Roman" w:hAnsi="Times New Roman" w:cs="Times New Roman"/>
          <w:sz w:val="24"/>
          <w:szCs w:val="24"/>
        </w:rPr>
        <w:t xml:space="preserve">  </w:t>
      </w:r>
      <w:r w:rsidR="008C2D8E">
        <w:rPr>
          <w:rFonts w:ascii="Times New Roman" w:hAnsi="Times New Roman" w:cs="Times New Roman"/>
          <w:sz w:val="24"/>
          <w:szCs w:val="24"/>
        </w:rPr>
        <w:t>Annual p</w:t>
      </w:r>
      <w:r w:rsidR="00631388">
        <w:rPr>
          <w:rFonts w:ascii="Times New Roman" w:hAnsi="Times New Roman" w:cs="Times New Roman"/>
          <w:sz w:val="24"/>
          <w:szCs w:val="24"/>
        </w:rPr>
        <w:t xml:space="preserve">articipation in the Kenai River personal use </w:t>
      </w:r>
      <w:proofErr w:type="spellStart"/>
      <w:r w:rsidR="00631388">
        <w:rPr>
          <w:rFonts w:ascii="Times New Roman" w:hAnsi="Times New Roman" w:cs="Times New Roman"/>
          <w:sz w:val="24"/>
          <w:szCs w:val="24"/>
        </w:rPr>
        <w:t>dipnet</w:t>
      </w:r>
      <w:proofErr w:type="spellEnd"/>
      <w:r w:rsidR="00631388">
        <w:rPr>
          <w:rFonts w:ascii="Times New Roman" w:hAnsi="Times New Roman" w:cs="Times New Roman"/>
          <w:sz w:val="24"/>
          <w:szCs w:val="24"/>
        </w:rPr>
        <w:t xml:space="preserve"> fishery continues to grow </w:t>
      </w:r>
      <w:r w:rsidR="00165697">
        <w:rPr>
          <w:rFonts w:ascii="Times New Roman" w:hAnsi="Times New Roman" w:cs="Times New Roman"/>
          <w:sz w:val="24"/>
          <w:szCs w:val="24"/>
        </w:rPr>
        <w:t>(</w:t>
      </w:r>
      <w:r w:rsidR="00165697">
        <w:rPr>
          <w:rFonts w:ascii="Times New Roman" w:hAnsi="Times New Roman" w:cs="Times New Roman"/>
          <w:sz w:val="24"/>
          <w:szCs w:val="24"/>
        </w:rPr>
        <w:fldChar w:fldCharType="begin"/>
      </w:r>
      <w:r w:rsidR="00165697">
        <w:rPr>
          <w:rFonts w:ascii="Times New Roman" w:hAnsi="Times New Roman" w:cs="Times New Roman"/>
          <w:sz w:val="24"/>
          <w:szCs w:val="24"/>
        </w:rPr>
        <w:instrText xml:space="preserve"> REF _Ref61433167 \h </w:instrText>
      </w:r>
      <w:r w:rsidR="00165697">
        <w:rPr>
          <w:rFonts w:ascii="Times New Roman" w:hAnsi="Times New Roman" w:cs="Times New Roman"/>
          <w:sz w:val="24"/>
          <w:szCs w:val="24"/>
        </w:rPr>
      </w:r>
      <w:r w:rsidR="00165697">
        <w:rPr>
          <w:rFonts w:ascii="Times New Roman" w:hAnsi="Times New Roman" w:cs="Times New Roman"/>
          <w:sz w:val="24"/>
          <w:szCs w:val="24"/>
        </w:rPr>
        <w:fldChar w:fldCharType="separate"/>
      </w:r>
      <w:r w:rsidR="004239D9" w:rsidRPr="003951B1">
        <w:rPr>
          <w:rFonts w:ascii="Times New Roman" w:hAnsi="Times New Roman" w:cs="Times New Roman"/>
          <w:sz w:val="24"/>
          <w:szCs w:val="24"/>
        </w:rPr>
        <w:t xml:space="preserve">Figure </w:t>
      </w:r>
      <w:r w:rsidR="004239D9">
        <w:rPr>
          <w:rFonts w:ascii="Times New Roman" w:hAnsi="Times New Roman" w:cs="Times New Roman"/>
          <w:noProof/>
          <w:sz w:val="24"/>
          <w:szCs w:val="24"/>
        </w:rPr>
        <w:t>7</w:t>
      </w:r>
      <w:r w:rsidR="00165697">
        <w:rPr>
          <w:rFonts w:ascii="Times New Roman" w:hAnsi="Times New Roman" w:cs="Times New Roman"/>
          <w:sz w:val="24"/>
          <w:szCs w:val="24"/>
        </w:rPr>
        <w:fldChar w:fldCharType="end"/>
      </w:r>
      <w:r w:rsidR="00165697">
        <w:rPr>
          <w:rFonts w:ascii="Times New Roman" w:hAnsi="Times New Roman" w:cs="Times New Roman"/>
          <w:sz w:val="24"/>
          <w:szCs w:val="24"/>
        </w:rPr>
        <w:t>)</w:t>
      </w:r>
      <w:r w:rsidR="00631388">
        <w:rPr>
          <w:rFonts w:ascii="Times New Roman" w:hAnsi="Times New Roman" w:cs="Times New Roman"/>
          <w:sz w:val="24"/>
          <w:szCs w:val="24"/>
        </w:rPr>
        <w:t>, thus monitoring and assessment of bacteria concentrations in the lower Kenai River will continue to remain essential.  Even i</w:t>
      </w:r>
      <w:r w:rsidRPr="00895BA2">
        <w:rPr>
          <w:rFonts w:ascii="Times New Roman" w:hAnsi="Times New Roman" w:cs="Times New Roman"/>
          <w:sz w:val="24"/>
          <w:szCs w:val="24"/>
        </w:rPr>
        <w:t>n spite of the travel challenges posed by the COVID-19 pandemic in summer 2020, overall revenue</w:t>
      </w:r>
      <w:r w:rsidR="00631388">
        <w:rPr>
          <w:rFonts w:ascii="Times New Roman" w:hAnsi="Times New Roman" w:cs="Times New Roman"/>
          <w:sz w:val="24"/>
          <w:szCs w:val="24"/>
        </w:rPr>
        <w:t xml:space="preserve"> from – and thus participation in</w:t>
      </w:r>
      <w:r w:rsidR="008C2D8E">
        <w:rPr>
          <w:rFonts w:ascii="Times New Roman" w:hAnsi="Times New Roman" w:cs="Times New Roman"/>
          <w:sz w:val="24"/>
          <w:szCs w:val="24"/>
        </w:rPr>
        <w:t xml:space="preserve"> –</w:t>
      </w:r>
      <w:r w:rsidR="00631388">
        <w:rPr>
          <w:rFonts w:ascii="Times New Roman" w:hAnsi="Times New Roman" w:cs="Times New Roman"/>
          <w:sz w:val="24"/>
          <w:szCs w:val="24"/>
        </w:rPr>
        <w:t xml:space="preserve"> </w:t>
      </w:r>
      <w:r>
        <w:rPr>
          <w:rFonts w:ascii="Times New Roman" w:hAnsi="Times New Roman" w:cs="Times New Roman"/>
          <w:sz w:val="24"/>
          <w:szCs w:val="24"/>
        </w:rPr>
        <w:t xml:space="preserve">the personal use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fishery </w:t>
      </w:r>
      <w:r w:rsidRPr="00895BA2">
        <w:rPr>
          <w:rFonts w:ascii="Times New Roman" w:hAnsi="Times New Roman" w:cs="Times New Roman"/>
          <w:sz w:val="24"/>
          <w:szCs w:val="24"/>
        </w:rPr>
        <w:t>in 2020 was up relative to 2019 (</w:t>
      </w:r>
      <w:r w:rsidRPr="00895BA2">
        <w:rPr>
          <w:rFonts w:ascii="Times New Roman" w:hAnsi="Times New Roman" w:cs="Times New Roman"/>
          <w:color w:val="000000"/>
          <w:sz w:val="24"/>
          <w:szCs w:val="24"/>
        </w:rPr>
        <w:t>$367,982 in 2019, $456,411 in 2020)</w:t>
      </w:r>
      <w:r>
        <w:rPr>
          <w:rFonts w:ascii="Times New Roman" w:hAnsi="Times New Roman" w:cs="Times New Roman"/>
          <w:sz w:val="24"/>
          <w:szCs w:val="24"/>
        </w:rPr>
        <w:t xml:space="preserve"> (Ostrander, 2020).  </w:t>
      </w:r>
      <w:r w:rsidR="00631388">
        <w:rPr>
          <w:rFonts w:ascii="Times New Roman" w:hAnsi="Times New Roman" w:cs="Times New Roman"/>
          <w:sz w:val="24"/>
          <w:szCs w:val="24"/>
        </w:rPr>
        <w:t>Although the 2020 harvest was likely lower than 2019 due to the late arrival of a substantial portion of the late-run sockeye (</w:t>
      </w:r>
      <w:r w:rsidR="00165697">
        <w:rPr>
          <w:rFonts w:ascii="Times New Roman" w:hAnsi="Times New Roman" w:cs="Times New Roman"/>
          <w:sz w:val="24"/>
          <w:szCs w:val="24"/>
          <w:shd w:val="clear" w:color="auto" w:fill="FFFF00"/>
        </w:rPr>
        <w:fldChar w:fldCharType="begin"/>
      </w:r>
      <w:r w:rsidR="00165697">
        <w:rPr>
          <w:rFonts w:ascii="Times New Roman" w:hAnsi="Times New Roman" w:cs="Times New Roman"/>
          <w:sz w:val="24"/>
          <w:szCs w:val="24"/>
        </w:rPr>
        <w:instrText xml:space="preserve"> REF _Ref61433243 \h </w:instrText>
      </w:r>
      <w:r w:rsidR="00165697">
        <w:rPr>
          <w:rFonts w:ascii="Times New Roman" w:hAnsi="Times New Roman" w:cs="Times New Roman"/>
          <w:sz w:val="24"/>
          <w:szCs w:val="24"/>
          <w:shd w:val="clear" w:color="auto" w:fill="FFFF00"/>
        </w:rPr>
      </w:r>
      <w:r w:rsidR="00165697">
        <w:rPr>
          <w:rFonts w:ascii="Times New Roman" w:hAnsi="Times New Roman" w:cs="Times New Roman"/>
          <w:sz w:val="24"/>
          <w:szCs w:val="24"/>
          <w:shd w:val="clear" w:color="auto" w:fill="FFFF00"/>
        </w:rPr>
        <w:fldChar w:fldCharType="separate"/>
      </w:r>
      <w:r w:rsidR="004239D9" w:rsidRPr="000A6A4E">
        <w:rPr>
          <w:rFonts w:ascii="Times New Roman" w:hAnsi="Times New Roman" w:cs="Times New Roman"/>
          <w:sz w:val="24"/>
          <w:szCs w:val="24"/>
        </w:rPr>
        <w:t xml:space="preserve">Figure </w:t>
      </w:r>
      <w:r w:rsidR="004239D9">
        <w:rPr>
          <w:rFonts w:ascii="Times New Roman" w:hAnsi="Times New Roman" w:cs="Times New Roman"/>
          <w:noProof/>
          <w:sz w:val="24"/>
          <w:szCs w:val="24"/>
        </w:rPr>
        <w:t>8</w:t>
      </w:r>
      <w:r w:rsidR="00165697">
        <w:rPr>
          <w:rFonts w:ascii="Times New Roman" w:hAnsi="Times New Roman" w:cs="Times New Roman"/>
          <w:sz w:val="24"/>
          <w:szCs w:val="24"/>
          <w:shd w:val="clear" w:color="auto" w:fill="FFFF00"/>
        </w:rPr>
        <w:fldChar w:fldCharType="end"/>
      </w:r>
      <w:r w:rsidR="00631388">
        <w:rPr>
          <w:rFonts w:ascii="Times New Roman" w:hAnsi="Times New Roman" w:cs="Times New Roman"/>
          <w:sz w:val="24"/>
          <w:szCs w:val="24"/>
        </w:rPr>
        <w:t xml:space="preserve">), in general there is a close relationship between </w:t>
      </w:r>
      <w:proofErr w:type="spellStart"/>
      <w:r w:rsidR="00631388">
        <w:rPr>
          <w:rFonts w:ascii="Times New Roman" w:hAnsi="Times New Roman" w:cs="Times New Roman"/>
          <w:sz w:val="24"/>
          <w:szCs w:val="24"/>
        </w:rPr>
        <w:t>dipnet</w:t>
      </w:r>
      <w:proofErr w:type="spellEnd"/>
      <w:r w:rsidR="00631388">
        <w:rPr>
          <w:rFonts w:ascii="Times New Roman" w:hAnsi="Times New Roman" w:cs="Times New Roman"/>
          <w:sz w:val="24"/>
          <w:szCs w:val="24"/>
        </w:rPr>
        <w:t xml:space="preserve"> fishing effort and total annual harvest (</w:t>
      </w:r>
      <w:proofErr w:type="spellStart"/>
      <w:r w:rsidR="00631388">
        <w:rPr>
          <w:rFonts w:ascii="Times New Roman" w:hAnsi="Times New Roman" w:cs="Times New Roman"/>
          <w:sz w:val="24"/>
          <w:szCs w:val="24"/>
        </w:rPr>
        <w:t>Cenek</w:t>
      </w:r>
      <w:proofErr w:type="spellEnd"/>
      <w:r w:rsidR="00631388">
        <w:rPr>
          <w:rFonts w:ascii="Times New Roman" w:hAnsi="Times New Roman" w:cs="Times New Roman"/>
          <w:sz w:val="24"/>
          <w:szCs w:val="24"/>
        </w:rPr>
        <w:t xml:space="preserve"> and Franklin, 2017).  </w:t>
      </w:r>
    </w:p>
    <w:p w14:paraId="2EC43C61" w14:textId="735283B5" w:rsidR="00631388" w:rsidRDefault="00631388" w:rsidP="001B4CF8">
      <w:pPr>
        <w:rPr>
          <w:rFonts w:ascii="Times New Roman" w:hAnsi="Times New Roman" w:cs="Times New Roman"/>
          <w:sz w:val="24"/>
          <w:szCs w:val="24"/>
        </w:rPr>
      </w:pPr>
    </w:p>
    <w:p w14:paraId="4F9DAA82" w14:textId="77777777" w:rsidR="00112AD3" w:rsidRDefault="00631388" w:rsidP="00112AD3">
      <w:pPr>
        <w:rPr>
          <w:rFonts w:ascii="Times New Roman" w:hAnsi="Times New Roman" w:cs="Times New Roman"/>
          <w:sz w:val="24"/>
          <w:szCs w:val="24"/>
        </w:rPr>
      </w:pPr>
      <w:r>
        <w:rPr>
          <w:rFonts w:ascii="Times New Roman" w:hAnsi="Times New Roman" w:cs="Times New Roman"/>
          <w:sz w:val="24"/>
          <w:szCs w:val="24"/>
        </w:rPr>
        <w:t>The limited time span of data (2019-2020) addressed in this report makes</w:t>
      </w:r>
      <w:r w:rsidR="008C2D8E">
        <w:rPr>
          <w:rFonts w:ascii="Times New Roman" w:hAnsi="Times New Roman" w:cs="Times New Roman"/>
          <w:sz w:val="24"/>
          <w:szCs w:val="24"/>
        </w:rPr>
        <w:t xml:space="preserve"> ranking the importance of various factors that contribute to </w:t>
      </w:r>
      <w:r>
        <w:rPr>
          <w:rFonts w:ascii="Times New Roman" w:hAnsi="Times New Roman" w:cs="Times New Roman"/>
          <w:sz w:val="24"/>
          <w:szCs w:val="24"/>
        </w:rPr>
        <w:t xml:space="preserve">bacteria exceedances to </w:t>
      </w:r>
      <w:r w:rsidR="008C2D8E">
        <w:rPr>
          <w:rFonts w:ascii="Times New Roman" w:hAnsi="Times New Roman" w:cs="Times New Roman"/>
          <w:sz w:val="24"/>
          <w:szCs w:val="24"/>
        </w:rPr>
        <w:t>challenging</w:t>
      </w:r>
      <w:r>
        <w:rPr>
          <w:rFonts w:ascii="Times New Roman" w:hAnsi="Times New Roman" w:cs="Times New Roman"/>
          <w:sz w:val="24"/>
          <w:szCs w:val="24"/>
        </w:rPr>
        <w:t>.  A</w:t>
      </w:r>
      <w:r w:rsidR="00193325">
        <w:rPr>
          <w:rFonts w:ascii="Times New Roman" w:hAnsi="Times New Roman" w:cs="Times New Roman"/>
          <w:sz w:val="24"/>
          <w:szCs w:val="24"/>
        </w:rPr>
        <w:t xml:space="preserve"> future analysis that includes a</w:t>
      </w:r>
      <w:r>
        <w:rPr>
          <w:rFonts w:ascii="Times New Roman" w:hAnsi="Times New Roman" w:cs="Times New Roman"/>
          <w:sz w:val="24"/>
          <w:szCs w:val="24"/>
        </w:rPr>
        <w:t xml:space="preserve"> full assessment of all available bacteria concentrations data from</w:t>
      </w:r>
      <w:r w:rsidR="00165697">
        <w:rPr>
          <w:rFonts w:ascii="Times New Roman" w:hAnsi="Times New Roman" w:cs="Times New Roman"/>
          <w:sz w:val="24"/>
          <w:szCs w:val="24"/>
        </w:rPr>
        <w:t xml:space="preserve"> </w:t>
      </w:r>
      <w:commentRangeStart w:id="53"/>
      <w:r w:rsidR="00165697">
        <w:rPr>
          <w:rFonts w:ascii="Times New Roman" w:hAnsi="Times New Roman" w:cs="Times New Roman"/>
          <w:sz w:val="24"/>
          <w:szCs w:val="24"/>
        </w:rPr>
        <w:t>2010</w:t>
      </w:r>
      <w:r>
        <w:rPr>
          <w:rFonts w:ascii="Times New Roman" w:hAnsi="Times New Roman" w:cs="Times New Roman"/>
          <w:sz w:val="24"/>
          <w:szCs w:val="24"/>
        </w:rPr>
        <w:t xml:space="preserve"> - present </w:t>
      </w:r>
      <w:commentRangeEnd w:id="53"/>
      <w:r w:rsidR="00165697">
        <w:rPr>
          <w:rStyle w:val="CommentReference"/>
        </w:rPr>
        <w:commentReference w:id="53"/>
      </w:r>
      <w:r>
        <w:rPr>
          <w:rFonts w:ascii="Times New Roman" w:hAnsi="Times New Roman" w:cs="Times New Roman"/>
          <w:sz w:val="24"/>
          <w:szCs w:val="24"/>
        </w:rPr>
        <w:t xml:space="preserve">in the context of likely predictors (e.g. </w:t>
      </w:r>
      <w:r w:rsidR="008C2D8E">
        <w:rPr>
          <w:rFonts w:ascii="Times New Roman" w:hAnsi="Times New Roman" w:cs="Times New Roman"/>
          <w:sz w:val="24"/>
          <w:szCs w:val="24"/>
        </w:rPr>
        <w:t xml:space="preserve">size of </w:t>
      </w:r>
      <w:r>
        <w:rPr>
          <w:rFonts w:ascii="Times New Roman" w:hAnsi="Times New Roman" w:cs="Times New Roman"/>
          <w:sz w:val="24"/>
          <w:szCs w:val="24"/>
        </w:rPr>
        <w:t>fishery harvest, river flow volume, water temperature, mitigation actions</w:t>
      </w:r>
      <w:r w:rsidR="00193325">
        <w:rPr>
          <w:rFonts w:ascii="Times New Roman" w:hAnsi="Times New Roman" w:cs="Times New Roman"/>
          <w:sz w:val="24"/>
          <w:szCs w:val="24"/>
        </w:rPr>
        <w:t>, etc.</w:t>
      </w:r>
      <w:r>
        <w:rPr>
          <w:rFonts w:ascii="Times New Roman" w:hAnsi="Times New Roman" w:cs="Times New Roman"/>
          <w:sz w:val="24"/>
          <w:szCs w:val="24"/>
        </w:rPr>
        <w:t xml:space="preserve">) </w:t>
      </w:r>
      <w:r w:rsidR="00193325">
        <w:rPr>
          <w:rFonts w:ascii="Times New Roman" w:hAnsi="Times New Roman" w:cs="Times New Roman"/>
          <w:sz w:val="24"/>
          <w:szCs w:val="24"/>
        </w:rPr>
        <w:t>may</w:t>
      </w:r>
      <w:r>
        <w:rPr>
          <w:rFonts w:ascii="Times New Roman" w:hAnsi="Times New Roman" w:cs="Times New Roman"/>
          <w:sz w:val="24"/>
          <w:szCs w:val="24"/>
        </w:rPr>
        <w:t xml:space="preserve"> </w:t>
      </w:r>
      <w:r w:rsidR="00193325">
        <w:rPr>
          <w:rFonts w:ascii="Times New Roman" w:hAnsi="Times New Roman" w:cs="Times New Roman"/>
          <w:sz w:val="24"/>
          <w:szCs w:val="24"/>
        </w:rPr>
        <w:t>permit</w:t>
      </w:r>
      <w:r>
        <w:rPr>
          <w:rFonts w:ascii="Times New Roman" w:hAnsi="Times New Roman" w:cs="Times New Roman"/>
          <w:sz w:val="24"/>
          <w:szCs w:val="24"/>
        </w:rPr>
        <w:t xml:space="preserve"> attr</w:t>
      </w:r>
      <w:r w:rsidR="00193325">
        <w:rPr>
          <w:rFonts w:ascii="Times New Roman" w:hAnsi="Times New Roman" w:cs="Times New Roman"/>
          <w:sz w:val="24"/>
          <w:szCs w:val="24"/>
        </w:rPr>
        <w:t>ibution of</w:t>
      </w:r>
      <w:r>
        <w:rPr>
          <w:rFonts w:ascii="Times New Roman" w:hAnsi="Times New Roman" w:cs="Times New Roman"/>
          <w:sz w:val="24"/>
          <w:szCs w:val="24"/>
        </w:rPr>
        <w:t xml:space="preserve"> frequency or duration of exceedances</w:t>
      </w:r>
      <w:r w:rsidR="00193325">
        <w:rPr>
          <w:rFonts w:ascii="Times New Roman" w:hAnsi="Times New Roman" w:cs="Times New Roman"/>
          <w:sz w:val="24"/>
          <w:szCs w:val="24"/>
        </w:rPr>
        <w:t xml:space="preserve"> to specific</w:t>
      </w:r>
      <w:r>
        <w:rPr>
          <w:rFonts w:ascii="Times New Roman" w:hAnsi="Times New Roman" w:cs="Times New Roman"/>
          <w:sz w:val="24"/>
          <w:szCs w:val="24"/>
        </w:rPr>
        <w:t xml:space="preserve"> predictors.  An especially valuable exploration of this data would include evaluating the</w:t>
      </w:r>
      <w:r w:rsidR="00112AD3">
        <w:rPr>
          <w:rFonts w:ascii="Times New Roman" w:hAnsi="Times New Roman" w:cs="Times New Roman"/>
          <w:sz w:val="24"/>
          <w:szCs w:val="24"/>
        </w:rPr>
        <w:t xml:space="preserve"> </w:t>
      </w:r>
      <w:r w:rsidR="00112AD3">
        <w:rPr>
          <w:rFonts w:ascii="Times New Roman" w:hAnsi="Times New Roman" w:cs="Times New Roman"/>
          <w:sz w:val="24"/>
          <w:szCs w:val="24"/>
        </w:rPr>
        <w:t xml:space="preserve">effects of mitigation actions, such as beach raking, on bacteria concentrations, in order to allow managers to most effectively implement this management tool (e.g. </w:t>
      </w:r>
      <w:proofErr w:type="spellStart"/>
      <w:r w:rsidR="00112AD3">
        <w:rPr>
          <w:rFonts w:ascii="Times New Roman" w:hAnsi="Times New Roman" w:cs="Times New Roman"/>
          <w:sz w:val="24"/>
          <w:szCs w:val="24"/>
        </w:rPr>
        <w:t>Kinzelman</w:t>
      </w:r>
      <w:proofErr w:type="spellEnd"/>
      <w:r w:rsidR="00112AD3">
        <w:rPr>
          <w:rFonts w:ascii="Times New Roman" w:hAnsi="Times New Roman" w:cs="Times New Roman"/>
          <w:sz w:val="24"/>
          <w:szCs w:val="24"/>
        </w:rPr>
        <w:t xml:space="preserve"> et al. 2004).  It is important to remember that assessments of BMPs and their effect on frequency and magnitude of exceedances should be evaluated in the context of the growing popularity of the personal use </w:t>
      </w:r>
      <w:proofErr w:type="spellStart"/>
      <w:r w:rsidR="00112AD3">
        <w:rPr>
          <w:rFonts w:ascii="Times New Roman" w:hAnsi="Times New Roman" w:cs="Times New Roman"/>
          <w:sz w:val="24"/>
          <w:szCs w:val="24"/>
        </w:rPr>
        <w:t>dipnet</w:t>
      </w:r>
      <w:proofErr w:type="spellEnd"/>
      <w:r w:rsidR="00112AD3">
        <w:rPr>
          <w:rFonts w:ascii="Times New Roman" w:hAnsi="Times New Roman" w:cs="Times New Roman"/>
          <w:sz w:val="24"/>
          <w:szCs w:val="24"/>
        </w:rPr>
        <w:t xml:space="preserve"> fishery (</w:t>
      </w:r>
      <w:r w:rsidR="00112AD3">
        <w:rPr>
          <w:rFonts w:ascii="Times New Roman" w:hAnsi="Times New Roman" w:cs="Times New Roman"/>
          <w:sz w:val="24"/>
          <w:szCs w:val="24"/>
          <w:highlight w:val="yellow"/>
        </w:rPr>
        <w:fldChar w:fldCharType="begin"/>
      </w:r>
      <w:r w:rsidR="00112AD3">
        <w:rPr>
          <w:rFonts w:ascii="Times New Roman" w:hAnsi="Times New Roman" w:cs="Times New Roman"/>
          <w:sz w:val="24"/>
          <w:szCs w:val="24"/>
        </w:rPr>
        <w:instrText xml:space="preserve"> REF _Ref61433167 \h </w:instrText>
      </w:r>
      <w:r w:rsidR="00112AD3">
        <w:rPr>
          <w:rFonts w:ascii="Times New Roman" w:hAnsi="Times New Roman" w:cs="Times New Roman"/>
          <w:sz w:val="24"/>
          <w:szCs w:val="24"/>
          <w:highlight w:val="yellow"/>
        </w:rPr>
      </w:r>
      <w:r w:rsidR="00112AD3">
        <w:rPr>
          <w:rFonts w:ascii="Times New Roman" w:hAnsi="Times New Roman" w:cs="Times New Roman"/>
          <w:sz w:val="24"/>
          <w:szCs w:val="24"/>
          <w:highlight w:val="yellow"/>
        </w:rPr>
        <w:fldChar w:fldCharType="separate"/>
      </w:r>
      <w:r w:rsidR="00112AD3" w:rsidRPr="003951B1">
        <w:rPr>
          <w:rFonts w:ascii="Times New Roman" w:hAnsi="Times New Roman" w:cs="Times New Roman"/>
          <w:sz w:val="24"/>
          <w:szCs w:val="24"/>
        </w:rPr>
        <w:t xml:space="preserve">Figure </w:t>
      </w:r>
      <w:r w:rsidR="00112AD3">
        <w:rPr>
          <w:rFonts w:ascii="Times New Roman" w:hAnsi="Times New Roman" w:cs="Times New Roman"/>
          <w:noProof/>
          <w:sz w:val="24"/>
          <w:szCs w:val="24"/>
        </w:rPr>
        <w:t>7</w:t>
      </w:r>
      <w:r w:rsidR="00112AD3">
        <w:rPr>
          <w:rFonts w:ascii="Times New Roman" w:hAnsi="Times New Roman" w:cs="Times New Roman"/>
          <w:sz w:val="24"/>
          <w:szCs w:val="24"/>
          <w:highlight w:val="yellow"/>
        </w:rPr>
        <w:fldChar w:fldCharType="end"/>
      </w:r>
      <w:r w:rsidR="00112AD3">
        <w:rPr>
          <w:rFonts w:ascii="Times New Roman" w:hAnsi="Times New Roman" w:cs="Times New Roman"/>
          <w:sz w:val="24"/>
          <w:szCs w:val="24"/>
        </w:rPr>
        <w:t>).</w:t>
      </w:r>
    </w:p>
    <w:p w14:paraId="21EB64F1" w14:textId="19159E84" w:rsidR="00CB7A96" w:rsidRDefault="00631388" w:rsidP="00CB7A96">
      <w:pPr>
        <w:rPr>
          <w:rFonts w:ascii="Times New Roman" w:hAnsi="Times New Roman" w:cs="Times New Roman"/>
          <w:sz w:val="24"/>
          <w:szCs w:val="24"/>
        </w:rPr>
      </w:pPr>
      <w:r>
        <w:rPr>
          <w:rFonts w:ascii="Times New Roman" w:hAnsi="Times New Roman" w:cs="Times New Roman"/>
          <w:sz w:val="24"/>
          <w:szCs w:val="24"/>
        </w:rPr>
        <w:t xml:space="preserve"> </w:t>
      </w:r>
    </w:p>
    <w:p w14:paraId="02D5BCEB" w14:textId="77777777" w:rsidR="00112AD3"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It is recommended that ADEC continue to work closely with the City of Kenai to effectively implement best management practices based on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 fishery attendance and beach carcass concentrations.  Should future needs dictate, a modification of best management practices to include disposal or compost of carcasses could be a more permanent, effective way to mitigate the effects on bacteria </w:t>
      </w:r>
      <w:r w:rsidRPr="0008328D">
        <w:rPr>
          <w:rFonts w:ascii="Times New Roman" w:hAnsi="Times New Roman" w:cs="Times New Roman"/>
          <w:sz w:val="24"/>
          <w:szCs w:val="24"/>
        </w:rPr>
        <w:t>concentrations</w:t>
      </w:r>
      <w:r>
        <w:rPr>
          <w:rFonts w:ascii="Times New Roman" w:hAnsi="Times New Roman" w:cs="Times New Roman"/>
          <w:sz w:val="24"/>
          <w:szCs w:val="24"/>
        </w:rPr>
        <w:t>.</w:t>
      </w:r>
    </w:p>
    <w:p w14:paraId="6D6EFA3A" w14:textId="77777777" w:rsidR="00112AD3" w:rsidRDefault="00112AD3" w:rsidP="00CB7A96">
      <w:pPr>
        <w:rPr>
          <w:rFonts w:ascii="Times New Roman" w:hAnsi="Times New Roman" w:cs="Times New Roman"/>
          <w:sz w:val="24"/>
          <w:szCs w:val="24"/>
        </w:rPr>
      </w:pPr>
    </w:p>
    <w:p w14:paraId="456598A9" w14:textId="77777777" w:rsidR="00CB7A96" w:rsidRDefault="00CB7A96" w:rsidP="00CB7A96">
      <w:pPr>
        <w:rPr>
          <w:rFonts w:ascii="Times New Roman" w:hAnsi="Times New Roman" w:cs="Times New Roman"/>
        </w:rPr>
      </w:pPr>
      <w:r>
        <w:rPr>
          <w:rFonts w:ascii="Times New Roman" w:hAnsi="Times New Roman" w:cs="Times New Roman"/>
          <w:noProof/>
        </w:rPr>
        <w:lastRenderedPageBreak/>
        <w:drawing>
          <wp:inline distT="0" distB="0" distL="0" distR="0" wp14:anchorId="086DA2AC" wp14:editId="71064CD7">
            <wp:extent cx="5943508" cy="6052457"/>
            <wp:effectExtent l="19050" t="19050" r="19685"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ct_days_exc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6377" cy="6055379"/>
                    </a:xfrm>
                    <a:prstGeom prst="rect">
                      <a:avLst/>
                    </a:prstGeom>
                    <a:ln>
                      <a:solidFill>
                        <a:schemeClr val="tx1"/>
                      </a:solidFill>
                    </a:ln>
                  </pic:spPr>
                </pic:pic>
              </a:graphicData>
            </a:graphic>
          </wp:inline>
        </w:drawing>
      </w:r>
    </w:p>
    <w:p w14:paraId="3B29393E" w14:textId="0AD797BE" w:rsidR="00CB7A96" w:rsidRDefault="00CB7A96" w:rsidP="00934B5D">
      <w:pPr>
        <w:pStyle w:val="Caption"/>
        <w:rPr>
          <w:rFonts w:ascii="Times New Roman" w:hAnsi="Times New Roman" w:cs="Times New Roman"/>
          <w:sz w:val="24"/>
          <w:szCs w:val="24"/>
        </w:rPr>
      </w:pPr>
      <w:bookmarkStart w:id="54" w:name="_Ref61430886"/>
      <w:bookmarkStart w:id="55" w:name="_Toc61442789"/>
      <w:r w:rsidRPr="008A6DE8">
        <w:rPr>
          <w:rFonts w:ascii="Times New Roman" w:hAnsi="Times New Roman" w:cs="Times New Roman"/>
          <w:sz w:val="24"/>
          <w:szCs w:val="24"/>
        </w:rPr>
        <w:t xml:space="preserve">Figure </w:t>
      </w:r>
      <w:r w:rsidRPr="008A6DE8">
        <w:rPr>
          <w:rFonts w:ascii="Times New Roman" w:hAnsi="Times New Roman" w:cs="Times New Roman"/>
          <w:sz w:val="24"/>
          <w:szCs w:val="24"/>
        </w:rPr>
        <w:fldChar w:fldCharType="begin"/>
      </w:r>
      <w:r w:rsidRPr="008A6DE8">
        <w:rPr>
          <w:rFonts w:ascii="Times New Roman" w:hAnsi="Times New Roman" w:cs="Times New Roman"/>
          <w:sz w:val="24"/>
          <w:szCs w:val="24"/>
        </w:rPr>
        <w:instrText xml:space="preserve"> SEQ Figure \* ARABIC </w:instrText>
      </w:r>
      <w:r w:rsidRPr="008A6DE8">
        <w:rPr>
          <w:rFonts w:ascii="Times New Roman" w:hAnsi="Times New Roman" w:cs="Times New Roman"/>
          <w:sz w:val="24"/>
          <w:szCs w:val="24"/>
        </w:rPr>
        <w:fldChar w:fldCharType="separate"/>
      </w:r>
      <w:r w:rsidR="004239D9">
        <w:rPr>
          <w:rFonts w:ascii="Times New Roman" w:hAnsi="Times New Roman" w:cs="Times New Roman"/>
          <w:noProof/>
          <w:sz w:val="24"/>
          <w:szCs w:val="24"/>
        </w:rPr>
        <w:t>6</w:t>
      </w:r>
      <w:r w:rsidRPr="008A6DE8">
        <w:rPr>
          <w:rFonts w:ascii="Times New Roman" w:hAnsi="Times New Roman" w:cs="Times New Roman"/>
          <w:sz w:val="24"/>
          <w:szCs w:val="24"/>
        </w:rPr>
        <w:fldChar w:fldCharType="end"/>
      </w:r>
      <w:bookmarkEnd w:id="54"/>
      <w:r w:rsidRPr="008A6DE8">
        <w:rPr>
          <w:rFonts w:ascii="Times New Roman" w:hAnsi="Times New Roman" w:cs="Times New Roman"/>
          <w:sz w:val="24"/>
          <w:szCs w:val="24"/>
        </w:rPr>
        <w:t xml:space="preserve">: Percent of sample days where </w:t>
      </w:r>
      <w:r>
        <w:rPr>
          <w:rFonts w:ascii="Times New Roman" w:hAnsi="Times New Roman" w:cs="Times New Roman"/>
          <w:sz w:val="24"/>
          <w:szCs w:val="24"/>
        </w:rPr>
        <w:t xml:space="preserve">bacteria </w:t>
      </w:r>
      <w:r w:rsidRPr="008A6DE8">
        <w:rPr>
          <w:rFonts w:ascii="Times New Roman" w:hAnsi="Times New Roman" w:cs="Times New Roman"/>
          <w:sz w:val="24"/>
          <w:szCs w:val="24"/>
        </w:rPr>
        <w:t>sample values exceeded crite</w:t>
      </w:r>
      <w:r>
        <w:rPr>
          <w:rFonts w:ascii="Times New Roman" w:hAnsi="Times New Roman" w:cs="Times New Roman"/>
          <w:sz w:val="24"/>
          <w:szCs w:val="24"/>
        </w:rPr>
        <w:t>ria thre</w:t>
      </w:r>
      <w:r w:rsidRPr="008A6DE8">
        <w:rPr>
          <w:rFonts w:ascii="Times New Roman" w:hAnsi="Times New Roman" w:cs="Times New Roman"/>
          <w:sz w:val="24"/>
          <w:szCs w:val="24"/>
        </w:rPr>
        <w:t>sholds</w:t>
      </w:r>
      <w:r>
        <w:rPr>
          <w:rFonts w:ascii="Times New Roman" w:hAnsi="Times New Roman" w:cs="Times New Roman"/>
          <w:sz w:val="24"/>
          <w:szCs w:val="24"/>
        </w:rPr>
        <w:t>, 2019 – 2020 lower Kenai River.  Missing bars indicate that 0% of sample days exhibited criteria threshold exceedance.</w:t>
      </w:r>
      <w:bookmarkEnd w:id="55"/>
    </w:p>
    <w:p w14:paraId="7F62839C" w14:textId="15C57A6E" w:rsidR="00165697" w:rsidRDefault="00165697" w:rsidP="00193325">
      <w:pPr>
        <w:rPr>
          <w:rFonts w:ascii="Times New Roman" w:hAnsi="Times New Roman" w:cs="Times New Roman"/>
          <w:sz w:val="24"/>
          <w:szCs w:val="24"/>
        </w:rPr>
      </w:pPr>
    </w:p>
    <w:p w14:paraId="53F69D9C" w14:textId="0BB9C22E" w:rsidR="00112AD3" w:rsidRDefault="00112AD3" w:rsidP="00193325">
      <w:pPr>
        <w:rPr>
          <w:rFonts w:ascii="Times New Roman" w:hAnsi="Times New Roman" w:cs="Times New Roman"/>
          <w:sz w:val="24"/>
          <w:szCs w:val="24"/>
        </w:rPr>
      </w:pPr>
      <w:r>
        <w:rPr>
          <w:rFonts w:ascii="Times New Roman" w:hAnsi="Times New Roman" w:cs="Times New Roman"/>
          <w:sz w:val="24"/>
          <w:szCs w:val="24"/>
        </w:rPr>
        <w:t xml:space="preserve">Employing the full extent of all available management and environmental data from the lower Kenai River personal use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fishery will be increasingly important in subsequent years, as weekly monitoring of bacteria concentrations may not include in situ weekly sample collection</w:t>
      </w:r>
    </w:p>
    <w:p w14:paraId="705B1B07" w14:textId="57185E87" w:rsidR="00112AD3" w:rsidRDefault="00112AD3" w:rsidP="00193325">
      <w:pPr>
        <w:rPr>
          <w:rFonts w:ascii="Times New Roman" w:hAnsi="Times New Roman" w:cs="Times New Roman"/>
          <w:sz w:val="24"/>
          <w:szCs w:val="24"/>
        </w:rPr>
      </w:pPr>
      <w:r>
        <w:rPr>
          <w:rFonts w:ascii="Times New Roman" w:hAnsi="Times New Roman" w:cs="Times New Roman"/>
          <w:sz w:val="24"/>
          <w:szCs w:val="24"/>
        </w:rPr>
        <w:t>(S. Apsens (ADEC), personal communication, 2020a).  An implementation of the Environmental</w:t>
      </w:r>
    </w:p>
    <w:p w14:paraId="5CEF4094" w14:textId="11717810" w:rsidR="00112AD3" w:rsidRDefault="00112AD3" w:rsidP="00193325">
      <w:pPr>
        <w:rPr>
          <w:rFonts w:ascii="Times New Roman" w:hAnsi="Times New Roman" w:cs="Times New Roman"/>
          <w:sz w:val="24"/>
          <w:szCs w:val="24"/>
        </w:rPr>
      </w:pPr>
      <w:r>
        <w:rPr>
          <w:rFonts w:ascii="Times New Roman" w:hAnsi="Times New Roman" w:cs="Times New Roman"/>
          <w:sz w:val="24"/>
          <w:szCs w:val="24"/>
        </w:rPr>
        <w:t>Protection Agency's Virtual Beach Model (EPA, 2021c) is planned, and will be used to estimate</w:t>
      </w:r>
    </w:p>
    <w:p w14:paraId="2F3D8500" w14:textId="6C9C2DAE" w:rsidR="00112AD3" w:rsidRDefault="00112AD3" w:rsidP="00193325">
      <w:pPr>
        <w:rPr>
          <w:rFonts w:ascii="Times New Roman" w:hAnsi="Times New Roman" w:cs="Times New Roman"/>
          <w:sz w:val="24"/>
          <w:szCs w:val="24"/>
        </w:rPr>
      </w:pPr>
      <w:proofErr w:type="gramStart"/>
      <w:r>
        <w:rPr>
          <w:rFonts w:ascii="Times New Roman" w:hAnsi="Times New Roman" w:cs="Times New Roman"/>
          <w:sz w:val="24"/>
          <w:szCs w:val="24"/>
        </w:rPr>
        <w:t>in-river</w:t>
      </w:r>
      <w:proofErr w:type="gramEnd"/>
      <w:r>
        <w:rPr>
          <w:rFonts w:ascii="Times New Roman" w:hAnsi="Times New Roman" w:cs="Times New Roman"/>
          <w:sz w:val="24"/>
          <w:szCs w:val="24"/>
        </w:rPr>
        <w:t xml:space="preserve"> bacteria concentrations, supported by two to three in situ “spot checks” throughout the</w:t>
      </w:r>
    </w:p>
    <w:p w14:paraId="04E813AF" w14:textId="77777777" w:rsidR="00165697" w:rsidRDefault="00165697" w:rsidP="00165697">
      <w:pPr>
        <w:rPr>
          <w:rFonts w:ascii="Times New Roman" w:hAnsi="Times New Roman" w:cs="Times New Roman"/>
          <w:sz w:val="24"/>
          <w:szCs w:val="24"/>
        </w:rPr>
      </w:pPr>
      <w:r>
        <w:rPr>
          <w:noProof/>
        </w:rPr>
        <w:lastRenderedPageBreak/>
        <w:drawing>
          <wp:inline distT="0" distB="0" distL="0" distR="0" wp14:anchorId="1E53B4BD" wp14:editId="0C498377">
            <wp:extent cx="5942965" cy="2976423"/>
            <wp:effectExtent l="19050" t="19050" r="19685" b="14605"/>
            <wp:docPr id="6" name="Picture 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Fig" descr="Figure"/>
                    <pic:cNvPicPr>
                      <a:picLocks noChangeAspect="1" noChangeArrowheads="1"/>
                    </pic:cNvPicPr>
                  </pic:nvPicPr>
                  <pic:blipFill rotWithShape="1">
                    <a:blip r:embed="rId30">
                      <a:extLst>
                        <a:ext uri="{28A0092B-C50C-407E-A947-70E740481C1C}">
                          <a14:useLocalDpi xmlns:a14="http://schemas.microsoft.com/office/drawing/2010/main" val="0"/>
                        </a:ext>
                      </a:extLst>
                    </a:blip>
                    <a:srcRect t="66566" b="1"/>
                    <a:stretch/>
                  </pic:blipFill>
                  <pic:spPr bwMode="auto">
                    <a:xfrm>
                      <a:off x="0" y="0"/>
                      <a:ext cx="5943600" cy="29767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9DC2A3" w14:textId="48C5ECD6" w:rsidR="00193325" w:rsidRDefault="00165697" w:rsidP="00112AD3">
      <w:pPr>
        <w:pStyle w:val="Caption"/>
        <w:rPr>
          <w:rFonts w:ascii="Times New Roman" w:hAnsi="Times New Roman" w:cs="Times New Roman"/>
          <w:sz w:val="24"/>
          <w:szCs w:val="24"/>
        </w:rPr>
      </w:pPr>
      <w:bookmarkStart w:id="56" w:name="_Ref61433167"/>
      <w:bookmarkStart w:id="57" w:name="_Toc61442790"/>
      <w:r w:rsidRPr="003951B1">
        <w:rPr>
          <w:rFonts w:ascii="Times New Roman" w:hAnsi="Times New Roman" w:cs="Times New Roman"/>
          <w:sz w:val="24"/>
          <w:szCs w:val="24"/>
        </w:rPr>
        <w:t xml:space="preserve">Figure </w:t>
      </w:r>
      <w:r w:rsidRPr="003951B1">
        <w:rPr>
          <w:rFonts w:ascii="Times New Roman" w:hAnsi="Times New Roman" w:cs="Times New Roman"/>
          <w:sz w:val="24"/>
          <w:szCs w:val="24"/>
        </w:rPr>
        <w:fldChar w:fldCharType="begin"/>
      </w:r>
      <w:r w:rsidRPr="003951B1">
        <w:rPr>
          <w:rFonts w:ascii="Times New Roman" w:hAnsi="Times New Roman" w:cs="Times New Roman"/>
          <w:sz w:val="24"/>
          <w:szCs w:val="24"/>
        </w:rPr>
        <w:instrText xml:space="preserve"> SEQ Figure \* ARABIC </w:instrText>
      </w:r>
      <w:r w:rsidRPr="003951B1">
        <w:rPr>
          <w:rFonts w:ascii="Times New Roman" w:hAnsi="Times New Roman" w:cs="Times New Roman"/>
          <w:sz w:val="24"/>
          <w:szCs w:val="24"/>
        </w:rPr>
        <w:fldChar w:fldCharType="separate"/>
      </w:r>
      <w:r w:rsidR="004239D9">
        <w:rPr>
          <w:rFonts w:ascii="Times New Roman" w:hAnsi="Times New Roman" w:cs="Times New Roman"/>
          <w:noProof/>
          <w:sz w:val="24"/>
          <w:szCs w:val="24"/>
        </w:rPr>
        <w:t>7</w:t>
      </w:r>
      <w:r w:rsidRPr="003951B1">
        <w:rPr>
          <w:rFonts w:ascii="Times New Roman" w:hAnsi="Times New Roman" w:cs="Times New Roman"/>
          <w:sz w:val="24"/>
          <w:szCs w:val="24"/>
        </w:rPr>
        <w:fldChar w:fldCharType="end"/>
      </w:r>
      <w:bookmarkEnd w:id="56"/>
      <w:r w:rsidRPr="003951B1">
        <w:rPr>
          <w:rFonts w:ascii="Times New Roman" w:hAnsi="Times New Roman" w:cs="Times New Roman"/>
          <w:sz w:val="24"/>
          <w:szCs w:val="24"/>
        </w:rPr>
        <w:t>:</w:t>
      </w:r>
      <w:r>
        <w:rPr>
          <w:rFonts w:ascii="Times New Roman" w:hAnsi="Times New Roman" w:cs="Times New Roman"/>
          <w:sz w:val="24"/>
          <w:szCs w:val="24"/>
        </w:rPr>
        <w:t xml:space="preserve"> Growth of the Kenai River personal use fishery in harvest (left axis) and effort (right axis).  The fishery has historically captured almost exclusively sockeye salmon (red color), through small numbers of other salmon species are also captured, represented by other colors stacked at the bottom of each bar.  Data from ADF&amp;G; figure adapted from Schoen et al. 2017 with </w:t>
      </w:r>
      <w:proofErr w:type="gramStart"/>
      <w:r>
        <w:rPr>
          <w:rFonts w:ascii="Times New Roman" w:hAnsi="Times New Roman" w:cs="Times New Roman"/>
          <w:sz w:val="24"/>
          <w:szCs w:val="24"/>
        </w:rPr>
        <w:t>authors</w:t>
      </w:r>
      <w:proofErr w:type="gramEnd"/>
      <w:r>
        <w:rPr>
          <w:rFonts w:ascii="Times New Roman" w:hAnsi="Times New Roman" w:cs="Times New Roman"/>
          <w:sz w:val="24"/>
          <w:szCs w:val="24"/>
        </w:rPr>
        <w:t xml:space="preserve"> permission.</w:t>
      </w:r>
      <w:bookmarkEnd w:id="57"/>
    </w:p>
    <w:p w14:paraId="352C9D65" w14:textId="73D81A36" w:rsidR="00C247E3" w:rsidRDefault="00193325" w:rsidP="00193325">
      <w:pPr>
        <w:rPr>
          <w:rFonts w:ascii="Times New Roman" w:hAnsi="Times New Roman" w:cs="Times New Roman"/>
          <w:sz w:val="24"/>
          <w:szCs w:val="24"/>
        </w:rPr>
      </w:pPr>
      <w:proofErr w:type="gramStart"/>
      <w:r>
        <w:rPr>
          <w:rFonts w:ascii="Times New Roman" w:hAnsi="Times New Roman" w:cs="Times New Roman"/>
          <w:sz w:val="24"/>
          <w:szCs w:val="24"/>
        </w:rPr>
        <w:t>summer</w:t>
      </w:r>
      <w:proofErr w:type="gramEnd"/>
      <w:r>
        <w:rPr>
          <w:rFonts w:ascii="Times New Roman" w:hAnsi="Times New Roman" w:cs="Times New Roman"/>
          <w:sz w:val="24"/>
          <w:szCs w:val="24"/>
        </w:rPr>
        <w:t xml:space="preserve"> where physical samples are collected.</w:t>
      </w:r>
      <w:r w:rsidR="00C247E3">
        <w:rPr>
          <w:rFonts w:ascii="Times New Roman" w:hAnsi="Times New Roman" w:cs="Times New Roman"/>
          <w:sz w:val="24"/>
          <w:szCs w:val="24"/>
        </w:rPr>
        <w:t xml:space="preserve">  Moving forward, it is recommended that</w:t>
      </w:r>
      <w:r w:rsidR="00CB7A96">
        <w:rPr>
          <w:rFonts w:ascii="Times New Roman" w:hAnsi="Times New Roman" w:cs="Times New Roman"/>
          <w:sz w:val="24"/>
          <w:szCs w:val="24"/>
        </w:rPr>
        <w:t xml:space="preserve"> the full extent of historical data be used to parameterize the</w:t>
      </w:r>
      <w:r w:rsidR="005B188D">
        <w:rPr>
          <w:rFonts w:ascii="Times New Roman" w:hAnsi="Times New Roman" w:cs="Times New Roman"/>
          <w:sz w:val="24"/>
          <w:szCs w:val="24"/>
        </w:rPr>
        <w:t xml:space="preserve"> Virtual Beach</w:t>
      </w:r>
      <w:r w:rsidR="00CB7A96">
        <w:rPr>
          <w:rFonts w:ascii="Times New Roman" w:hAnsi="Times New Roman" w:cs="Times New Roman"/>
          <w:sz w:val="24"/>
          <w:szCs w:val="24"/>
        </w:rPr>
        <w:t xml:space="preserve"> model, </w:t>
      </w:r>
      <w:r w:rsidR="005B188D">
        <w:rPr>
          <w:rFonts w:ascii="Times New Roman" w:hAnsi="Times New Roman" w:cs="Times New Roman"/>
          <w:sz w:val="24"/>
          <w:szCs w:val="24"/>
        </w:rPr>
        <w:t xml:space="preserve">and </w:t>
      </w:r>
      <w:r w:rsidR="00CB7A96">
        <w:rPr>
          <w:rFonts w:ascii="Times New Roman" w:hAnsi="Times New Roman" w:cs="Times New Roman"/>
          <w:sz w:val="24"/>
          <w:szCs w:val="24"/>
        </w:rPr>
        <w:t>that</w:t>
      </w:r>
      <w:r w:rsidR="00C247E3">
        <w:rPr>
          <w:rFonts w:ascii="Times New Roman" w:hAnsi="Times New Roman" w:cs="Times New Roman"/>
          <w:sz w:val="24"/>
          <w:szCs w:val="24"/>
        </w:rPr>
        <w:t xml:space="preserve"> sufficient data continue to be collected in order to support </w:t>
      </w:r>
      <w:r w:rsidR="00CB7A96">
        <w:rPr>
          <w:rFonts w:ascii="Times New Roman" w:hAnsi="Times New Roman" w:cs="Times New Roman"/>
          <w:sz w:val="24"/>
          <w:szCs w:val="24"/>
        </w:rPr>
        <w:t>it</w:t>
      </w:r>
      <w:r w:rsidR="00C247E3">
        <w:rPr>
          <w:rFonts w:ascii="Times New Roman" w:hAnsi="Times New Roman" w:cs="Times New Roman"/>
          <w:sz w:val="24"/>
          <w:szCs w:val="24"/>
        </w:rPr>
        <w:t xml:space="preserve">, and that the model is regularly evaluated using both in-season spot checks and comparison to </w:t>
      </w:r>
      <w:proofErr w:type="spellStart"/>
      <w:r w:rsidR="00C247E3">
        <w:rPr>
          <w:rFonts w:ascii="Times New Roman" w:hAnsi="Times New Roman" w:cs="Times New Roman"/>
          <w:sz w:val="24"/>
          <w:szCs w:val="24"/>
        </w:rPr>
        <w:t>hindcasted</w:t>
      </w:r>
      <w:proofErr w:type="spellEnd"/>
      <w:r w:rsidR="00C247E3">
        <w:rPr>
          <w:rFonts w:ascii="Times New Roman" w:hAnsi="Times New Roman" w:cs="Times New Roman"/>
          <w:sz w:val="24"/>
          <w:szCs w:val="24"/>
        </w:rPr>
        <w:t xml:space="preserve"> values.</w:t>
      </w:r>
    </w:p>
    <w:p w14:paraId="3EFD46F3" w14:textId="632D41ED" w:rsidR="00CB7A96" w:rsidRDefault="00CB7A96" w:rsidP="00193325">
      <w:pPr>
        <w:rPr>
          <w:rFonts w:ascii="Times New Roman" w:hAnsi="Times New Roman" w:cs="Times New Roman"/>
          <w:sz w:val="24"/>
          <w:szCs w:val="24"/>
        </w:rPr>
      </w:pPr>
    </w:p>
    <w:p w14:paraId="18FAB5DD" w14:textId="3B526C58" w:rsidR="00112AD3" w:rsidRDefault="00BA377E" w:rsidP="00112AD3">
      <w:pPr>
        <w:shd w:val="clear" w:color="auto" w:fill="FFFFFF" w:themeFill="background1"/>
        <w:rPr>
          <w:rFonts w:ascii="Times New Roman" w:hAnsi="Times New Roman" w:cs="Times New Roman"/>
          <w:sz w:val="24"/>
          <w:szCs w:val="24"/>
        </w:rPr>
      </w:pPr>
      <w:r>
        <w:rPr>
          <w:rFonts w:ascii="Times New Roman" w:hAnsi="Times New Roman" w:cs="Times New Roman"/>
          <w:sz w:val="24"/>
          <w:szCs w:val="24"/>
        </w:rPr>
        <w:t>Some evidence suggests that for this data set, criteria standards that assess whether 10% of samples from the previous thirty days</w:t>
      </w:r>
      <w:r w:rsidR="00193325">
        <w:rPr>
          <w:rFonts w:ascii="Times New Roman" w:hAnsi="Times New Roman" w:cs="Times New Roman"/>
          <w:sz w:val="24"/>
          <w:szCs w:val="24"/>
        </w:rPr>
        <w:t xml:space="preserve"> exceed a</w:t>
      </w:r>
      <w:r>
        <w:rPr>
          <w:rFonts w:ascii="Times New Roman" w:hAnsi="Times New Roman" w:cs="Times New Roman"/>
          <w:sz w:val="24"/>
          <w:szCs w:val="24"/>
        </w:rPr>
        <w:t xml:space="preserve"> threshold may </w:t>
      </w:r>
      <w:r w:rsidR="00E46723">
        <w:rPr>
          <w:rFonts w:ascii="Times New Roman" w:hAnsi="Times New Roman" w:cs="Times New Roman"/>
          <w:sz w:val="24"/>
          <w:szCs w:val="24"/>
        </w:rPr>
        <w:t>be less appropriate to represent actual</w:t>
      </w:r>
      <w:r w:rsidR="00193325">
        <w:rPr>
          <w:rFonts w:ascii="Times New Roman" w:hAnsi="Times New Roman" w:cs="Times New Roman"/>
          <w:sz w:val="24"/>
          <w:szCs w:val="24"/>
        </w:rPr>
        <w:t xml:space="preserve"> in-river</w:t>
      </w:r>
      <w:r>
        <w:rPr>
          <w:rFonts w:ascii="Times New Roman" w:hAnsi="Times New Roman" w:cs="Times New Roman"/>
          <w:sz w:val="24"/>
          <w:szCs w:val="24"/>
        </w:rPr>
        <w:t xml:space="preserve"> </w:t>
      </w:r>
      <w:r w:rsidR="00193325">
        <w:rPr>
          <w:rFonts w:ascii="Times New Roman" w:hAnsi="Times New Roman" w:cs="Times New Roman"/>
          <w:sz w:val="24"/>
          <w:szCs w:val="24"/>
        </w:rPr>
        <w:t>conditions.</w:t>
      </w:r>
      <w:r w:rsidR="00E46723">
        <w:rPr>
          <w:rFonts w:ascii="Times New Roman" w:hAnsi="Times New Roman" w:cs="Times New Roman"/>
          <w:sz w:val="24"/>
          <w:szCs w:val="24"/>
        </w:rPr>
        <w:t xml:space="preserve">  </w:t>
      </w:r>
      <w:r w:rsidR="00CB7A96">
        <w:rPr>
          <w:rFonts w:ascii="Times New Roman" w:hAnsi="Times New Roman" w:cs="Times New Roman"/>
          <w:sz w:val="24"/>
          <w:szCs w:val="24"/>
        </w:rPr>
        <w:t>Replicate</w:t>
      </w:r>
      <w:r w:rsidR="00193325">
        <w:rPr>
          <w:rFonts w:ascii="Times New Roman" w:hAnsi="Times New Roman" w:cs="Times New Roman"/>
          <w:sz w:val="24"/>
          <w:szCs w:val="24"/>
        </w:rPr>
        <w:t xml:space="preserve"> grab samples of environmental media </w:t>
      </w:r>
      <w:r w:rsidR="00CB7A96">
        <w:rPr>
          <w:rFonts w:ascii="Times New Roman" w:hAnsi="Times New Roman" w:cs="Times New Roman"/>
          <w:sz w:val="24"/>
          <w:szCs w:val="24"/>
        </w:rPr>
        <w:t>can be</w:t>
      </w:r>
      <w:r w:rsidR="00E46723">
        <w:rPr>
          <w:rFonts w:ascii="Times New Roman" w:hAnsi="Times New Roman" w:cs="Times New Roman"/>
          <w:sz w:val="24"/>
          <w:szCs w:val="24"/>
        </w:rPr>
        <w:t xml:space="preserve"> </w:t>
      </w:r>
      <w:r w:rsidR="00193325">
        <w:rPr>
          <w:rFonts w:ascii="Times New Roman" w:hAnsi="Times New Roman" w:cs="Times New Roman"/>
          <w:sz w:val="24"/>
          <w:szCs w:val="24"/>
        </w:rPr>
        <w:t xml:space="preserve">prone to </w:t>
      </w:r>
      <w:r w:rsidR="00CB7A96">
        <w:rPr>
          <w:rFonts w:ascii="Times New Roman" w:hAnsi="Times New Roman" w:cs="Times New Roman"/>
          <w:sz w:val="24"/>
          <w:szCs w:val="24"/>
        </w:rPr>
        <w:t>inter-</w:t>
      </w:r>
      <w:r w:rsidR="00112AD3" w:rsidRPr="00112AD3">
        <w:rPr>
          <w:rFonts w:ascii="Times New Roman" w:hAnsi="Times New Roman" w:cs="Times New Roman"/>
          <w:sz w:val="24"/>
          <w:szCs w:val="24"/>
        </w:rPr>
        <w:t xml:space="preserve"> </w:t>
      </w:r>
      <w:r w:rsidR="00112AD3">
        <w:rPr>
          <w:rFonts w:ascii="Times New Roman" w:hAnsi="Times New Roman" w:cs="Times New Roman"/>
          <w:sz w:val="24"/>
          <w:szCs w:val="24"/>
        </w:rPr>
        <w:t>sample variation (Royal Society of Chemistry, 2014).  In this report, difference among paired replicate samples averaged approximately 40% for enterococci and 24% for fecal coliform.  Previous reports also indicate substantial variation among sample values within a relatively small time span.  In 2013, at some sites on North and South Kenai Beach where samples exceeded thresholds, they did not do so when re-sampled twenty-four hours later (</w:t>
      </w:r>
      <w:proofErr w:type="spellStart"/>
      <w:r w:rsidR="00112AD3">
        <w:rPr>
          <w:rFonts w:ascii="Times New Roman" w:hAnsi="Times New Roman" w:cs="Times New Roman"/>
          <w:sz w:val="24"/>
          <w:szCs w:val="24"/>
        </w:rPr>
        <w:t>Guerron</w:t>
      </w:r>
      <w:proofErr w:type="spellEnd"/>
      <w:r w:rsidR="00112AD3">
        <w:rPr>
          <w:rFonts w:ascii="Times New Roman" w:hAnsi="Times New Roman" w:cs="Times New Roman"/>
          <w:sz w:val="24"/>
          <w:szCs w:val="24"/>
        </w:rPr>
        <w:t xml:space="preserve"> </w:t>
      </w:r>
      <w:proofErr w:type="spellStart"/>
      <w:r w:rsidR="00112AD3">
        <w:rPr>
          <w:rFonts w:ascii="Times New Roman" w:hAnsi="Times New Roman" w:cs="Times New Roman"/>
          <w:sz w:val="24"/>
          <w:szCs w:val="24"/>
        </w:rPr>
        <w:t>Orejuela</w:t>
      </w:r>
      <w:proofErr w:type="spellEnd"/>
      <w:r w:rsidR="00112AD3">
        <w:rPr>
          <w:rFonts w:ascii="Times New Roman" w:hAnsi="Times New Roman" w:cs="Times New Roman"/>
          <w:sz w:val="24"/>
          <w:szCs w:val="24"/>
        </w:rPr>
        <w:t>, 2013).  In 2018, North and South Kenai Beach sites were sampled at hourly intervals for one twenty-four hour cycle in July, and bacteria concentrations varied by an order of magnitude (</w:t>
      </w:r>
      <w:proofErr w:type="spellStart"/>
      <w:r w:rsidR="00112AD3">
        <w:rPr>
          <w:rFonts w:ascii="Times New Roman" w:hAnsi="Times New Roman" w:cs="Times New Roman"/>
          <w:sz w:val="24"/>
          <w:szCs w:val="24"/>
        </w:rPr>
        <w:t>Harings</w:t>
      </w:r>
      <w:proofErr w:type="spellEnd"/>
      <w:r w:rsidR="00112AD3">
        <w:rPr>
          <w:rFonts w:ascii="Times New Roman" w:hAnsi="Times New Roman" w:cs="Times New Roman"/>
          <w:sz w:val="24"/>
          <w:szCs w:val="24"/>
        </w:rPr>
        <w:t xml:space="preserve">, 2019).  For the overall data set 2012 - 2020 consisting primarily of weekly sampling, the weekly interval may be too coarse to meaningfully apply criteria that refer to 10% of samples exceeding a threshold in the past 30 days.  In contrast, criteria that instead assess thirty-day rolling geometric mean values are less prone to rapid variations and thus more likely to represent </w:t>
      </w:r>
    </w:p>
    <w:p w14:paraId="2CDE5343" w14:textId="7F9F674C" w:rsidR="00A8595E" w:rsidRDefault="00A8595E" w:rsidP="00CB7A96">
      <w:pPr>
        <w:shd w:val="clear" w:color="auto" w:fill="FFFFFF" w:themeFill="background1"/>
        <w:rPr>
          <w:rFonts w:ascii="Times New Roman" w:hAnsi="Times New Roman" w:cs="Times New Roman"/>
          <w:sz w:val="24"/>
          <w:szCs w:val="24"/>
        </w:rPr>
      </w:pPr>
    </w:p>
    <w:p w14:paraId="333403A9" w14:textId="77777777" w:rsidR="00970035" w:rsidRDefault="00970035" w:rsidP="00970035">
      <w:r>
        <w:rPr>
          <w:noProof/>
        </w:rPr>
        <w:lastRenderedPageBreak/>
        <w:drawing>
          <wp:inline distT="0" distB="0" distL="0" distR="0" wp14:anchorId="77C119B6" wp14:editId="460446F0">
            <wp:extent cx="6028490" cy="3308837"/>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8962" cy="3320074"/>
                    </a:xfrm>
                    <a:prstGeom prst="rect">
                      <a:avLst/>
                    </a:prstGeom>
                    <a:noFill/>
                  </pic:spPr>
                </pic:pic>
              </a:graphicData>
            </a:graphic>
          </wp:inline>
        </w:drawing>
      </w:r>
    </w:p>
    <w:p w14:paraId="65640FF8" w14:textId="33CDB82D" w:rsidR="00970035" w:rsidRDefault="00970035" w:rsidP="005A693E">
      <w:pPr>
        <w:pStyle w:val="Caption"/>
        <w:rPr>
          <w:rFonts w:ascii="Times New Roman" w:hAnsi="Times New Roman" w:cs="Times New Roman"/>
          <w:sz w:val="24"/>
          <w:szCs w:val="24"/>
        </w:rPr>
      </w:pPr>
      <w:bookmarkStart w:id="58" w:name="_Ref61433243"/>
      <w:bookmarkStart w:id="59" w:name="_Toc61442791"/>
      <w:r w:rsidRPr="000A6A4E">
        <w:rPr>
          <w:rFonts w:ascii="Times New Roman" w:hAnsi="Times New Roman" w:cs="Times New Roman"/>
          <w:sz w:val="24"/>
          <w:szCs w:val="24"/>
        </w:rPr>
        <w:t xml:space="preserve">Figure </w:t>
      </w:r>
      <w:r w:rsidRPr="000A6A4E">
        <w:rPr>
          <w:rFonts w:ascii="Times New Roman" w:hAnsi="Times New Roman" w:cs="Times New Roman"/>
          <w:sz w:val="24"/>
          <w:szCs w:val="24"/>
        </w:rPr>
        <w:fldChar w:fldCharType="begin"/>
      </w:r>
      <w:r w:rsidRPr="000A6A4E">
        <w:rPr>
          <w:rFonts w:ascii="Times New Roman" w:hAnsi="Times New Roman" w:cs="Times New Roman"/>
          <w:sz w:val="24"/>
          <w:szCs w:val="24"/>
        </w:rPr>
        <w:instrText xml:space="preserve"> SEQ Figure \* ARABIC </w:instrText>
      </w:r>
      <w:r w:rsidRPr="000A6A4E">
        <w:rPr>
          <w:rFonts w:ascii="Times New Roman" w:hAnsi="Times New Roman" w:cs="Times New Roman"/>
          <w:sz w:val="24"/>
          <w:szCs w:val="24"/>
        </w:rPr>
        <w:fldChar w:fldCharType="separate"/>
      </w:r>
      <w:r w:rsidR="004239D9">
        <w:rPr>
          <w:rFonts w:ascii="Times New Roman" w:hAnsi="Times New Roman" w:cs="Times New Roman"/>
          <w:noProof/>
          <w:sz w:val="24"/>
          <w:szCs w:val="24"/>
        </w:rPr>
        <w:t>8</w:t>
      </w:r>
      <w:r w:rsidRPr="000A6A4E">
        <w:rPr>
          <w:rFonts w:ascii="Times New Roman" w:hAnsi="Times New Roman" w:cs="Times New Roman"/>
          <w:sz w:val="24"/>
          <w:szCs w:val="24"/>
        </w:rPr>
        <w:fldChar w:fldCharType="end"/>
      </w:r>
      <w:bookmarkEnd w:id="58"/>
      <w:r w:rsidRPr="000A6A4E">
        <w:rPr>
          <w:rFonts w:ascii="Times New Roman" w:hAnsi="Times New Roman" w:cs="Times New Roman"/>
          <w:sz w:val="24"/>
          <w:szCs w:val="24"/>
        </w:rPr>
        <w:t>: 2017 – 2020 late run sockeye salmon counts on the Kenai River.  Data</w:t>
      </w:r>
      <w:r>
        <w:rPr>
          <w:rFonts w:ascii="Times New Roman" w:hAnsi="Times New Roman" w:cs="Times New Roman"/>
          <w:sz w:val="24"/>
          <w:szCs w:val="24"/>
        </w:rPr>
        <w:t xml:space="preserve"> sourced from Alaska Department of Fish and Game (ADF&amp;G, 2020).</w:t>
      </w:r>
      <w:bookmarkEnd w:id="59"/>
    </w:p>
    <w:p w14:paraId="761F7401" w14:textId="35B659F2" w:rsidR="00112AD3" w:rsidRDefault="00112AD3" w:rsidP="00112AD3"/>
    <w:p w14:paraId="2FA56890" w14:textId="6B7F7AB6" w:rsidR="00112AD3" w:rsidRPr="00112AD3" w:rsidRDefault="00112AD3" w:rsidP="00112AD3">
      <w:proofErr w:type="gramStart"/>
      <w:r>
        <w:rPr>
          <w:rFonts w:ascii="Times New Roman" w:hAnsi="Times New Roman" w:cs="Times New Roman"/>
          <w:sz w:val="24"/>
          <w:szCs w:val="24"/>
        </w:rPr>
        <w:t>actual</w:t>
      </w:r>
      <w:proofErr w:type="gramEnd"/>
      <w:r>
        <w:rPr>
          <w:rFonts w:ascii="Times New Roman" w:hAnsi="Times New Roman" w:cs="Times New Roman"/>
          <w:sz w:val="24"/>
          <w:szCs w:val="24"/>
        </w:rPr>
        <w:t xml:space="preserve"> in-river conditions.  It is recommended that water quality criteria employing these standards to so in the context of mean replicate variation.</w:t>
      </w:r>
    </w:p>
    <w:p w14:paraId="7B3F9112" w14:textId="05DFBF6B" w:rsidR="00CB7A96" w:rsidRDefault="00CB7A96" w:rsidP="00CB7A96">
      <w:pPr>
        <w:shd w:val="clear" w:color="auto" w:fill="FFFFFF" w:themeFill="background1"/>
        <w:rPr>
          <w:rFonts w:ascii="Times New Roman" w:hAnsi="Times New Roman" w:cs="Times New Roman"/>
          <w:sz w:val="24"/>
          <w:szCs w:val="24"/>
        </w:rPr>
      </w:pPr>
    </w:p>
    <w:p w14:paraId="1A4263AB" w14:textId="29FB1551" w:rsidR="000E08E2" w:rsidRPr="00BE57F3" w:rsidRDefault="005C1B06" w:rsidP="001703EF">
      <w:pPr>
        <w:rPr>
          <w:rFonts w:ascii="Times New Roman" w:hAnsi="Times New Roman" w:cs="Times New Roman"/>
          <w:sz w:val="24"/>
          <w:szCs w:val="24"/>
        </w:rPr>
      </w:pPr>
      <w:r>
        <w:rPr>
          <w:rFonts w:ascii="Times New Roman" w:hAnsi="Times New Roman" w:cs="Times New Roman"/>
          <w:sz w:val="24"/>
          <w:szCs w:val="24"/>
        </w:rPr>
        <w:t>Finally</w:t>
      </w:r>
      <w:r w:rsidR="001A4ACC">
        <w:rPr>
          <w:rFonts w:ascii="Times New Roman" w:hAnsi="Times New Roman" w:cs="Times New Roman"/>
          <w:sz w:val="24"/>
          <w:szCs w:val="24"/>
        </w:rPr>
        <w:t xml:space="preserve">, </w:t>
      </w:r>
      <w:r w:rsidR="005E2E6F">
        <w:rPr>
          <w:rFonts w:ascii="Times New Roman" w:hAnsi="Times New Roman" w:cs="Times New Roman"/>
          <w:sz w:val="24"/>
          <w:szCs w:val="24"/>
        </w:rPr>
        <w:t>continuing</w:t>
      </w:r>
      <w:r w:rsidR="001A4ACC">
        <w:rPr>
          <w:rFonts w:ascii="Times New Roman" w:hAnsi="Times New Roman" w:cs="Times New Roman"/>
          <w:sz w:val="24"/>
          <w:szCs w:val="24"/>
        </w:rPr>
        <w:t xml:space="preserve"> open communication with local stakeholders will remain a critical</w:t>
      </w:r>
      <w:r>
        <w:rPr>
          <w:rFonts w:ascii="Times New Roman" w:hAnsi="Times New Roman" w:cs="Times New Roman"/>
          <w:sz w:val="24"/>
          <w:szCs w:val="24"/>
        </w:rPr>
        <w:t xml:space="preserve"> component of successful and meaningful bacteria monitoring</w:t>
      </w:r>
      <w:r w:rsidR="001A4ACC">
        <w:rPr>
          <w:rFonts w:ascii="Times New Roman" w:hAnsi="Times New Roman" w:cs="Times New Roman"/>
          <w:sz w:val="24"/>
          <w:szCs w:val="24"/>
        </w:rPr>
        <w:t>.</w:t>
      </w:r>
      <w:r w:rsidR="00FB2497">
        <w:rPr>
          <w:rFonts w:ascii="Times New Roman" w:hAnsi="Times New Roman" w:cs="Times New Roman"/>
          <w:sz w:val="24"/>
          <w:szCs w:val="24"/>
        </w:rPr>
        <w:t xml:space="preserve"> Emails </w:t>
      </w:r>
      <w:r>
        <w:rPr>
          <w:rFonts w:ascii="Times New Roman" w:hAnsi="Times New Roman" w:cs="Times New Roman"/>
          <w:sz w:val="24"/>
          <w:szCs w:val="24"/>
        </w:rPr>
        <w:t xml:space="preserve">to stakeholders </w:t>
      </w:r>
      <w:r w:rsidR="00FB2497">
        <w:rPr>
          <w:rFonts w:ascii="Times New Roman" w:hAnsi="Times New Roman" w:cs="Times New Roman"/>
          <w:sz w:val="24"/>
          <w:szCs w:val="24"/>
        </w:rPr>
        <w:t>summarizing weekly sampling results have shown to be effective for conveying data in a transparent manner. Public education and outreach events have also been proven effective, and should continue during future monitoring seasons. Public advisories have reache</w:t>
      </w:r>
      <w:r w:rsidR="0092074E">
        <w:rPr>
          <w:rFonts w:ascii="Times New Roman" w:hAnsi="Times New Roman" w:cs="Times New Roman"/>
          <w:sz w:val="24"/>
          <w:szCs w:val="24"/>
        </w:rPr>
        <w:t xml:space="preserve">d thousands of radio listeners and Facebook viewers. </w:t>
      </w:r>
      <w:r w:rsidR="005751C3">
        <w:rPr>
          <w:rFonts w:ascii="Times New Roman" w:hAnsi="Times New Roman" w:cs="Times New Roman"/>
          <w:sz w:val="24"/>
          <w:szCs w:val="24"/>
        </w:rPr>
        <w:t xml:space="preserve"> Going forward, it is</w:t>
      </w:r>
      <w:r w:rsidR="00FB2497">
        <w:rPr>
          <w:rFonts w:ascii="Times New Roman" w:hAnsi="Times New Roman" w:cs="Times New Roman"/>
          <w:sz w:val="24"/>
          <w:szCs w:val="24"/>
        </w:rPr>
        <w:t xml:space="preserve"> recommended that </w:t>
      </w:r>
      <w:r w:rsidR="0008328D">
        <w:rPr>
          <w:rFonts w:ascii="Times New Roman" w:hAnsi="Times New Roman" w:cs="Times New Roman"/>
          <w:sz w:val="24"/>
          <w:szCs w:val="24"/>
        </w:rPr>
        <w:t>protocol is</w:t>
      </w:r>
      <w:r w:rsidR="00FB2497">
        <w:rPr>
          <w:rFonts w:ascii="Times New Roman" w:hAnsi="Times New Roman" w:cs="Times New Roman"/>
          <w:sz w:val="24"/>
          <w:szCs w:val="24"/>
        </w:rPr>
        <w:t xml:space="preserve"> </w:t>
      </w:r>
      <w:r w:rsidR="005B188D">
        <w:rPr>
          <w:rFonts w:ascii="Times New Roman" w:hAnsi="Times New Roman" w:cs="Times New Roman"/>
          <w:sz w:val="24"/>
          <w:szCs w:val="24"/>
        </w:rPr>
        <w:t>annually reviewed</w:t>
      </w:r>
      <w:r w:rsidR="00FB2497">
        <w:rPr>
          <w:rFonts w:ascii="Times New Roman" w:hAnsi="Times New Roman" w:cs="Times New Roman"/>
          <w:sz w:val="24"/>
          <w:szCs w:val="24"/>
        </w:rPr>
        <w:t xml:space="preserve"> to </w:t>
      </w:r>
      <w:r w:rsidR="005B188D">
        <w:rPr>
          <w:rFonts w:ascii="Times New Roman" w:hAnsi="Times New Roman" w:cs="Times New Roman"/>
          <w:sz w:val="24"/>
          <w:szCs w:val="24"/>
        </w:rPr>
        <w:t>maintain</w:t>
      </w:r>
      <w:r w:rsidR="00FB2497">
        <w:rPr>
          <w:rFonts w:ascii="Times New Roman" w:hAnsi="Times New Roman" w:cs="Times New Roman"/>
          <w:sz w:val="24"/>
          <w:szCs w:val="24"/>
        </w:rPr>
        <w:t xml:space="preserve"> consistency in when advisories are issued and subsequently removed after two weeks of </w:t>
      </w:r>
      <w:r>
        <w:rPr>
          <w:rFonts w:ascii="Times New Roman" w:hAnsi="Times New Roman" w:cs="Times New Roman"/>
          <w:sz w:val="24"/>
          <w:szCs w:val="24"/>
        </w:rPr>
        <w:t xml:space="preserve">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threshold</w:t>
      </w:r>
      <w:r w:rsidR="005B188D">
        <w:rPr>
          <w:rFonts w:ascii="Times New Roman" w:hAnsi="Times New Roman" w:cs="Times New Roman"/>
          <w:sz w:val="24"/>
          <w:szCs w:val="24"/>
        </w:rPr>
        <w:t xml:space="preserve"> (</w:t>
      </w:r>
      <w:r w:rsidR="005751C3">
        <w:rPr>
          <w:rFonts w:ascii="Times New Roman" w:hAnsi="Times New Roman" w:cs="Times New Roman"/>
          <w:sz w:val="24"/>
          <w:szCs w:val="24"/>
        </w:rPr>
        <w:t xml:space="preserve">Figure 3 in </w:t>
      </w:r>
      <w:r w:rsidR="005B188D">
        <w:rPr>
          <w:rFonts w:ascii="Times New Roman" w:hAnsi="Times New Roman" w:cs="Times New Roman"/>
          <w:sz w:val="24"/>
          <w:szCs w:val="24"/>
        </w:rPr>
        <w:t>ADEC</w:t>
      </w:r>
      <w:r w:rsidR="005751C3">
        <w:rPr>
          <w:rFonts w:ascii="Times New Roman" w:hAnsi="Times New Roman" w:cs="Times New Roman"/>
          <w:sz w:val="24"/>
          <w:szCs w:val="24"/>
        </w:rPr>
        <w:t xml:space="preserve">, </w:t>
      </w:r>
      <w:r w:rsidR="005B188D">
        <w:rPr>
          <w:rFonts w:ascii="Times New Roman" w:hAnsi="Times New Roman" w:cs="Times New Roman"/>
          <w:sz w:val="24"/>
          <w:szCs w:val="24"/>
        </w:rPr>
        <w:t>2020</w:t>
      </w:r>
      <w:r w:rsidR="005751C3">
        <w:rPr>
          <w:rFonts w:ascii="Times New Roman" w:hAnsi="Times New Roman" w:cs="Times New Roman"/>
          <w:sz w:val="24"/>
          <w:szCs w:val="24"/>
        </w:rPr>
        <w:t>b)</w:t>
      </w:r>
      <w:r>
        <w:rPr>
          <w:rFonts w:ascii="Times New Roman" w:hAnsi="Times New Roman" w:cs="Times New Roman"/>
          <w:sz w:val="24"/>
          <w:szCs w:val="24"/>
        </w:rPr>
        <w:t>.</w:t>
      </w:r>
      <w:r w:rsidR="0017552A">
        <w:rPr>
          <w:rFonts w:ascii="Times New Roman" w:hAnsi="Times New Roman" w:cs="Times New Roman"/>
          <w:sz w:val="24"/>
          <w:szCs w:val="24"/>
        </w:rPr>
        <w:t xml:space="preserve"> </w:t>
      </w:r>
    </w:p>
    <w:p w14:paraId="61318789" w14:textId="5833B8A8" w:rsidR="00C47B5E" w:rsidRPr="00BE57F3" w:rsidRDefault="00C47B5E" w:rsidP="00C47B5E">
      <w:pPr>
        <w:pStyle w:val="Heading3"/>
        <w:rPr>
          <w:rFonts w:ascii="Times New Roman" w:hAnsi="Times New Roman" w:cs="Times New Roman"/>
          <w:bCs/>
          <w:color w:val="auto"/>
          <w:sz w:val="24"/>
          <w:szCs w:val="24"/>
        </w:rPr>
      </w:pPr>
      <w:bookmarkStart w:id="60" w:name="_Toc61442662"/>
      <w:r w:rsidRPr="00BE57F3">
        <w:rPr>
          <w:rFonts w:ascii="Times New Roman" w:hAnsi="Times New Roman" w:cs="Times New Roman"/>
          <w:bCs/>
          <w:color w:val="2E74B5" w:themeColor="accent1" w:themeShade="BF"/>
        </w:rPr>
        <w:t>2019</w:t>
      </w:r>
      <w:r w:rsidR="009D7EB1">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xml:space="preserve"> Microbial source tracking</w:t>
      </w:r>
      <w:bookmarkEnd w:id="60"/>
    </w:p>
    <w:p w14:paraId="44298975" w14:textId="0DB88A8A" w:rsidR="00CB63F8" w:rsidRPr="00BE57F3" w:rsidRDefault="005E2E6F" w:rsidP="00D210BA">
      <w:pPr>
        <w:rPr>
          <w:rFonts w:ascii="Times New Roman" w:hAnsi="Times New Roman" w:cs="Times New Roman"/>
          <w:sz w:val="24"/>
          <w:szCs w:val="24"/>
        </w:rPr>
      </w:pPr>
      <w:r>
        <w:rPr>
          <w:rFonts w:ascii="Times New Roman" w:hAnsi="Times New Roman" w:cs="Times New Roman"/>
          <w:sz w:val="24"/>
          <w:szCs w:val="24"/>
        </w:rPr>
        <w:t>L</w:t>
      </w:r>
      <w:r w:rsidR="00902281" w:rsidRPr="00BE57F3">
        <w:rPr>
          <w:rFonts w:ascii="Times New Roman" w:hAnsi="Times New Roman" w:cs="Times New Roman"/>
          <w:sz w:val="24"/>
          <w:szCs w:val="24"/>
        </w:rPr>
        <w:t xml:space="preserve">imited </w:t>
      </w:r>
      <w:r w:rsidR="00197D4D">
        <w:rPr>
          <w:rFonts w:ascii="Times New Roman" w:hAnsi="Times New Roman" w:cs="Times New Roman"/>
          <w:sz w:val="24"/>
          <w:szCs w:val="24"/>
        </w:rPr>
        <w:t>MST</w:t>
      </w:r>
      <w:r>
        <w:rPr>
          <w:rFonts w:ascii="Times New Roman" w:hAnsi="Times New Roman" w:cs="Times New Roman"/>
          <w:sz w:val="24"/>
          <w:szCs w:val="24"/>
        </w:rPr>
        <w:t xml:space="preserve"> data had</w:t>
      </w:r>
      <w:r w:rsidR="00902281" w:rsidRPr="00BE57F3">
        <w:rPr>
          <w:rFonts w:ascii="Times New Roman" w:hAnsi="Times New Roman" w:cs="Times New Roman"/>
          <w:sz w:val="24"/>
          <w:szCs w:val="24"/>
        </w:rPr>
        <w:t xml:space="preserve"> been gathere</w:t>
      </w:r>
      <w:r w:rsidR="009D76CD" w:rsidRPr="00BE57F3">
        <w:rPr>
          <w:rFonts w:ascii="Times New Roman" w:hAnsi="Times New Roman" w:cs="Times New Roman"/>
          <w:sz w:val="24"/>
          <w:szCs w:val="24"/>
        </w:rPr>
        <w:t>d</w:t>
      </w:r>
      <w:r w:rsidR="005C1B06">
        <w:rPr>
          <w:rFonts w:ascii="Times New Roman" w:hAnsi="Times New Roman" w:cs="Times New Roman"/>
          <w:sz w:val="24"/>
          <w:szCs w:val="24"/>
        </w:rPr>
        <w:t xml:space="preserve"> during previous Kenai bacteria monitoring events</w:t>
      </w:r>
      <w:r>
        <w:rPr>
          <w:rFonts w:ascii="Times New Roman" w:hAnsi="Times New Roman" w:cs="Times New Roman"/>
          <w:sz w:val="24"/>
          <w:szCs w:val="24"/>
        </w:rPr>
        <w:t xml:space="preserve"> prior to 2019 - 2020</w:t>
      </w:r>
      <w:r w:rsidR="009D76CD" w:rsidRPr="00BE57F3">
        <w:rPr>
          <w:rFonts w:ascii="Times New Roman" w:hAnsi="Times New Roman" w:cs="Times New Roman"/>
          <w:sz w:val="24"/>
          <w:szCs w:val="24"/>
        </w:rPr>
        <w:t xml:space="preserve">. </w:t>
      </w:r>
      <w:r w:rsidR="00CB63F8" w:rsidRPr="00BE57F3">
        <w:rPr>
          <w:rFonts w:ascii="Times New Roman" w:hAnsi="Times New Roman" w:cs="Times New Roman"/>
          <w:sz w:val="24"/>
          <w:szCs w:val="24"/>
        </w:rPr>
        <w:t>Historically, sample analysis for MST was conducted in 2011 and 2014; results can be found here:</w:t>
      </w:r>
      <w:r w:rsidR="005F7D16" w:rsidRPr="00BE57F3">
        <w:rPr>
          <w:rFonts w:ascii="Times New Roman" w:hAnsi="Times New Roman" w:cs="Times New Roman"/>
          <w:sz w:val="24"/>
          <w:szCs w:val="24"/>
        </w:rPr>
        <w:t xml:space="preserve"> </w:t>
      </w:r>
      <w:commentRangeStart w:id="61"/>
      <w:r w:rsidR="0085409F">
        <w:fldChar w:fldCharType="begin"/>
      </w:r>
      <w:r w:rsidR="0085409F">
        <w:instrText xml:space="preserve"> HYPERLINK "https://dec.alaska.gov/water/water-quality/beach-program/" </w:instrText>
      </w:r>
      <w:r w:rsidR="0085409F">
        <w:fldChar w:fldCharType="separate"/>
      </w:r>
      <w:r w:rsidR="005F7D16" w:rsidRPr="00BE57F3">
        <w:rPr>
          <w:rStyle w:val="Hyperlink"/>
          <w:rFonts w:ascii="Times New Roman" w:hAnsi="Times New Roman" w:cs="Times New Roman"/>
          <w:sz w:val="24"/>
          <w:szCs w:val="24"/>
        </w:rPr>
        <w:t>https://dec.alaska.gov/water/water-quality/beach-program/</w:t>
      </w:r>
      <w:r w:rsidR="0085409F">
        <w:rPr>
          <w:rStyle w:val="Hyperlink"/>
          <w:rFonts w:ascii="Times New Roman" w:hAnsi="Times New Roman" w:cs="Times New Roman"/>
          <w:sz w:val="24"/>
          <w:szCs w:val="24"/>
        </w:rPr>
        <w:fldChar w:fldCharType="end"/>
      </w:r>
      <w:commentRangeEnd w:id="61"/>
      <w:r>
        <w:rPr>
          <w:rStyle w:val="CommentReference"/>
        </w:rPr>
        <w:commentReference w:id="61"/>
      </w:r>
      <w:r w:rsidR="005F7D16" w:rsidRPr="00BE57F3">
        <w:rPr>
          <w:rFonts w:ascii="Times New Roman" w:hAnsi="Times New Roman" w:cs="Times New Roman"/>
          <w:sz w:val="24"/>
          <w:szCs w:val="24"/>
        </w:rPr>
        <w:t xml:space="preserve">. </w:t>
      </w:r>
    </w:p>
    <w:p w14:paraId="088B1C8F" w14:textId="77777777" w:rsidR="00CB63F8" w:rsidRPr="00BE57F3" w:rsidRDefault="00CB63F8" w:rsidP="00D210BA">
      <w:pPr>
        <w:rPr>
          <w:rFonts w:ascii="Times New Roman" w:hAnsi="Times New Roman" w:cs="Times New Roman"/>
          <w:sz w:val="24"/>
          <w:szCs w:val="24"/>
        </w:rPr>
      </w:pPr>
    </w:p>
    <w:p w14:paraId="12B55326" w14:textId="1380C09D" w:rsidR="008E0C0F" w:rsidRDefault="00F63E30" w:rsidP="00745B9B">
      <w:pPr>
        <w:rPr>
          <w:rFonts w:ascii="Times New Roman" w:hAnsi="Times New Roman" w:cs="Times New Roman"/>
          <w:sz w:val="24"/>
          <w:szCs w:val="24"/>
        </w:rPr>
      </w:pPr>
      <w:r>
        <w:rPr>
          <w:rFonts w:ascii="Times New Roman" w:hAnsi="Times New Roman" w:cs="Times New Roman"/>
          <w:sz w:val="24"/>
          <w:szCs w:val="24"/>
        </w:rPr>
        <w:t>MST samples analyzed from the 2019</w:t>
      </w:r>
      <w:r w:rsidR="005A693E">
        <w:rPr>
          <w:rFonts w:ascii="Times New Roman" w:hAnsi="Times New Roman" w:cs="Times New Roman"/>
          <w:sz w:val="24"/>
          <w:szCs w:val="24"/>
        </w:rPr>
        <w:t xml:space="preserve"> - 2020</w:t>
      </w:r>
      <w:r>
        <w:rPr>
          <w:rFonts w:ascii="Times New Roman" w:hAnsi="Times New Roman" w:cs="Times New Roman"/>
          <w:sz w:val="24"/>
          <w:szCs w:val="24"/>
        </w:rPr>
        <w:t xml:space="preserve"> sampling events</w:t>
      </w:r>
      <w:r w:rsidR="005C1B06">
        <w:rPr>
          <w:rFonts w:ascii="Times New Roman" w:hAnsi="Times New Roman" w:cs="Times New Roman"/>
          <w:sz w:val="24"/>
          <w:szCs w:val="24"/>
        </w:rPr>
        <w:t xml:space="preserve"> reported g</w:t>
      </w:r>
      <w:r w:rsidR="009D76CD" w:rsidRPr="00BE57F3">
        <w:rPr>
          <w:rFonts w:ascii="Times New Roman" w:hAnsi="Times New Roman" w:cs="Times New Roman"/>
          <w:sz w:val="24"/>
          <w:szCs w:val="24"/>
        </w:rPr>
        <w:t xml:space="preserve">ull feces </w:t>
      </w:r>
      <w:r>
        <w:rPr>
          <w:rFonts w:ascii="Times New Roman" w:hAnsi="Times New Roman" w:cs="Times New Roman"/>
          <w:sz w:val="24"/>
          <w:szCs w:val="24"/>
        </w:rPr>
        <w:t xml:space="preserve">at </w:t>
      </w:r>
      <w:r w:rsidR="009D76CD" w:rsidRPr="00BE57F3">
        <w:rPr>
          <w:rFonts w:ascii="Times New Roman" w:hAnsi="Times New Roman" w:cs="Times New Roman"/>
          <w:sz w:val="24"/>
          <w:szCs w:val="24"/>
        </w:rPr>
        <w:t xml:space="preserve">all five </w:t>
      </w:r>
      <w:r>
        <w:rPr>
          <w:rFonts w:ascii="Times New Roman" w:hAnsi="Times New Roman" w:cs="Times New Roman"/>
          <w:sz w:val="24"/>
          <w:szCs w:val="24"/>
        </w:rPr>
        <w:t xml:space="preserve">sampling </w:t>
      </w:r>
      <w:r w:rsidR="009D76CD" w:rsidRPr="00BE57F3">
        <w:rPr>
          <w:rFonts w:ascii="Times New Roman" w:hAnsi="Times New Roman" w:cs="Times New Roman"/>
          <w:sz w:val="24"/>
          <w:szCs w:val="24"/>
        </w:rPr>
        <w:t>sites</w:t>
      </w:r>
      <w:r w:rsidR="001C2991" w:rsidRPr="00BE57F3">
        <w:rPr>
          <w:rFonts w:ascii="Times New Roman" w:hAnsi="Times New Roman" w:cs="Times New Roman"/>
          <w:sz w:val="24"/>
          <w:szCs w:val="24"/>
        </w:rPr>
        <w:t xml:space="preserve">. </w:t>
      </w:r>
      <w:r w:rsidR="005A693E">
        <w:rPr>
          <w:rFonts w:ascii="Times New Roman" w:hAnsi="Times New Roman" w:cs="Times New Roman"/>
          <w:sz w:val="24"/>
          <w:szCs w:val="24"/>
        </w:rPr>
        <w:t>Among both years, t</w:t>
      </w:r>
      <w:r>
        <w:rPr>
          <w:rFonts w:ascii="Times New Roman" w:hAnsi="Times New Roman" w:cs="Times New Roman"/>
          <w:sz w:val="24"/>
          <w:szCs w:val="24"/>
        </w:rPr>
        <w:t xml:space="preserve">he highest concentration of marker copies associated with gull fecal matter were detected at both </w:t>
      </w:r>
      <w:r w:rsidR="005A693E">
        <w:rPr>
          <w:rFonts w:ascii="Times New Roman" w:hAnsi="Times New Roman" w:cs="Times New Roman"/>
          <w:sz w:val="24"/>
          <w:szCs w:val="24"/>
        </w:rPr>
        <w:t xml:space="preserve">North and South Kenai beach sites.  </w:t>
      </w:r>
      <w:r w:rsidR="00A8595E">
        <w:rPr>
          <w:rFonts w:ascii="Times New Roman" w:hAnsi="Times New Roman" w:cs="Times New Roman"/>
          <w:sz w:val="24"/>
          <w:szCs w:val="24"/>
        </w:rPr>
        <w:t>This is</w:t>
      </w:r>
      <w:r>
        <w:rPr>
          <w:rFonts w:ascii="Times New Roman" w:hAnsi="Times New Roman" w:cs="Times New Roman"/>
          <w:sz w:val="24"/>
          <w:szCs w:val="24"/>
        </w:rPr>
        <w:t xml:space="preserve"> likely due to </w:t>
      </w:r>
      <w:r>
        <w:rPr>
          <w:rFonts w:ascii="Times New Roman" w:hAnsi="Times New Roman" w:cs="Times New Roman"/>
          <w:sz w:val="24"/>
          <w:szCs w:val="24"/>
        </w:rPr>
        <w:lastRenderedPageBreak/>
        <w:t>the increase in the number of carcasses (and the</w:t>
      </w:r>
      <w:r w:rsidR="005A693E">
        <w:rPr>
          <w:rFonts w:ascii="Times New Roman" w:hAnsi="Times New Roman" w:cs="Times New Roman"/>
          <w:sz w:val="24"/>
          <w:szCs w:val="24"/>
        </w:rPr>
        <w:t xml:space="preserve">refore gulls) along the beaches during the personal use </w:t>
      </w:r>
      <w:proofErr w:type="spellStart"/>
      <w:r w:rsidR="005A693E">
        <w:rPr>
          <w:rFonts w:ascii="Times New Roman" w:hAnsi="Times New Roman" w:cs="Times New Roman"/>
          <w:sz w:val="24"/>
          <w:szCs w:val="24"/>
        </w:rPr>
        <w:t>dipnet</w:t>
      </w:r>
      <w:proofErr w:type="spellEnd"/>
      <w:r w:rsidR="005A693E">
        <w:rPr>
          <w:rFonts w:ascii="Times New Roman" w:hAnsi="Times New Roman" w:cs="Times New Roman"/>
          <w:sz w:val="24"/>
          <w:szCs w:val="24"/>
        </w:rPr>
        <w:t xml:space="preserve"> fishery</w:t>
      </w:r>
      <w:r w:rsidR="00A8595E">
        <w:rPr>
          <w:rFonts w:ascii="Times New Roman" w:hAnsi="Times New Roman" w:cs="Times New Roman"/>
          <w:sz w:val="24"/>
          <w:szCs w:val="24"/>
        </w:rPr>
        <w:t xml:space="preserve">.  For June </w:t>
      </w:r>
      <w:r w:rsidR="008E0C0F">
        <w:rPr>
          <w:rFonts w:ascii="Times New Roman" w:hAnsi="Times New Roman" w:cs="Times New Roman"/>
          <w:sz w:val="24"/>
          <w:szCs w:val="24"/>
        </w:rPr>
        <w:t>2020</w:t>
      </w:r>
      <w:r w:rsidR="00A8595E">
        <w:rPr>
          <w:rFonts w:ascii="Times New Roman" w:hAnsi="Times New Roman" w:cs="Times New Roman"/>
          <w:sz w:val="24"/>
          <w:szCs w:val="24"/>
        </w:rPr>
        <w:t xml:space="preserve"> MST sampling</w:t>
      </w:r>
      <w:r w:rsidR="008E0C0F">
        <w:rPr>
          <w:rFonts w:ascii="Times New Roman" w:hAnsi="Times New Roman" w:cs="Times New Roman"/>
          <w:sz w:val="24"/>
          <w:szCs w:val="24"/>
        </w:rPr>
        <w:t>, both Kenai gull rookery sampling si</w:t>
      </w:r>
      <w:r w:rsidR="00745B9B">
        <w:rPr>
          <w:rFonts w:ascii="Times New Roman" w:hAnsi="Times New Roman" w:cs="Times New Roman"/>
          <w:sz w:val="24"/>
          <w:szCs w:val="24"/>
        </w:rPr>
        <w:t>tes displayed higher levels of g</w:t>
      </w:r>
      <w:r w:rsidR="008E0C0F">
        <w:rPr>
          <w:rFonts w:ascii="Times New Roman" w:hAnsi="Times New Roman" w:cs="Times New Roman"/>
          <w:sz w:val="24"/>
          <w:szCs w:val="24"/>
        </w:rPr>
        <w:t xml:space="preserve">ull feces than any other site, likely due to their proximity to the rookery itself. </w:t>
      </w:r>
      <w:r w:rsidR="00A8595E">
        <w:rPr>
          <w:rFonts w:ascii="Times New Roman" w:hAnsi="Times New Roman" w:cs="Times New Roman"/>
          <w:sz w:val="24"/>
          <w:szCs w:val="24"/>
        </w:rPr>
        <w:t xml:space="preserve"> Q</w:t>
      </w:r>
      <w:r w:rsidR="008E0C0F">
        <w:rPr>
          <w:rFonts w:ascii="Times New Roman" w:hAnsi="Times New Roman" w:cs="Times New Roman"/>
          <w:sz w:val="24"/>
          <w:szCs w:val="24"/>
        </w:rPr>
        <w:t>uantifiable results for gull feces were reported at all five sit</w:t>
      </w:r>
      <w:r w:rsidR="00A8595E">
        <w:rPr>
          <w:rFonts w:ascii="Times New Roman" w:hAnsi="Times New Roman" w:cs="Times New Roman"/>
          <w:sz w:val="24"/>
          <w:szCs w:val="24"/>
        </w:rPr>
        <w:t xml:space="preserve">es in July during the </w:t>
      </w:r>
      <w:proofErr w:type="spellStart"/>
      <w:r w:rsidR="00A8595E">
        <w:rPr>
          <w:rFonts w:ascii="Times New Roman" w:hAnsi="Times New Roman" w:cs="Times New Roman"/>
          <w:sz w:val="24"/>
          <w:szCs w:val="24"/>
        </w:rPr>
        <w:t>dipnet</w:t>
      </w:r>
      <w:proofErr w:type="spellEnd"/>
      <w:r w:rsidR="00A8595E">
        <w:rPr>
          <w:rFonts w:ascii="Times New Roman" w:hAnsi="Times New Roman" w:cs="Times New Roman"/>
          <w:sz w:val="24"/>
          <w:szCs w:val="24"/>
        </w:rPr>
        <w:t xml:space="preserve"> personal use fishery</w:t>
      </w:r>
      <w:r w:rsidR="008E0C0F">
        <w:rPr>
          <w:rFonts w:ascii="Times New Roman" w:hAnsi="Times New Roman" w:cs="Times New Roman"/>
          <w:sz w:val="24"/>
          <w:szCs w:val="24"/>
        </w:rPr>
        <w:t xml:space="preserve"> during which marker copies were one order of magnitude higher at South Kenai Beach than any other sampling site.</w:t>
      </w:r>
      <w:r w:rsidR="00A8595E">
        <w:rPr>
          <w:rFonts w:ascii="Times New Roman" w:hAnsi="Times New Roman" w:cs="Times New Roman"/>
          <w:sz w:val="24"/>
          <w:szCs w:val="24"/>
        </w:rPr>
        <w:t xml:space="preserve"> </w:t>
      </w:r>
      <w:r w:rsidR="008E0C0F">
        <w:rPr>
          <w:rFonts w:ascii="Times New Roman" w:hAnsi="Times New Roman" w:cs="Times New Roman"/>
          <w:sz w:val="24"/>
          <w:szCs w:val="24"/>
        </w:rPr>
        <w:t xml:space="preserve"> </w:t>
      </w:r>
    </w:p>
    <w:p w14:paraId="1C0F50F0" w14:textId="12A0B772" w:rsidR="00A84CC3" w:rsidRDefault="00A84CC3" w:rsidP="005C1B06">
      <w:pPr>
        <w:rPr>
          <w:rFonts w:ascii="Times New Roman" w:hAnsi="Times New Roman" w:cs="Times New Roman"/>
          <w:sz w:val="24"/>
          <w:szCs w:val="24"/>
        </w:rPr>
      </w:pPr>
    </w:p>
    <w:p w14:paraId="3AAA42FE" w14:textId="41EAE955" w:rsidR="00A84CC3" w:rsidRDefault="00A8595E" w:rsidP="005C1B06">
      <w:pPr>
        <w:rPr>
          <w:rFonts w:ascii="Times New Roman" w:hAnsi="Times New Roman" w:cs="Times New Roman"/>
          <w:sz w:val="24"/>
          <w:szCs w:val="24"/>
        </w:rPr>
      </w:pPr>
      <w:r>
        <w:rPr>
          <w:rFonts w:ascii="Times New Roman" w:hAnsi="Times New Roman" w:cs="Times New Roman"/>
          <w:sz w:val="24"/>
          <w:szCs w:val="24"/>
        </w:rPr>
        <w:t xml:space="preserve">For </w:t>
      </w:r>
      <w:r w:rsidR="00A84CC3">
        <w:rPr>
          <w:rFonts w:ascii="Times New Roman" w:hAnsi="Times New Roman" w:cs="Times New Roman"/>
          <w:sz w:val="24"/>
          <w:szCs w:val="24"/>
        </w:rPr>
        <w:t>comparison</w:t>
      </w:r>
      <w:r>
        <w:rPr>
          <w:rFonts w:ascii="Times New Roman" w:hAnsi="Times New Roman" w:cs="Times New Roman"/>
          <w:sz w:val="24"/>
          <w:szCs w:val="24"/>
        </w:rPr>
        <w:t xml:space="preserve"> among 2019 and 2020</w:t>
      </w:r>
      <w:r w:rsidR="00A84CC3">
        <w:rPr>
          <w:rFonts w:ascii="Times New Roman" w:hAnsi="Times New Roman" w:cs="Times New Roman"/>
          <w:sz w:val="24"/>
          <w:szCs w:val="24"/>
        </w:rPr>
        <w:t xml:space="preserve">, concentration of gull marker copies was roughly twice as high at North and South Kenai Beaches in 2019 than </w:t>
      </w:r>
      <w:r w:rsidR="005A693E">
        <w:rPr>
          <w:rFonts w:ascii="Times New Roman" w:hAnsi="Times New Roman" w:cs="Times New Roman"/>
          <w:sz w:val="24"/>
          <w:szCs w:val="24"/>
        </w:rPr>
        <w:t>in 2020</w:t>
      </w:r>
      <w:r>
        <w:rPr>
          <w:rFonts w:ascii="Times New Roman" w:hAnsi="Times New Roman" w:cs="Times New Roman"/>
          <w:sz w:val="24"/>
          <w:szCs w:val="24"/>
        </w:rPr>
        <w:t>, which may be attributable to</w:t>
      </w:r>
      <w:r w:rsidR="005A693E">
        <w:rPr>
          <w:rFonts w:ascii="Times New Roman" w:hAnsi="Times New Roman" w:cs="Times New Roman"/>
          <w:sz w:val="24"/>
          <w:szCs w:val="24"/>
        </w:rPr>
        <w:t xml:space="preserve"> the</w:t>
      </w:r>
      <w:r w:rsidR="00A84CC3">
        <w:rPr>
          <w:rFonts w:ascii="Times New Roman" w:hAnsi="Times New Roman" w:cs="Times New Roman"/>
          <w:sz w:val="24"/>
          <w:szCs w:val="24"/>
        </w:rPr>
        <w:t xml:space="preserve"> delayed run timing</w:t>
      </w:r>
      <w:r>
        <w:rPr>
          <w:rFonts w:ascii="Times New Roman" w:hAnsi="Times New Roman" w:cs="Times New Roman"/>
          <w:sz w:val="24"/>
          <w:szCs w:val="24"/>
        </w:rPr>
        <w:t xml:space="preserve"> (and thus </w:t>
      </w:r>
      <w:r w:rsidR="00F77DBE">
        <w:rPr>
          <w:rFonts w:ascii="Times New Roman" w:hAnsi="Times New Roman" w:cs="Times New Roman"/>
          <w:sz w:val="24"/>
          <w:szCs w:val="24"/>
        </w:rPr>
        <w:t xml:space="preserve">likely </w:t>
      </w:r>
      <w:r>
        <w:rPr>
          <w:rFonts w:ascii="Times New Roman" w:hAnsi="Times New Roman" w:cs="Times New Roman"/>
          <w:sz w:val="24"/>
          <w:szCs w:val="24"/>
        </w:rPr>
        <w:t>lower personal use fishery harvest and carcass disposal) of late-run sockeye in 2020.</w:t>
      </w:r>
    </w:p>
    <w:p w14:paraId="522ED8B6" w14:textId="77777777" w:rsidR="006F61A7" w:rsidRPr="00BE57F3" w:rsidRDefault="006F61A7" w:rsidP="00D210BA">
      <w:pPr>
        <w:rPr>
          <w:rFonts w:ascii="Times New Roman" w:hAnsi="Times New Roman" w:cs="Times New Roman"/>
          <w:sz w:val="24"/>
          <w:szCs w:val="24"/>
        </w:rPr>
      </w:pPr>
    </w:p>
    <w:p w14:paraId="45FA9621" w14:textId="48CC684A" w:rsidR="00F76FEB" w:rsidRPr="00A06B32" w:rsidRDefault="00EA2035" w:rsidP="00F76FEB">
      <w:pPr>
        <w:rPr>
          <w:rFonts w:ascii="Times New Roman" w:hAnsi="Times New Roman" w:cs="Times New Roman"/>
          <w:sz w:val="24"/>
          <w:szCs w:val="24"/>
        </w:rPr>
      </w:pPr>
      <w:r>
        <w:rPr>
          <w:rFonts w:ascii="Times New Roman" w:hAnsi="Times New Roman" w:cs="Times New Roman"/>
          <w:sz w:val="24"/>
          <w:szCs w:val="24"/>
        </w:rPr>
        <w:t>Finally, i</w:t>
      </w:r>
      <w:r w:rsidR="006F61A7" w:rsidRPr="00BE57F3">
        <w:rPr>
          <w:rFonts w:ascii="Times New Roman" w:hAnsi="Times New Roman" w:cs="Times New Roman"/>
          <w:sz w:val="24"/>
          <w:szCs w:val="24"/>
        </w:rPr>
        <w:t xml:space="preserve">t is critical to note that </w:t>
      </w:r>
      <w:r>
        <w:rPr>
          <w:rFonts w:ascii="Times New Roman" w:hAnsi="Times New Roman" w:cs="Times New Roman"/>
          <w:sz w:val="24"/>
          <w:szCs w:val="24"/>
        </w:rPr>
        <w:t xml:space="preserve">the mouth of the Kenai is a dynamic and ever-changing zone. Influenced by fluctuating river discharge, </w:t>
      </w:r>
      <w:r w:rsidRPr="00BE57F3">
        <w:rPr>
          <w:rFonts w:ascii="Times New Roman" w:hAnsi="Times New Roman" w:cs="Times New Roman"/>
          <w:sz w:val="24"/>
          <w:szCs w:val="24"/>
        </w:rPr>
        <w:t>tides</w:t>
      </w:r>
      <w:r>
        <w:rPr>
          <w:rFonts w:ascii="Times New Roman" w:hAnsi="Times New Roman" w:cs="Times New Roman"/>
          <w:sz w:val="24"/>
          <w:szCs w:val="24"/>
        </w:rPr>
        <w:t>, wind, and boat traffic, patterns in water flow can vary by the minute</w:t>
      </w:r>
      <w:r w:rsidRPr="00BE57F3">
        <w:rPr>
          <w:rFonts w:ascii="Times New Roman" w:hAnsi="Times New Roman" w:cs="Times New Roman"/>
          <w:sz w:val="24"/>
          <w:szCs w:val="24"/>
        </w:rPr>
        <w:t>.</w:t>
      </w:r>
      <w:r>
        <w:rPr>
          <w:rFonts w:ascii="Times New Roman" w:hAnsi="Times New Roman" w:cs="Times New Roman"/>
          <w:sz w:val="24"/>
          <w:szCs w:val="24"/>
        </w:rPr>
        <w:t xml:space="preserve"> Therefore, </w:t>
      </w:r>
      <w:r w:rsidR="00012C33">
        <w:rPr>
          <w:rFonts w:ascii="Times New Roman" w:hAnsi="Times New Roman" w:cs="Times New Roman"/>
          <w:sz w:val="24"/>
          <w:szCs w:val="24"/>
        </w:rPr>
        <w:t>each</w:t>
      </w:r>
      <w:r w:rsidR="006F61A7" w:rsidRPr="00BE57F3">
        <w:rPr>
          <w:rFonts w:ascii="Times New Roman" w:hAnsi="Times New Roman" w:cs="Times New Roman"/>
          <w:sz w:val="24"/>
          <w:szCs w:val="24"/>
        </w:rPr>
        <w:t xml:space="preserve"> MST</w:t>
      </w:r>
      <w:r w:rsidR="00012C33">
        <w:rPr>
          <w:rFonts w:ascii="Times New Roman" w:hAnsi="Times New Roman" w:cs="Times New Roman"/>
          <w:sz w:val="24"/>
          <w:szCs w:val="24"/>
        </w:rPr>
        <w:t xml:space="preserve"> result is a snapshot of conditions</w:t>
      </w:r>
      <w:r>
        <w:rPr>
          <w:rFonts w:ascii="Times New Roman" w:hAnsi="Times New Roman" w:cs="Times New Roman"/>
          <w:sz w:val="24"/>
          <w:szCs w:val="24"/>
        </w:rPr>
        <w:t xml:space="preserve"> at that time and location-</w:t>
      </w:r>
      <w:r w:rsidR="006F61A7" w:rsidRPr="00BE57F3">
        <w:rPr>
          <w:rFonts w:ascii="Times New Roman" w:hAnsi="Times New Roman" w:cs="Times New Roman"/>
          <w:sz w:val="24"/>
          <w:szCs w:val="24"/>
        </w:rPr>
        <w:t xml:space="preserve">not necessarily </w:t>
      </w:r>
      <w:r>
        <w:rPr>
          <w:rFonts w:ascii="Times New Roman" w:hAnsi="Times New Roman" w:cs="Times New Roman"/>
          <w:sz w:val="24"/>
          <w:szCs w:val="24"/>
        </w:rPr>
        <w:t xml:space="preserve">a </w:t>
      </w:r>
      <w:r w:rsidR="00012C33">
        <w:rPr>
          <w:rFonts w:ascii="Times New Roman" w:hAnsi="Times New Roman" w:cs="Times New Roman"/>
          <w:sz w:val="24"/>
          <w:szCs w:val="24"/>
        </w:rPr>
        <w:t>representa</w:t>
      </w:r>
      <w:r>
        <w:rPr>
          <w:rFonts w:ascii="Times New Roman" w:hAnsi="Times New Roman" w:cs="Times New Roman"/>
          <w:sz w:val="24"/>
          <w:szCs w:val="24"/>
        </w:rPr>
        <w:t xml:space="preserve">tion </w:t>
      </w:r>
      <w:r w:rsidR="00012C33">
        <w:rPr>
          <w:rFonts w:ascii="Times New Roman" w:hAnsi="Times New Roman" w:cs="Times New Roman"/>
          <w:sz w:val="24"/>
          <w:szCs w:val="24"/>
        </w:rPr>
        <w:t xml:space="preserve">of </w:t>
      </w:r>
      <w:r w:rsidR="006F61A7" w:rsidRPr="00BE57F3">
        <w:rPr>
          <w:rFonts w:ascii="Times New Roman" w:hAnsi="Times New Roman" w:cs="Times New Roman"/>
          <w:sz w:val="24"/>
          <w:szCs w:val="24"/>
        </w:rPr>
        <w:t xml:space="preserve">the water in </w:t>
      </w:r>
      <w:r w:rsidR="00C80DF3">
        <w:rPr>
          <w:rFonts w:ascii="Times New Roman" w:hAnsi="Times New Roman" w:cs="Times New Roman"/>
          <w:sz w:val="24"/>
          <w:szCs w:val="24"/>
        </w:rPr>
        <w:t>an</w:t>
      </w:r>
      <w:r w:rsidR="006F61A7" w:rsidRPr="00BE57F3">
        <w:rPr>
          <w:rFonts w:ascii="Times New Roman" w:hAnsi="Times New Roman" w:cs="Times New Roman"/>
          <w:sz w:val="24"/>
          <w:szCs w:val="24"/>
        </w:rPr>
        <w:t xml:space="preserve"> area as a whole</w:t>
      </w:r>
      <w:r w:rsidR="00012C33">
        <w:rPr>
          <w:rFonts w:ascii="Times New Roman" w:hAnsi="Times New Roman" w:cs="Times New Roman"/>
          <w:sz w:val="24"/>
          <w:szCs w:val="24"/>
        </w:rPr>
        <w:t xml:space="preserve">. </w:t>
      </w:r>
    </w:p>
    <w:p w14:paraId="535E5EF2" w14:textId="4A6345E1" w:rsidR="00803BC6" w:rsidRPr="00745B9B" w:rsidRDefault="006F61A7" w:rsidP="00745B9B">
      <w:pPr>
        <w:pStyle w:val="Heading1"/>
        <w:rPr>
          <w:rFonts w:ascii="Times New Roman" w:hAnsi="Times New Roman" w:cs="Times New Roman"/>
          <w:b/>
          <w:color w:val="2E74B5" w:themeColor="accent1" w:themeShade="BF"/>
        </w:rPr>
      </w:pPr>
      <w:bookmarkStart w:id="62" w:name="_Toc61442663"/>
      <w:r w:rsidRPr="00BE57F3">
        <w:rPr>
          <w:rFonts w:ascii="Times New Roman" w:hAnsi="Times New Roman" w:cs="Times New Roman"/>
          <w:b/>
          <w:color w:val="2E74B5" w:themeColor="accent1" w:themeShade="BF"/>
        </w:rPr>
        <w:t>C</w:t>
      </w:r>
      <w:r w:rsidR="00FE73F5" w:rsidRPr="00BE57F3">
        <w:rPr>
          <w:rFonts w:ascii="Times New Roman" w:hAnsi="Times New Roman" w:cs="Times New Roman"/>
          <w:b/>
          <w:color w:val="2E74B5" w:themeColor="accent1" w:themeShade="BF"/>
        </w:rPr>
        <w:t>onclusion</w:t>
      </w:r>
      <w:r w:rsidR="00DB6A83">
        <w:rPr>
          <w:rFonts w:ascii="Times New Roman" w:hAnsi="Times New Roman" w:cs="Times New Roman"/>
          <w:b/>
          <w:color w:val="2E74B5" w:themeColor="accent1" w:themeShade="BF"/>
        </w:rPr>
        <w:t>s and recommendations</w:t>
      </w:r>
      <w:bookmarkEnd w:id="62"/>
    </w:p>
    <w:p w14:paraId="666D4998" w14:textId="59E52DCE" w:rsidR="00902281" w:rsidRPr="00F77DBE" w:rsidRDefault="007E6382" w:rsidP="00902281">
      <w:pPr>
        <w:spacing w:line="240" w:lineRule="auto"/>
        <w:rPr>
          <w:rFonts w:ascii="Times New Roman" w:eastAsia="Times New Roman" w:hAnsi="Times New Roman" w:cs="Times New Roman"/>
          <w:color w:val="000000"/>
          <w:sz w:val="24"/>
          <w:szCs w:val="24"/>
        </w:rPr>
      </w:pPr>
      <w:r w:rsidRPr="00F77DBE">
        <w:rPr>
          <w:rFonts w:ascii="Times New Roman" w:eastAsia="Times New Roman" w:hAnsi="Times New Roman" w:cs="Times New Roman"/>
          <w:color w:val="000000"/>
          <w:sz w:val="24"/>
          <w:szCs w:val="24"/>
        </w:rPr>
        <w:t>Data collected throughout 2019</w:t>
      </w:r>
      <w:r w:rsidR="00902281"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and 2020</w:t>
      </w:r>
      <w:r w:rsidR="006F61A7"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provide</w:t>
      </w:r>
      <w:r w:rsidR="00902281" w:rsidRPr="00F77DBE">
        <w:rPr>
          <w:rFonts w:ascii="Times New Roman" w:eastAsia="Times New Roman" w:hAnsi="Times New Roman" w:cs="Times New Roman"/>
          <w:color w:val="000000"/>
          <w:sz w:val="24"/>
          <w:szCs w:val="24"/>
        </w:rPr>
        <w:t xml:space="preserve"> insight into some of the factors involved in the fluctuation of bacteria </w:t>
      </w:r>
      <w:r w:rsidR="0008328D" w:rsidRPr="00F77DBE">
        <w:rPr>
          <w:rFonts w:ascii="Times New Roman" w:hAnsi="Times New Roman" w:cs="Times New Roman"/>
          <w:sz w:val="24"/>
          <w:szCs w:val="24"/>
        </w:rPr>
        <w:t xml:space="preserve">concentrations </w:t>
      </w:r>
      <w:r w:rsidR="00745B9B" w:rsidRPr="00F77DBE">
        <w:rPr>
          <w:rFonts w:ascii="Times New Roman" w:eastAsia="Times New Roman" w:hAnsi="Times New Roman" w:cs="Times New Roman"/>
          <w:color w:val="000000"/>
          <w:sz w:val="24"/>
          <w:szCs w:val="24"/>
        </w:rPr>
        <w:t>in the lower Kenai River</w:t>
      </w:r>
      <w:r w:rsidR="006F61A7" w:rsidRPr="00F77DBE">
        <w:rPr>
          <w:rFonts w:ascii="Times New Roman" w:eastAsia="Times New Roman" w:hAnsi="Times New Roman" w:cs="Times New Roman"/>
          <w:color w:val="000000"/>
          <w:sz w:val="24"/>
          <w:szCs w:val="24"/>
        </w:rPr>
        <w:t xml:space="preserve"> and the sources of these bacteria</w:t>
      </w:r>
      <w:r w:rsidR="00902281" w:rsidRPr="00F77DBE">
        <w:rPr>
          <w:rFonts w:ascii="Times New Roman" w:eastAsia="Times New Roman" w:hAnsi="Times New Roman" w:cs="Times New Roman"/>
          <w:color w:val="000000"/>
          <w:sz w:val="24"/>
          <w:szCs w:val="24"/>
        </w:rPr>
        <w:t xml:space="preserve"> throughout the summer months. </w:t>
      </w:r>
      <w:r w:rsidR="0052550C" w:rsidRPr="00F77DBE">
        <w:rPr>
          <w:rFonts w:ascii="Times New Roman" w:eastAsia="Times New Roman" w:hAnsi="Times New Roman" w:cs="Times New Roman"/>
          <w:color w:val="000000"/>
          <w:sz w:val="24"/>
          <w:szCs w:val="24"/>
        </w:rPr>
        <w:t>Moving forward, the following recommendations should be taken into consideration:</w:t>
      </w:r>
    </w:p>
    <w:p w14:paraId="09AD4AB4" w14:textId="77777777" w:rsidR="00902281" w:rsidRPr="00F77DBE" w:rsidRDefault="00902281" w:rsidP="00902281">
      <w:pPr>
        <w:spacing w:line="240" w:lineRule="auto"/>
        <w:rPr>
          <w:rFonts w:ascii="Times New Roman" w:eastAsia="Times New Roman" w:hAnsi="Times New Roman" w:cs="Times New Roman"/>
          <w:color w:val="000000"/>
          <w:sz w:val="24"/>
          <w:szCs w:val="24"/>
        </w:rPr>
      </w:pPr>
    </w:p>
    <w:p w14:paraId="58177FE1" w14:textId="467C3F2B" w:rsidR="00E24B1A" w:rsidRPr="00F77DBE" w:rsidRDefault="00E24B1A" w:rsidP="00E24B1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North</w:t>
      </w:r>
      <w:r w:rsidR="007E6382" w:rsidRPr="00F77DBE">
        <w:rPr>
          <w:rFonts w:ascii="Times New Roman" w:eastAsia="Times New Roman" w:hAnsi="Times New Roman" w:cs="Times New Roman"/>
          <w:sz w:val="24"/>
          <w:szCs w:val="24"/>
        </w:rPr>
        <w:t xml:space="preserve"> and South Kenai Beach continue</w:t>
      </w:r>
      <w:r w:rsidRPr="00F77DBE">
        <w:rPr>
          <w:rFonts w:ascii="Times New Roman" w:eastAsia="Times New Roman" w:hAnsi="Times New Roman" w:cs="Times New Roman"/>
          <w:sz w:val="24"/>
          <w:szCs w:val="24"/>
        </w:rPr>
        <w:t xml:space="preserve"> to experience </w:t>
      </w:r>
      <w:r w:rsidR="007E6382" w:rsidRPr="00F77DBE">
        <w:rPr>
          <w:rFonts w:ascii="Times New Roman" w:eastAsia="Times New Roman" w:hAnsi="Times New Roman" w:cs="Times New Roman"/>
          <w:sz w:val="24"/>
          <w:szCs w:val="24"/>
        </w:rPr>
        <w:t>bacteria exceedances each year.  In 2019 and 2020, South</w:t>
      </w:r>
      <w:r w:rsidRPr="00F77DBE">
        <w:rPr>
          <w:rFonts w:ascii="Times New Roman" w:eastAsia="Times New Roman" w:hAnsi="Times New Roman" w:cs="Times New Roman"/>
          <w:sz w:val="24"/>
          <w:szCs w:val="24"/>
        </w:rPr>
        <w:t xml:space="preserve"> Kenai Beach </w:t>
      </w:r>
      <w:r w:rsidR="007E6382" w:rsidRPr="00F77DBE">
        <w:rPr>
          <w:rFonts w:ascii="Times New Roman" w:eastAsia="Times New Roman" w:hAnsi="Times New Roman" w:cs="Times New Roman"/>
          <w:sz w:val="24"/>
          <w:szCs w:val="24"/>
        </w:rPr>
        <w:t>exhibited</w:t>
      </w:r>
      <w:r w:rsidRPr="00F77DBE">
        <w:rPr>
          <w:rFonts w:ascii="Times New Roman" w:eastAsia="Times New Roman" w:hAnsi="Times New Roman" w:cs="Times New Roman"/>
          <w:sz w:val="24"/>
          <w:szCs w:val="24"/>
        </w:rPr>
        <w:t xml:space="preserve"> exceedances</w:t>
      </w:r>
      <w:r w:rsidR="00F77DBE">
        <w:rPr>
          <w:rFonts w:ascii="Times New Roman" w:eastAsia="Times New Roman" w:hAnsi="Times New Roman" w:cs="Times New Roman"/>
          <w:sz w:val="24"/>
          <w:szCs w:val="24"/>
        </w:rPr>
        <w:t xml:space="preserve"> of generally greater duration and magnitude</w:t>
      </w:r>
      <w:r w:rsidRPr="00F77DBE">
        <w:rPr>
          <w:rFonts w:ascii="Times New Roman" w:eastAsia="Times New Roman" w:hAnsi="Times New Roman" w:cs="Times New Roman"/>
          <w:sz w:val="24"/>
          <w:szCs w:val="24"/>
        </w:rPr>
        <w:t xml:space="preserve">. Both beaches are impacted by an increase in </w:t>
      </w:r>
      <w:r w:rsidR="00F77DBE">
        <w:rPr>
          <w:rFonts w:ascii="Times New Roman" w:eastAsia="Times New Roman" w:hAnsi="Times New Roman" w:cs="Times New Roman"/>
          <w:sz w:val="24"/>
          <w:szCs w:val="24"/>
        </w:rPr>
        <w:t xml:space="preserve">salmon </w:t>
      </w:r>
      <w:r w:rsidRPr="00F77DBE">
        <w:rPr>
          <w:rFonts w:ascii="Times New Roman" w:eastAsia="Times New Roman" w:hAnsi="Times New Roman" w:cs="Times New Roman"/>
          <w:sz w:val="24"/>
          <w:szCs w:val="24"/>
        </w:rPr>
        <w:t>carcasses and there</w:t>
      </w:r>
      <w:r w:rsidR="00F6494B" w:rsidRPr="00F77DBE">
        <w:rPr>
          <w:rFonts w:ascii="Times New Roman" w:eastAsia="Times New Roman" w:hAnsi="Times New Roman" w:cs="Times New Roman"/>
          <w:sz w:val="24"/>
          <w:szCs w:val="24"/>
        </w:rPr>
        <w:t xml:space="preserve">fore gulls during the </w:t>
      </w:r>
      <w:proofErr w:type="spellStart"/>
      <w:r w:rsidR="00F6494B" w:rsidRPr="00F77DBE">
        <w:rPr>
          <w:rFonts w:ascii="Times New Roman" w:eastAsia="Times New Roman" w:hAnsi="Times New Roman" w:cs="Times New Roman"/>
          <w:sz w:val="24"/>
          <w:szCs w:val="24"/>
        </w:rPr>
        <w:t>dipnet</w:t>
      </w:r>
      <w:proofErr w:type="spellEnd"/>
      <w:r w:rsidR="00F6494B" w:rsidRPr="00F77DBE">
        <w:rPr>
          <w:rFonts w:ascii="Times New Roman" w:eastAsia="Times New Roman" w:hAnsi="Times New Roman" w:cs="Times New Roman"/>
          <w:sz w:val="24"/>
          <w:szCs w:val="24"/>
        </w:rPr>
        <w:t xml:space="preserve"> personal use fishery</w:t>
      </w:r>
      <w:r w:rsidRPr="00F77DBE">
        <w:rPr>
          <w:rFonts w:ascii="Times New Roman" w:eastAsia="Times New Roman" w:hAnsi="Times New Roman" w:cs="Times New Roman"/>
          <w:sz w:val="24"/>
          <w:szCs w:val="24"/>
        </w:rPr>
        <w:t xml:space="preserve">. </w:t>
      </w:r>
    </w:p>
    <w:p w14:paraId="1891C630" w14:textId="38D73CC9" w:rsidR="00E24B1A" w:rsidRPr="00F77DBE" w:rsidRDefault="00E24B1A" w:rsidP="00E24B1A">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Additional research surrounding patterns in tidal currents and river outflow at the mouth of the Kenai River is highly recommended, as these patterns may inform the discrepancy in bacteria </w:t>
      </w:r>
      <w:r w:rsidR="0008328D" w:rsidRPr="00F77DBE">
        <w:rPr>
          <w:rFonts w:ascii="Times New Roman" w:hAnsi="Times New Roman" w:cs="Times New Roman"/>
          <w:sz w:val="24"/>
          <w:szCs w:val="24"/>
        </w:rPr>
        <w:t xml:space="preserve">concentrations </w:t>
      </w:r>
      <w:r w:rsidRPr="00F77DBE">
        <w:rPr>
          <w:rFonts w:ascii="Times New Roman" w:eastAsia="Times New Roman" w:hAnsi="Times New Roman" w:cs="Times New Roman"/>
          <w:sz w:val="24"/>
          <w:szCs w:val="24"/>
        </w:rPr>
        <w:t>between</w:t>
      </w:r>
      <w:r w:rsidR="007E6382" w:rsidRPr="00F77DBE">
        <w:rPr>
          <w:rFonts w:ascii="Times New Roman" w:eastAsia="Times New Roman" w:hAnsi="Times New Roman" w:cs="Times New Roman"/>
          <w:sz w:val="24"/>
          <w:szCs w:val="24"/>
        </w:rPr>
        <w:t xml:space="preserve"> North and South</w:t>
      </w:r>
      <w:r w:rsidRPr="00F77DBE">
        <w:rPr>
          <w:rFonts w:ascii="Times New Roman" w:eastAsia="Times New Roman" w:hAnsi="Times New Roman" w:cs="Times New Roman"/>
          <w:sz w:val="24"/>
          <w:szCs w:val="24"/>
        </w:rPr>
        <w:t xml:space="preserve"> beaches.</w:t>
      </w:r>
    </w:p>
    <w:p w14:paraId="2B6CE50C" w14:textId="0F927A84" w:rsidR="00E24B1A" w:rsidRPr="00F77DBE" w:rsidRDefault="00E24B1A" w:rsidP="000300E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It is recomme</w:t>
      </w:r>
      <w:r w:rsidR="00F6494B" w:rsidRPr="00F77DBE">
        <w:rPr>
          <w:rFonts w:ascii="Times New Roman" w:eastAsia="Times New Roman" w:hAnsi="Times New Roman" w:cs="Times New Roman"/>
          <w:sz w:val="24"/>
          <w:szCs w:val="24"/>
        </w:rPr>
        <w:t>nded that ADEC work with the City of Kenai</w:t>
      </w:r>
      <w:r w:rsidRPr="00F77DBE">
        <w:rPr>
          <w:rFonts w:ascii="Times New Roman" w:eastAsia="Times New Roman" w:hAnsi="Times New Roman" w:cs="Times New Roman"/>
          <w:sz w:val="24"/>
          <w:szCs w:val="24"/>
        </w:rPr>
        <w:t xml:space="preserve"> to assess the effectiveness of curren</w:t>
      </w:r>
      <w:r w:rsidR="0084640E" w:rsidRPr="00F77DBE">
        <w:rPr>
          <w:rFonts w:ascii="Times New Roman" w:eastAsia="Times New Roman" w:hAnsi="Times New Roman" w:cs="Times New Roman"/>
          <w:sz w:val="24"/>
          <w:szCs w:val="24"/>
        </w:rPr>
        <w:t xml:space="preserve">t BMPs and modify if necessary.  With a long term time series, the effectiveness of </w:t>
      </w:r>
      <w:r w:rsidR="002D709E" w:rsidRPr="00F77DBE">
        <w:rPr>
          <w:rFonts w:ascii="Times New Roman" w:eastAsia="Times New Roman" w:hAnsi="Times New Roman" w:cs="Times New Roman"/>
          <w:sz w:val="24"/>
          <w:szCs w:val="24"/>
        </w:rPr>
        <w:t xml:space="preserve">BMPs </w:t>
      </w:r>
      <w:r w:rsidR="00745B9B" w:rsidRPr="00F77DBE">
        <w:rPr>
          <w:rFonts w:ascii="Times New Roman" w:eastAsia="Times New Roman" w:hAnsi="Times New Roman" w:cs="Times New Roman"/>
          <w:sz w:val="24"/>
          <w:szCs w:val="24"/>
        </w:rPr>
        <w:t>may be</w:t>
      </w:r>
      <w:r w:rsidR="002D709E" w:rsidRPr="00F77DBE">
        <w:rPr>
          <w:rFonts w:ascii="Times New Roman" w:eastAsia="Times New Roman" w:hAnsi="Times New Roman" w:cs="Times New Roman"/>
          <w:sz w:val="24"/>
          <w:szCs w:val="24"/>
        </w:rPr>
        <w:t xml:space="preserve"> </w:t>
      </w:r>
      <w:r w:rsidR="000300EB" w:rsidRPr="00F77DBE">
        <w:rPr>
          <w:rFonts w:ascii="Times New Roman" w:eastAsia="Times New Roman" w:hAnsi="Times New Roman" w:cs="Times New Roman"/>
          <w:sz w:val="24"/>
          <w:szCs w:val="24"/>
        </w:rPr>
        <w:t>evident</w:t>
      </w:r>
      <w:r w:rsidR="002D709E" w:rsidRPr="00F77DBE">
        <w:rPr>
          <w:rFonts w:ascii="Times New Roman" w:eastAsia="Times New Roman" w:hAnsi="Times New Roman" w:cs="Times New Roman"/>
          <w:sz w:val="24"/>
          <w:szCs w:val="24"/>
        </w:rPr>
        <w:t xml:space="preserve"> in the data, though trends should </w:t>
      </w:r>
      <w:r w:rsidR="00745B9B" w:rsidRPr="00F77DBE">
        <w:rPr>
          <w:rFonts w:ascii="Times New Roman" w:eastAsia="Times New Roman" w:hAnsi="Times New Roman" w:cs="Times New Roman"/>
          <w:sz w:val="24"/>
          <w:szCs w:val="24"/>
        </w:rPr>
        <w:t>be evaluated in the context of the</w:t>
      </w:r>
      <w:r w:rsidR="002D709E" w:rsidRPr="00F77DBE">
        <w:rPr>
          <w:rFonts w:ascii="Times New Roman" w:eastAsia="Times New Roman" w:hAnsi="Times New Roman" w:cs="Times New Roman"/>
          <w:sz w:val="24"/>
          <w:szCs w:val="24"/>
        </w:rPr>
        <w:t xml:space="preserve"> growth of the personal use fishery in the past two decades.</w:t>
      </w:r>
      <w:r w:rsidR="000300EB" w:rsidRPr="00F77DBE">
        <w:rPr>
          <w:rFonts w:ascii="Times New Roman" w:eastAsia="Times New Roman" w:hAnsi="Times New Roman" w:cs="Times New Roman"/>
          <w:sz w:val="24"/>
          <w:szCs w:val="24"/>
        </w:rPr>
        <w:t xml:space="preserve">  </w:t>
      </w:r>
      <w:r w:rsidRPr="00F77DBE">
        <w:rPr>
          <w:rFonts w:ascii="Times New Roman" w:eastAsia="Times New Roman" w:hAnsi="Times New Roman" w:cs="Times New Roman"/>
          <w:sz w:val="24"/>
          <w:szCs w:val="24"/>
        </w:rPr>
        <w:t>One modification</w:t>
      </w:r>
      <w:r w:rsidR="0022380D" w:rsidRPr="00F77DBE">
        <w:rPr>
          <w:rFonts w:ascii="Times New Roman" w:eastAsia="Times New Roman" w:hAnsi="Times New Roman" w:cs="Times New Roman"/>
          <w:sz w:val="24"/>
          <w:szCs w:val="24"/>
        </w:rPr>
        <w:t xml:space="preserve"> of BMPs</w:t>
      </w:r>
      <w:r w:rsidRPr="00F77DBE">
        <w:rPr>
          <w:rFonts w:ascii="Times New Roman" w:eastAsia="Times New Roman" w:hAnsi="Times New Roman" w:cs="Times New Roman"/>
          <w:sz w:val="24"/>
          <w:szCs w:val="24"/>
        </w:rPr>
        <w:t xml:space="preserve"> could include requiring the immediate disposal or composting of carcasses on the beach.</w:t>
      </w:r>
    </w:p>
    <w:p w14:paraId="0B9BCD63" w14:textId="0CF58B79" w:rsidR="0052550C" w:rsidRPr="00F77DBE" w:rsidRDefault="0052550C" w:rsidP="0052550C">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Consistent communication with stakeholders and user groups will remain critical to effective beach monitoring. </w:t>
      </w:r>
      <w:r w:rsidR="00E24B1A" w:rsidRPr="00F77DBE">
        <w:rPr>
          <w:rFonts w:ascii="Times New Roman" w:eastAsia="Times New Roman" w:hAnsi="Times New Roman" w:cs="Times New Roman"/>
          <w:sz w:val="24"/>
          <w:szCs w:val="24"/>
        </w:rPr>
        <w:t xml:space="preserve">Protocol should be </w:t>
      </w:r>
      <w:r w:rsidR="00F77DBE">
        <w:rPr>
          <w:rFonts w:ascii="Times New Roman" w:eastAsia="Times New Roman" w:hAnsi="Times New Roman" w:cs="Times New Roman"/>
          <w:sz w:val="24"/>
          <w:szCs w:val="24"/>
        </w:rPr>
        <w:t>annually reviewed</w:t>
      </w:r>
      <w:r w:rsidRPr="00F77DBE">
        <w:rPr>
          <w:rFonts w:ascii="Times New Roman" w:eastAsia="Times New Roman" w:hAnsi="Times New Roman" w:cs="Times New Roman"/>
          <w:sz w:val="24"/>
          <w:szCs w:val="24"/>
        </w:rPr>
        <w:t xml:space="preserve"> to ensure consistency in </w:t>
      </w:r>
      <w:r w:rsidR="0017552A" w:rsidRPr="00F77DBE">
        <w:rPr>
          <w:rFonts w:ascii="Times New Roman" w:eastAsia="Times New Roman" w:hAnsi="Times New Roman" w:cs="Times New Roman"/>
          <w:sz w:val="24"/>
          <w:szCs w:val="24"/>
        </w:rPr>
        <w:t>when public advisories are issued and for what sites they are necessary.</w:t>
      </w:r>
    </w:p>
    <w:p w14:paraId="0E16D9AA" w14:textId="6E298699" w:rsidR="00086B78" w:rsidRPr="00F77DBE" w:rsidRDefault="0017552A" w:rsidP="00086B78">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Because MST analyses provide resul</w:t>
      </w:r>
      <w:r w:rsidR="007E6382" w:rsidRPr="00F77DBE">
        <w:rPr>
          <w:rFonts w:ascii="Times New Roman" w:eastAsia="Times New Roman" w:hAnsi="Times New Roman" w:cs="Times New Roman"/>
          <w:sz w:val="24"/>
          <w:szCs w:val="24"/>
        </w:rPr>
        <w:t>ts for single-sample events,</w:t>
      </w:r>
      <w:r w:rsidRPr="00F77DBE">
        <w:rPr>
          <w:rFonts w:ascii="Times New Roman" w:eastAsia="Times New Roman" w:hAnsi="Times New Roman" w:cs="Times New Roman"/>
          <w:sz w:val="24"/>
          <w:szCs w:val="24"/>
        </w:rPr>
        <w:t xml:space="preserve"> results from 2019</w:t>
      </w:r>
      <w:r w:rsidR="000300EB" w:rsidRPr="00F77DBE">
        <w:rPr>
          <w:rFonts w:ascii="Times New Roman" w:eastAsia="Times New Roman" w:hAnsi="Times New Roman" w:cs="Times New Roman"/>
          <w:sz w:val="24"/>
          <w:szCs w:val="24"/>
        </w:rPr>
        <w:t>-2020</w:t>
      </w:r>
      <w:r w:rsidRPr="00F77DBE">
        <w:rPr>
          <w:rFonts w:ascii="Times New Roman" w:eastAsia="Times New Roman" w:hAnsi="Times New Roman" w:cs="Times New Roman"/>
          <w:sz w:val="24"/>
          <w:szCs w:val="24"/>
        </w:rPr>
        <w:t xml:space="preserve"> provide a snapshot of bacteria marker copy concentrations at th</w:t>
      </w:r>
      <w:r w:rsidR="00E24B1A" w:rsidRPr="00F77DBE">
        <w:rPr>
          <w:rFonts w:ascii="Times New Roman" w:eastAsia="Times New Roman" w:hAnsi="Times New Roman" w:cs="Times New Roman"/>
          <w:sz w:val="24"/>
          <w:szCs w:val="24"/>
        </w:rPr>
        <w:t>e time of sampling</w:t>
      </w:r>
      <w:r w:rsidRPr="00F77DBE">
        <w:rPr>
          <w:rFonts w:ascii="Times New Roman" w:eastAsia="Times New Roman" w:hAnsi="Times New Roman" w:cs="Times New Roman"/>
          <w:sz w:val="24"/>
          <w:szCs w:val="24"/>
        </w:rPr>
        <w:t xml:space="preserve">. Due to extremely dynamic </w:t>
      </w:r>
      <w:r w:rsidR="00E24B1A" w:rsidRPr="00F77DBE">
        <w:rPr>
          <w:rFonts w:ascii="Times New Roman" w:eastAsia="Times New Roman" w:hAnsi="Times New Roman" w:cs="Times New Roman"/>
          <w:sz w:val="24"/>
          <w:szCs w:val="24"/>
        </w:rPr>
        <w:t>patterns</w:t>
      </w:r>
      <w:r w:rsidRPr="00F77DBE">
        <w:rPr>
          <w:rFonts w:ascii="Times New Roman" w:eastAsia="Times New Roman" w:hAnsi="Times New Roman" w:cs="Times New Roman"/>
          <w:sz w:val="24"/>
          <w:szCs w:val="24"/>
        </w:rPr>
        <w:t xml:space="preserve"> in </w:t>
      </w:r>
      <w:r w:rsidR="00E24B1A" w:rsidRPr="00F77DBE">
        <w:rPr>
          <w:rFonts w:ascii="Times New Roman" w:eastAsia="Times New Roman" w:hAnsi="Times New Roman" w:cs="Times New Roman"/>
          <w:sz w:val="24"/>
          <w:szCs w:val="24"/>
        </w:rPr>
        <w:t>current</w:t>
      </w:r>
      <w:r w:rsidRPr="00F77DBE">
        <w:rPr>
          <w:rFonts w:ascii="Times New Roman" w:eastAsia="Times New Roman" w:hAnsi="Times New Roman" w:cs="Times New Roman"/>
          <w:sz w:val="24"/>
          <w:szCs w:val="24"/>
        </w:rPr>
        <w:t xml:space="preserve"> at the mouth of the Kenai, more consistent </w:t>
      </w:r>
      <w:r w:rsidRPr="00F77DBE">
        <w:rPr>
          <w:rFonts w:ascii="Times New Roman" w:eastAsia="Times New Roman" w:hAnsi="Times New Roman" w:cs="Times New Roman"/>
          <w:sz w:val="24"/>
          <w:szCs w:val="24"/>
        </w:rPr>
        <w:lastRenderedPageBreak/>
        <w:t>sampling for MST is recommended in order to assess spatiotemporal variation in bacteria sources</w:t>
      </w:r>
      <w:r w:rsidR="00E24B1A" w:rsidRPr="00F77DBE">
        <w:rPr>
          <w:rFonts w:ascii="Times New Roman" w:eastAsia="Times New Roman" w:hAnsi="Times New Roman" w:cs="Times New Roman"/>
          <w:sz w:val="24"/>
          <w:szCs w:val="24"/>
        </w:rPr>
        <w:t>.</w:t>
      </w:r>
      <w:r w:rsidR="00086B78" w:rsidRPr="00F77DBE">
        <w:rPr>
          <w:rFonts w:ascii="Times New Roman" w:eastAsia="Times New Roman" w:hAnsi="Times New Roman" w:cs="Times New Roman"/>
          <w:sz w:val="24"/>
          <w:szCs w:val="24"/>
        </w:rPr>
        <w:t xml:space="preserve">  </w:t>
      </w:r>
    </w:p>
    <w:p w14:paraId="23799CDE" w14:textId="79610F85" w:rsidR="00086B78" w:rsidRPr="00F77DBE" w:rsidRDefault="00086B78" w:rsidP="00086B78">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In the future, annual reports should evaluate annual results in the context of available long-term data sets.  Comparing new data to long term trends is essential to ensure that </w:t>
      </w:r>
      <w:r w:rsidR="00F77DBE">
        <w:rPr>
          <w:rFonts w:ascii="Times New Roman" w:eastAsia="Times New Roman" w:hAnsi="Times New Roman" w:cs="Times New Roman"/>
          <w:sz w:val="24"/>
          <w:szCs w:val="24"/>
        </w:rPr>
        <w:t xml:space="preserve">ecological </w:t>
      </w:r>
      <w:r w:rsidRPr="00F77DBE">
        <w:rPr>
          <w:rFonts w:ascii="Times New Roman" w:eastAsia="Times New Roman" w:hAnsi="Times New Roman" w:cs="Times New Roman"/>
          <w:sz w:val="24"/>
          <w:szCs w:val="24"/>
        </w:rPr>
        <w:t>trends are readily recognizable even as staff and personnel involved with monitoring may change.</w:t>
      </w:r>
    </w:p>
    <w:p w14:paraId="2115FB3E" w14:textId="77777777" w:rsidR="0052550C" w:rsidRPr="00F77DBE" w:rsidRDefault="0052550C" w:rsidP="00E24B1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Data collection for additional parameters </w:t>
      </w:r>
      <w:r w:rsidR="002758FA" w:rsidRPr="00F77DBE">
        <w:rPr>
          <w:rFonts w:ascii="Times New Roman" w:eastAsia="Times New Roman" w:hAnsi="Times New Roman" w:cs="Times New Roman"/>
          <w:sz w:val="24"/>
          <w:szCs w:val="24"/>
        </w:rPr>
        <w:t xml:space="preserve">including wave height </w:t>
      </w:r>
      <w:r w:rsidRPr="00F77DBE">
        <w:rPr>
          <w:rFonts w:ascii="Times New Roman" w:eastAsia="Times New Roman" w:hAnsi="Times New Roman" w:cs="Times New Roman"/>
          <w:sz w:val="24"/>
          <w:szCs w:val="24"/>
        </w:rPr>
        <w:t>is recommended in future years in order to effectively implement EPA's Virtual Beach Model. In the future, this modeling could inform the amount of sampling required to effectively issue public advisories for bacteria.</w:t>
      </w:r>
    </w:p>
    <w:p w14:paraId="31BC0EBD" w14:textId="35BFC0F6" w:rsidR="00611296" w:rsidRPr="00F77DBE" w:rsidRDefault="0052550C" w:rsidP="00745B9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Using the results of the Virtual Beach Model, </w:t>
      </w:r>
      <w:r w:rsidR="002758FA" w:rsidRPr="00F77DBE">
        <w:rPr>
          <w:rFonts w:ascii="Times New Roman" w:eastAsia="Times New Roman" w:hAnsi="Times New Roman" w:cs="Times New Roman"/>
          <w:sz w:val="24"/>
          <w:szCs w:val="24"/>
        </w:rPr>
        <w:t>i</w:t>
      </w:r>
      <w:r w:rsidR="00CB63F8" w:rsidRPr="00F77DBE">
        <w:rPr>
          <w:rFonts w:ascii="Times New Roman" w:eastAsia="Times New Roman" w:hAnsi="Times New Roman" w:cs="Times New Roman"/>
          <w:sz w:val="24"/>
          <w:szCs w:val="24"/>
        </w:rPr>
        <w:t>t is advised that a monitoring progr</w:t>
      </w:r>
      <w:r w:rsidR="00F63E30" w:rsidRPr="00F77DBE">
        <w:rPr>
          <w:rFonts w:ascii="Times New Roman" w:eastAsia="Times New Roman" w:hAnsi="Times New Roman" w:cs="Times New Roman"/>
          <w:sz w:val="24"/>
          <w:szCs w:val="24"/>
        </w:rPr>
        <w:t xml:space="preserve">am be </w:t>
      </w:r>
      <w:r w:rsidR="005A693E" w:rsidRPr="00F77DBE">
        <w:rPr>
          <w:rFonts w:ascii="Times New Roman" w:eastAsia="Times New Roman" w:hAnsi="Times New Roman" w:cs="Times New Roman"/>
          <w:sz w:val="24"/>
          <w:szCs w:val="24"/>
        </w:rPr>
        <w:t>operated</w:t>
      </w:r>
      <w:r w:rsidR="00F63E30" w:rsidRPr="00F77DBE">
        <w:rPr>
          <w:rFonts w:ascii="Times New Roman" w:eastAsia="Times New Roman" w:hAnsi="Times New Roman" w:cs="Times New Roman"/>
          <w:sz w:val="24"/>
          <w:szCs w:val="24"/>
        </w:rPr>
        <w:t xml:space="preserve"> in perpetuity in order</w:t>
      </w:r>
      <w:r w:rsidR="00AA2D9E" w:rsidRPr="00F77DBE">
        <w:rPr>
          <w:rFonts w:ascii="Times New Roman" w:eastAsia="Times New Roman" w:hAnsi="Times New Roman" w:cs="Times New Roman"/>
          <w:sz w:val="24"/>
          <w:szCs w:val="24"/>
        </w:rPr>
        <w:t xml:space="preserve"> to</w:t>
      </w:r>
      <w:r w:rsidR="00F63E30" w:rsidRPr="00F77DBE">
        <w:rPr>
          <w:rFonts w:ascii="Times New Roman" w:eastAsia="Times New Roman" w:hAnsi="Times New Roman" w:cs="Times New Roman"/>
          <w:sz w:val="24"/>
          <w:szCs w:val="24"/>
        </w:rPr>
        <w:t xml:space="preserve"> issue public advisories when necessary.</w:t>
      </w:r>
      <w:r w:rsidR="00CB63F8" w:rsidRPr="00F77DBE">
        <w:rPr>
          <w:rFonts w:ascii="Times New Roman" w:eastAsia="Times New Roman" w:hAnsi="Times New Roman" w:cs="Times New Roman"/>
          <w:sz w:val="24"/>
          <w:szCs w:val="24"/>
        </w:rPr>
        <w:t xml:space="preserve"> </w:t>
      </w:r>
    </w:p>
    <w:p w14:paraId="185A7E41" w14:textId="77777777" w:rsidR="00745B9B" w:rsidRPr="00F77DBE" w:rsidRDefault="00745B9B" w:rsidP="00745B9B">
      <w:pPr>
        <w:spacing w:line="240" w:lineRule="auto"/>
        <w:rPr>
          <w:rFonts w:ascii="Times New Roman" w:eastAsia="Times New Roman" w:hAnsi="Times New Roman" w:cs="Times New Roman"/>
          <w:sz w:val="24"/>
          <w:szCs w:val="24"/>
        </w:rPr>
      </w:pPr>
    </w:p>
    <w:p w14:paraId="168E3A43" w14:textId="7A9B4EE2" w:rsidR="00902281" w:rsidRPr="00F77DBE" w:rsidRDefault="00902281" w:rsidP="00902281">
      <w:p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color w:val="000000"/>
          <w:sz w:val="24"/>
          <w:szCs w:val="24"/>
        </w:rPr>
        <w:t xml:space="preserve">These </w:t>
      </w:r>
      <w:r w:rsidR="00086B78" w:rsidRPr="00F77DBE">
        <w:rPr>
          <w:rFonts w:ascii="Times New Roman" w:eastAsia="Times New Roman" w:hAnsi="Times New Roman" w:cs="Times New Roman"/>
          <w:color w:val="000000"/>
          <w:sz w:val="24"/>
          <w:szCs w:val="24"/>
        </w:rPr>
        <w:t>five</w:t>
      </w:r>
      <w:r w:rsidRPr="00F77DBE">
        <w:rPr>
          <w:rFonts w:ascii="Times New Roman" w:eastAsia="Times New Roman" w:hAnsi="Times New Roman" w:cs="Times New Roman"/>
          <w:color w:val="000000"/>
          <w:sz w:val="24"/>
          <w:szCs w:val="24"/>
        </w:rPr>
        <w:t xml:space="preserve"> actions would support educated management decisions, encourage preservation of environmental habitat, mitigate potential public health issues, and </w:t>
      </w:r>
      <w:r w:rsidR="0017552A" w:rsidRPr="00F77DBE">
        <w:rPr>
          <w:rFonts w:ascii="Times New Roman" w:eastAsia="Times New Roman" w:hAnsi="Times New Roman" w:cs="Times New Roman"/>
          <w:color w:val="000000"/>
          <w:sz w:val="24"/>
          <w:szCs w:val="24"/>
        </w:rPr>
        <w:t>ensure transparency of the beach monitoring process.</w:t>
      </w:r>
      <w:r w:rsidRPr="00F77DBE">
        <w:rPr>
          <w:rFonts w:ascii="Times New Roman" w:eastAsia="Times New Roman" w:hAnsi="Times New Roman" w:cs="Times New Roman"/>
          <w:color w:val="000000"/>
          <w:sz w:val="24"/>
          <w:szCs w:val="24"/>
        </w:rPr>
        <w:t xml:space="preserve"> </w:t>
      </w:r>
    </w:p>
    <w:p w14:paraId="695DC865" w14:textId="46B4F25E" w:rsidR="00803BC6" w:rsidRPr="00F77DBE" w:rsidRDefault="00803BC6">
      <w:pPr>
        <w:contextualSpacing w:val="0"/>
        <w:rPr>
          <w:rFonts w:ascii="Times New Roman" w:hAnsi="Times New Roman" w:cs="Times New Roman"/>
          <w:sz w:val="24"/>
          <w:szCs w:val="24"/>
        </w:rPr>
      </w:pPr>
    </w:p>
    <w:p w14:paraId="79F73617" w14:textId="4EA4F0DC" w:rsidR="00AC25DB" w:rsidRPr="00086B78" w:rsidRDefault="00AC25DB" w:rsidP="00AC25DB">
      <w:pPr>
        <w:pStyle w:val="Heading1"/>
        <w:rPr>
          <w:rFonts w:ascii="Times New Roman" w:hAnsi="Times New Roman" w:cs="Times New Roman"/>
          <w:b/>
          <w:color w:val="2E74B5" w:themeColor="accent1" w:themeShade="BF"/>
          <w:sz w:val="32"/>
          <w:szCs w:val="32"/>
        </w:rPr>
      </w:pPr>
      <w:bookmarkStart w:id="63" w:name="_Toc61442664"/>
      <w:r w:rsidRPr="00086B78">
        <w:rPr>
          <w:rFonts w:ascii="Times New Roman" w:hAnsi="Times New Roman" w:cs="Times New Roman"/>
          <w:b/>
          <w:color w:val="2E74B5" w:themeColor="accent1" w:themeShade="BF"/>
          <w:sz w:val="32"/>
          <w:szCs w:val="32"/>
        </w:rPr>
        <w:t>Data availability</w:t>
      </w:r>
      <w:bookmarkEnd w:id="63"/>
    </w:p>
    <w:p w14:paraId="28B90117" w14:textId="4CDA86D8" w:rsidR="00AC25DB" w:rsidRPr="00086B78" w:rsidRDefault="00AC25DB" w:rsidP="00AC25DB">
      <w:pPr>
        <w:rPr>
          <w:rFonts w:ascii="Times New Roman" w:hAnsi="Times New Roman" w:cs="Times New Roman"/>
          <w:sz w:val="24"/>
          <w:szCs w:val="24"/>
        </w:rPr>
      </w:pPr>
      <w:r w:rsidRPr="00086B78">
        <w:rPr>
          <w:rFonts w:ascii="Times New Roman" w:hAnsi="Times New Roman" w:cs="Times New Roman"/>
          <w:sz w:val="24"/>
          <w:szCs w:val="24"/>
        </w:rPr>
        <w:t xml:space="preserve">All data and R programming scripts used in this analysis is available in a public repository at </w:t>
      </w:r>
      <w:hyperlink r:id="rId32" w:history="1">
        <w:r w:rsidR="00086B78" w:rsidRPr="002044E2">
          <w:rPr>
            <w:rStyle w:val="Hyperlink"/>
            <w:rFonts w:ascii="Times New Roman" w:hAnsi="Times New Roman" w:cs="Times New Roman"/>
            <w:sz w:val="24"/>
            <w:szCs w:val="24"/>
          </w:rPr>
          <w:t>https://github.com/Kenai-Watershed-Forum/KWF_Beach_Sampling_2019_2020</w:t>
        </w:r>
      </w:hyperlink>
      <w:r w:rsidR="00FF279B" w:rsidRPr="00086B78">
        <w:rPr>
          <w:rFonts w:ascii="Times New Roman" w:hAnsi="Times New Roman" w:cs="Times New Roman"/>
          <w:sz w:val="24"/>
          <w:szCs w:val="24"/>
        </w:rPr>
        <w:t>.</w:t>
      </w:r>
    </w:p>
    <w:p w14:paraId="4DDDC366" w14:textId="77777777" w:rsidR="00AD685F" w:rsidRPr="00086B78" w:rsidRDefault="00AD685F">
      <w:pPr>
        <w:contextualSpacing w:val="0"/>
        <w:rPr>
          <w:rFonts w:ascii="Times New Roman" w:hAnsi="Times New Roman" w:cs="Times New Roman"/>
          <w:sz w:val="24"/>
          <w:szCs w:val="24"/>
        </w:rPr>
      </w:pPr>
    </w:p>
    <w:p w14:paraId="4DE49EA7" w14:textId="1FA2BC4A" w:rsidR="0070176B" w:rsidRDefault="0070176B" w:rsidP="00EB664A">
      <w:pPr>
        <w:rPr>
          <w:rFonts w:ascii="Times New Roman" w:hAnsi="Times New Roman" w:cs="Times New Roman"/>
        </w:rPr>
      </w:pPr>
    </w:p>
    <w:p w14:paraId="411E1B14" w14:textId="204AB24A" w:rsidR="00745B9B" w:rsidRDefault="00745B9B" w:rsidP="00EB664A">
      <w:pPr>
        <w:rPr>
          <w:rFonts w:ascii="Times New Roman" w:hAnsi="Times New Roman" w:cs="Times New Roman"/>
        </w:rPr>
      </w:pPr>
    </w:p>
    <w:p w14:paraId="6CA68E22" w14:textId="5D3A2410" w:rsidR="00745B9B" w:rsidRDefault="00745B9B" w:rsidP="00EB664A">
      <w:pPr>
        <w:rPr>
          <w:rFonts w:ascii="Times New Roman" w:hAnsi="Times New Roman" w:cs="Times New Roman"/>
        </w:rPr>
      </w:pPr>
    </w:p>
    <w:p w14:paraId="1A86559A" w14:textId="0C25D953" w:rsidR="00745B9B" w:rsidRDefault="00745B9B" w:rsidP="00EB664A">
      <w:pPr>
        <w:rPr>
          <w:rFonts w:ascii="Times New Roman" w:hAnsi="Times New Roman" w:cs="Times New Roman"/>
        </w:rPr>
      </w:pPr>
    </w:p>
    <w:p w14:paraId="230EFD47" w14:textId="3C417751" w:rsidR="00745B9B" w:rsidRDefault="00745B9B" w:rsidP="00EB664A">
      <w:pPr>
        <w:rPr>
          <w:rFonts w:ascii="Times New Roman" w:hAnsi="Times New Roman" w:cs="Times New Roman"/>
        </w:rPr>
      </w:pPr>
    </w:p>
    <w:p w14:paraId="368B3412" w14:textId="1417A2FF" w:rsidR="00745B9B" w:rsidRDefault="00745B9B" w:rsidP="00EB664A">
      <w:pPr>
        <w:rPr>
          <w:rFonts w:ascii="Times New Roman" w:hAnsi="Times New Roman" w:cs="Times New Roman"/>
        </w:rPr>
      </w:pPr>
    </w:p>
    <w:p w14:paraId="69D4BF8A" w14:textId="1A6ED5AC" w:rsidR="00745B9B" w:rsidRDefault="00745B9B" w:rsidP="00EB664A">
      <w:pPr>
        <w:rPr>
          <w:rFonts w:ascii="Times New Roman" w:hAnsi="Times New Roman" w:cs="Times New Roman"/>
        </w:rPr>
      </w:pPr>
    </w:p>
    <w:p w14:paraId="2907EB99" w14:textId="0B3CBEFC" w:rsidR="00112AD3" w:rsidRDefault="00112AD3" w:rsidP="00EB664A">
      <w:pPr>
        <w:rPr>
          <w:rFonts w:ascii="Times New Roman" w:hAnsi="Times New Roman" w:cs="Times New Roman"/>
        </w:rPr>
      </w:pPr>
    </w:p>
    <w:p w14:paraId="3477911B" w14:textId="7AED268F" w:rsidR="00112AD3" w:rsidRDefault="00112AD3" w:rsidP="00EB664A">
      <w:pPr>
        <w:rPr>
          <w:rFonts w:ascii="Times New Roman" w:hAnsi="Times New Roman" w:cs="Times New Roman"/>
        </w:rPr>
      </w:pPr>
    </w:p>
    <w:p w14:paraId="76ED2718" w14:textId="4BEB407A" w:rsidR="00112AD3" w:rsidRDefault="00112AD3" w:rsidP="00EB664A">
      <w:pPr>
        <w:rPr>
          <w:rFonts w:ascii="Times New Roman" w:hAnsi="Times New Roman" w:cs="Times New Roman"/>
        </w:rPr>
      </w:pPr>
    </w:p>
    <w:p w14:paraId="1B1561DD" w14:textId="1D5A34E0" w:rsidR="00112AD3" w:rsidRDefault="00112AD3" w:rsidP="00EB664A">
      <w:pPr>
        <w:rPr>
          <w:rFonts w:ascii="Times New Roman" w:hAnsi="Times New Roman" w:cs="Times New Roman"/>
        </w:rPr>
      </w:pPr>
    </w:p>
    <w:p w14:paraId="28AB4806" w14:textId="7A2997E7" w:rsidR="00112AD3" w:rsidRDefault="00112AD3" w:rsidP="00EB664A">
      <w:pPr>
        <w:rPr>
          <w:rFonts w:ascii="Times New Roman" w:hAnsi="Times New Roman" w:cs="Times New Roman"/>
        </w:rPr>
      </w:pPr>
    </w:p>
    <w:p w14:paraId="28B565F1" w14:textId="6A53F886" w:rsidR="00112AD3" w:rsidRDefault="00112AD3" w:rsidP="00EB664A">
      <w:pPr>
        <w:rPr>
          <w:rFonts w:ascii="Times New Roman" w:hAnsi="Times New Roman" w:cs="Times New Roman"/>
        </w:rPr>
      </w:pPr>
    </w:p>
    <w:p w14:paraId="32720D6A" w14:textId="5F83EAB3" w:rsidR="00112AD3" w:rsidRDefault="00112AD3" w:rsidP="00EB664A">
      <w:pPr>
        <w:rPr>
          <w:rFonts w:ascii="Times New Roman" w:hAnsi="Times New Roman" w:cs="Times New Roman"/>
        </w:rPr>
      </w:pPr>
    </w:p>
    <w:p w14:paraId="62CFCAE3" w14:textId="3AFCDAD6" w:rsidR="00112AD3" w:rsidRDefault="00112AD3" w:rsidP="00EB664A">
      <w:pPr>
        <w:rPr>
          <w:rFonts w:ascii="Times New Roman" w:hAnsi="Times New Roman" w:cs="Times New Roman"/>
        </w:rPr>
      </w:pPr>
    </w:p>
    <w:p w14:paraId="116415A4" w14:textId="77777777" w:rsidR="00112AD3" w:rsidRPr="00BE57F3" w:rsidRDefault="00112AD3" w:rsidP="00EB664A">
      <w:pPr>
        <w:rPr>
          <w:rFonts w:ascii="Times New Roman" w:hAnsi="Times New Roman" w:cs="Times New Roman"/>
        </w:rPr>
      </w:pPr>
    </w:p>
    <w:p w14:paraId="42172BD1" w14:textId="77777777" w:rsidR="001C06F5" w:rsidRPr="00BE57F3" w:rsidRDefault="001C06F5" w:rsidP="001C06F5">
      <w:pPr>
        <w:pStyle w:val="Heading1"/>
        <w:rPr>
          <w:rFonts w:ascii="Times New Roman" w:hAnsi="Times New Roman" w:cs="Times New Roman"/>
          <w:b/>
          <w:color w:val="548DD4"/>
          <w:sz w:val="44"/>
          <w:szCs w:val="32"/>
        </w:rPr>
      </w:pPr>
      <w:bookmarkStart w:id="64" w:name="_Toc61442665"/>
      <w:r w:rsidRPr="00BE57F3">
        <w:rPr>
          <w:rFonts w:ascii="Times New Roman" w:hAnsi="Times New Roman" w:cs="Times New Roman"/>
          <w:b/>
          <w:color w:val="2E74B5" w:themeColor="accent1" w:themeShade="BF"/>
        </w:rPr>
        <w:lastRenderedPageBreak/>
        <w:t>References</w:t>
      </w:r>
      <w:bookmarkEnd w:id="64"/>
    </w:p>
    <w:p w14:paraId="0DF8CA2B" w14:textId="19541A10" w:rsidR="00953430"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w:t>
      </w:r>
      <w:r w:rsidR="00006939" w:rsidRPr="00BE57F3">
        <w:rPr>
          <w:rFonts w:ascii="Times New Roman" w:hAnsi="Times New Roman" w:cs="Times New Roman"/>
          <w:sz w:val="24"/>
          <w:szCs w:val="24"/>
        </w:rPr>
        <w:t xml:space="preserve"> (2018). </w:t>
      </w:r>
      <w:r w:rsidR="00BB082A">
        <w:rPr>
          <w:rFonts w:ascii="Times New Roman" w:hAnsi="Times New Roman" w:cs="Times New Roman"/>
          <w:i/>
          <w:iCs/>
          <w:sz w:val="24"/>
          <w:szCs w:val="24"/>
        </w:rPr>
        <w:t>2018 Water Quality S</w:t>
      </w:r>
      <w:r w:rsidRPr="00BE57F3">
        <w:rPr>
          <w:rFonts w:ascii="Times New Roman" w:hAnsi="Times New Roman" w:cs="Times New Roman"/>
          <w:i/>
          <w:iCs/>
          <w:sz w:val="24"/>
          <w:szCs w:val="24"/>
        </w:rPr>
        <w:t>tandards</w:t>
      </w:r>
      <w:r w:rsidRPr="00BE57F3">
        <w:rPr>
          <w:rFonts w:ascii="Times New Roman" w:hAnsi="Times New Roman" w:cs="Times New Roman"/>
          <w:sz w:val="24"/>
          <w:szCs w:val="24"/>
        </w:rPr>
        <w:t xml:space="preserve">. </w:t>
      </w:r>
    </w:p>
    <w:p w14:paraId="1C7093E9" w14:textId="77777777" w:rsidR="00953430" w:rsidRPr="00BE57F3" w:rsidRDefault="00953430" w:rsidP="001C06F5">
      <w:pPr>
        <w:rPr>
          <w:rFonts w:ascii="Times New Roman" w:hAnsi="Times New Roman" w:cs="Times New Roman"/>
          <w:sz w:val="24"/>
          <w:szCs w:val="24"/>
        </w:rPr>
      </w:pPr>
    </w:p>
    <w:p w14:paraId="25E725A4" w14:textId="15537FB8" w:rsidR="001C06F5" w:rsidRDefault="001C06F5" w:rsidP="001C06F5">
      <w:pPr>
        <w:rPr>
          <w:rFonts w:ascii="Times New Roman" w:hAnsi="Times New Roman" w:cs="Times New Roman"/>
          <w:color w:val="000000" w:themeColor="text1"/>
          <w:sz w:val="24"/>
          <w:szCs w:val="24"/>
          <w:u w:val="single"/>
        </w:rPr>
      </w:pPr>
      <w:r w:rsidRPr="00BE57F3">
        <w:rPr>
          <w:rFonts w:ascii="Times New Roman" w:hAnsi="Times New Roman" w:cs="Times New Roman"/>
          <w:sz w:val="24"/>
          <w:szCs w:val="24"/>
        </w:rPr>
        <w:t xml:space="preserve">Alaska Department of Fish and Game. </w:t>
      </w:r>
      <w:r w:rsidR="00006939" w:rsidRPr="00BE57F3">
        <w:rPr>
          <w:rFonts w:ascii="Times New Roman" w:hAnsi="Times New Roman" w:cs="Times New Roman"/>
          <w:sz w:val="24"/>
          <w:szCs w:val="24"/>
        </w:rPr>
        <w:t xml:space="preserve">(2018). </w:t>
      </w:r>
      <w:r w:rsidRPr="00BE57F3">
        <w:rPr>
          <w:rFonts w:ascii="Times New Roman" w:hAnsi="Times New Roman" w:cs="Times New Roman"/>
          <w:i/>
          <w:sz w:val="24"/>
          <w:szCs w:val="24"/>
        </w:rPr>
        <w:t xml:space="preserve">Kenai River boat and shore </w:t>
      </w:r>
      <w:proofErr w:type="spellStart"/>
      <w:r w:rsidRPr="00BE57F3">
        <w:rPr>
          <w:rFonts w:ascii="Times New Roman" w:hAnsi="Times New Roman" w:cs="Times New Roman"/>
          <w:i/>
          <w:sz w:val="24"/>
          <w:szCs w:val="24"/>
        </w:rPr>
        <w:t>dipnet</w:t>
      </w:r>
      <w:proofErr w:type="spellEnd"/>
      <w:r w:rsidRPr="00BE57F3">
        <w:rPr>
          <w:rFonts w:ascii="Times New Roman" w:hAnsi="Times New Roman" w:cs="Times New Roman"/>
          <w:i/>
          <w:sz w:val="24"/>
          <w:szCs w:val="24"/>
        </w:rPr>
        <w:t xml:space="preserve"> areas</w:t>
      </w:r>
      <w:r w:rsidRPr="00BE57F3">
        <w:rPr>
          <w:rFonts w:ascii="Times New Roman" w:hAnsi="Times New Roman" w:cs="Times New Roman"/>
          <w:sz w:val="24"/>
          <w:szCs w:val="24"/>
        </w:rPr>
        <w:t xml:space="preserve"> [Digital image]</w:t>
      </w:r>
      <w:r w:rsidR="00006939" w:rsidRPr="00BE57F3">
        <w:rPr>
          <w:rFonts w:ascii="Times New Roman" w:hAnsi="Times New Roman" w:cs="Times New Roman"/>
          <w:sz w:val="24"/>
          <w:szCs w:val="24"/>
        </w:rPr>
        <w:t xml:space="preserve">. </w:t>
      </w:r>
      <w:r w:rsidRPr="00BE57F3">
        <w:rPr>
          <w:rFonts w:ascii="Times New Roman" w:hAnsi="Times New Roman" w:cs="Times New Roman"/>
          <w:sz w:val="24"/>
          <w:szCs w:val="24"/>
        </w:rPr>
        <w:t xml:space="preserve">Retrieved December 12, 2018, </w:t>
      </w:r>
      <w:r w:rsidRPr="00BE57F3">
        <w:rPr>
          <w:rFonts w:ascii="Times New Roman" w:hAnsi="Times New Roman" w:cs="Times New Roman"/>
          <w:color w:val="000000" w:themeColor="text1"/>
          <w:sz w:val="24"/>
          <w:szCs w:val="24"/>
        </w:rPr>
        <w:t xml:space="preserve">from </w:t>
      </w:r>
      <w:hyperlink r:id="rId33" w:history="1">
        <w:r w:rsidR="000A6A4E" w:rsidRPr="002044E2">
          <w:rPr>
            <w:rStyle w:val="Hyperlink"/>
            <w:rFonts w:ascii="Times New Roman" w:hAnsi="Times New Roman" w:cs="Times New Roman"/>
            <w:sz w:val="24"/>
            <w:szCs w:val="24"/>
          </w:rPr>
          <w:t>www.adfg.alaska.gov/index.cfm?adfg=personalusebyareasouthcentralkenaisalmon.main</w:t>
        </w:r>
      </w:hyperlink>
      <w:r w:rsidRPr="00BE57F3">
        <w:rPr>
          <w:rFonts w:ascii="Times New Roman" w:hAnsi="Times New Roman" w:cs="Times New Roman"/>
          <w:color w:val="000000" w:themeColor="text1"/>
          <w:sz w:val="24"/>
          <w:szCs w:val="24"/>
          <w:u w:val="single"/>
        </w:rPr>
        <w:t>.</w:t>
      </w:r>
    </w:p>
    <w:p w14:paraId="4FFA23DE" w14:textId="07A7FF8C" w:rsidR="000A6A4E" w:rsidRDefault="000A6A4E" w:rsidP="001C06F5">
      <w:pPr>
        <w:rPr>
          <w:rFonts w:ascii="Times New Roman" w:hAnsi="Times New Roman" w:cs="Times New Roman"/>
          <w:color w:val="000000" w:themeColor="text1"/>
          <w:sz w:val="24"/>
          <w:szCs w:val="24"/>
          <w:u w:val="single"/>
        </w:rPr>
      </w:pPr>
    </w:p>
    <w:p w14:paraId="53035348" w14:textId="1DD5EB3A" w:rsidR="000A6A4E" w:rsidRPr="000A6A4E" w:rsidRDefault="000A6A4E" w:rsidP="001C06F5">
      <w:pPr>
        <w:rPr>
          <w:rFonts w:ascii="Times New Roman" w:hAnsi="Times New Roman" w:cs="Times New Roman"/>
          <w:color w:val="000000" w:themeColor="text1"/>
          <w:sz w:val="24"/>
          <w:szCs w:val="24"/>
        </w:rPr>
      </w:pPr>
      <w:r w:rsidRPr="000A6A4E">
        <w:rPr>
          <w:rFonts w:ascii="Times New Roman" w:hAnsi="Times New Roman" w:cs="Times New Roman"/>
          <w:color w:val="000000" w:themeColor="text1"/>
          <w:sz w:val="24"/>
          <w:szCs w:val="24"/>
        </w:rPr>
        <w:t>Alaska De</w:t>
      </w:r>
      <w:r>
        <w:rPr>
          <w:rFonts w:ascii="Times New Roman" w:hAnsi="Times New Roman" w:cs="Times New Roman"/>
          <w:color w:val="000000" w:themeColor="text1"/>
          <w:sz w:val="24"/>
          <w:szCs w:val="24"/>
        </w:rPr>
        <w:t>partment of Fish and Game.  (2020)</w:t>
      </w:r>
      <w:proofErr w:type="gramStart"/>
      <w:r>
        <w:rPr>
          <w:rFonts w:ascii="Times New Roman" w:hAnsi="Times New Roman" w:cs="Times New Roman"/>
          <w:color w:val="000000" w:themeColor="text1"/>
          <w:sz w:val="24"/>
          <w:szCs w:val="24"/>
        </w:rPr>
        <w:t>.  Kenai</w:t>
      </w:r>
      <w:proofErr w:type="gramEnd"/>
      <w:r>
        <w:rPr>
          <w:rFonts w:ascii="Times New Roman" w:hAnsi="Times New Roman" w:cs="Times New Roman"/>
          <w:color w:val="000000" w:themeColor="text1"/>
          <w:sz w:val="24"/>
          <w:szCs w:val="24"/>
        </w:rPr>
        <w:t xml:space="preserve"> River late-run sockeye.  </w:t>
      </w:r>
      <w:hyperlink r:id="rId34" w:history="1">
        <w:r w:rsidRPr="002044E2">
          <w:rPr>
            <w:rStyle w:val="Hyperlink"/>
            <w:rFonts w:ascii="Times New Roman" w:hAnsi="Times New Roman" w:cs="Times New Roman"/>
            <w:sz w:val="24"/>
            <w:szCs w:val="24"/>
          </w:rPr>
          <w:t>https://www.adfg.alaska.gov/sf/FishCounts/</w:t>
        </w:r>
      </w:hyperlink>
      <w:r>
        <w:rPr>
          <w:rFonts w:ascii="Times New Roman" w:hAnsi="Times New Roman" w:cs="Times New Roman"/>
          <w:color w:val="000000" w:themeColor="text1"/>
          <w:sz w:val="24"/>
          <w:szCs w:val="24"/>
        </w:rPr>
        <w:t>. Accessed January 11, 2021.</w:t>
      </w:r>
    </w:p>
    <w:p w14:paraId="2F9BCFCF" w14:textId="77777777" w:rsidR="001C06F5" w:rsidRPr="00BE57F3" w:rsidRDefault="001C06F5" w:rsidP="001C06F5">
      <w:pPr>
        <w:rPr>
          <w:rFonts w:ascii="Times New Roman" w:hAnsi="Times New Roman" w:cs="Times New Roman"/>
          <w:color w:val="000000" w:themeColor="text1"/>
          <w:sz w:val="24"/>
          <w:szCs w:val="24"/>
        </w:rPr>
      </w:pPr>
    </w:p>
    <w:p w14:paraId="077FF9C4" w14:textId="1F0C5AC3" w:rsidR="001C06F5"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 xml:space="preserve">Alaska Department of Environmental Conservation (ADEC). </w:t>
      </w:r>
      <w:r w:rsidR="00006939" w:rsidRPr="00BE57F3">
        <w:rPr>
          <w:rFonts w:ascii="Times New Roman" w:hAnsi="Times New Roman" w:cs="Times New Roman"/>
          <w:sz w:val="24"/>
          <w:szCs w:val="24"/>
        </w:rPr>
        <w:t>(20</w:t>
      </w:r>
      <w:r w:rsidR="009B0BD6">
        <w:rPr>
          <w:rFonts w:ascii="Times New Roman" w:hAnsi="Times New Roman" w:cs="Times New Roman"/>
          <w:sz w:val="24"/>
          <w:szCs w:val="24"/>
        </w:rPr>
        <w:t>12</w:t>
      </w:r>
      <w:r w:rsidR="00006939" w:rsidRPr="00BE57F3">
        <w:rPr>
          <w:rFonts w:ascii="Times New Roman" w:hAnsi="Times New Roman" w:cs="Times New Roman"/>
          <w:sz w:val="24"/>
          <w:szCs w:val="24"/>
        </w:rPr>
        <w:t xml:space="preserve">). </w:t>
      </w:r>
      <w:r w:rsidR="001C06F5" w:rsidRPr="00BE57F3">
        <w:rPr>
          <w:rFonts w:ascii="Times New Roman" w:hAnsi="Times New Roman" w:cs="Times New Roman"/>
          <w:i/>
          <w:sz w:val="24"/>
          <w:szCs w:val="24"/>
        </w:rPr>
        <w:t xml:space="preserve">Kenai BEACH Water Quality Monitoring and Pathogen Detection: Quality Assurance Project Plan, Rev. </w:t>
      </w:r>
      <w:r w:rsidR="009B0BD6">
        <w:rPr>
          <w:rFonts w:ascii="Times New Roman" w:hAnsi="Times New Roman" w:cs="Times New Roman"/>
          <w:i/>
          <w:sz w:val="24"/>
          <w:szCs w:val="24"/>
        </w:rPr>
        <w:t>3</w:t>
      </w:r>
      <w:r w:rsidR="00BB082A">
        <w:rPr>
          <w:rFonts w:ascii="Times New Roman" w:hAnsi="Times New Roman" w:cs="Times New Roman"/>
          <w:sz w:val="24"/>
          <w:szCs w:val="24"/>
        </w:rPr>
        <w:t xml:space="preserve">. </w:t>
      </w:r>
      <w:r w:rsidR="001C06F5" w:rsidRPr="00BE57F3">
        <w:rPr>
          <w:rFonts w:ascii="Times New Roman" w:hAnsi="Times New Roman" w:cs="Times New Roman"/>
          <w:sz w:val="24"/>
          <w:szCs w:val="24"/>
        </w:rPr>
        <w:t xml:space="preserve"> </w:t>
      </w:r>
    </w:p>
    <w:p w14:paraId="539D8535" w14:textId="3E60EE6A" w:rsidR="001C06F5" w:rsidRDefault="001C06F5" w:rsidP="001C06F5">
      <w:pPr>
        <w:rPr>
          <w:rFonts w:ascii="Times New Roman" w:hAnsi="Times New Roman" w:cs="Times New Roman"/>
          <w:i/>
          <w:sz w:val="24"/>
          <w:szCs w:val="24"/>
        </w:rPr>
      </w:pPr>
    </w:p>
    <w:p w14:paraId="7BB7111F" w14:textId="188F6C36" w:rsidR="009B0BD6" w:rsidRDefault="009B0BD6"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12</w:t>
      </w:r>
      <w:r w:rsidRPr="00BE57F3">
        <w:rPr>
          <w:rFonts w:ascii="Times New Roman" w:hAnsi="Times New Roman" w:cs="Times New Roman"/>
          <w:sz w:val="24"/>
          <w:szCs w:val="24"/>
        </w:rPr>
        <w:t xml:space="preserve">). </w:t>
      </w:r>
      <w:r w:rsidRPr="00BE57F3">
        <w:rPr>
          <w:rFonts w:ascii="Times New Roman" w:hAnsi="Times New Roman" w:cs="Times New Roman"/>
          <w:i/>
          <w:sz w:val="24"/>
          <w:szCs w:val="24"/>
        </w:rPr>
        <w:t xml:space="preserve">Kenai BEACH Water Quality Monitoring and Pathogen Detection: Quality Assurance Project Plan, Rev. </w:t>
      </w:r>
      <w:r>
        <w:rPr>
          <w:rFonts w:ascii="Times New Roman" w:hAnsi="Times New Roman" w:cs="Times New Roman"/>
          <w:i/>
          <w:sz w:val="24"/>
          <w:szCs w:val="24"/>
        </w:rPr>
        <w:t>4</w:t>
      </w:r>
      <w:r w:rsidR="00BB082A">
        <w:rPr>
          <w:rFonts w:ascii="Times New Roman" w:hAnsi="Times New Roman" w:cs="Times New Roman"/>
          <w:sz w:val="24"/>
          <w:szCs w:val="24"/>
        </w:rPr>
        <w:t>.</w:t>
      </w:r>
      <w:r w:rsidRPr="00BE57F3">
        <w:rPr>
          <w:rFonts w:ascii="Times New Roman" w:hAnsi="Times New Roman" w:cs="Times New Roman"/>
          <w:sz w:val="24"/>
          <w:szCs w:val="24"/>
        </w:rPr>
        <w:t xml:space="preserve"> </w:t>
      </w:r>
    </w:p>
    <w:p w14:paraId="5137042C" w14:textId="3510C04F" w:rsidR="00361C7B" w:rsidRDefault="00361C7B" w:rsidP="009B0BD6">
      <w:pPr>
        <w:rPr>
          <w:rFonts w:ascii="Times New Roman" w:hAnsi="Times New Roman" w:cs="Times New Roman"/>
          <w:sz w:val="24"/>
          <w:szCs w:val="24"/>
        </w:rPr>
      </w:pPr>
    </w:p>
    <w:p w14:paraId="4340E8CC" w14:textId="2DD528A2" w:rsidR="00361C7B" w:rsidRDefault="00361C7B" w:rsidP="00361C7B">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19</w:t>
      </w:r>
      <w:r w:rsidRPr="00BE57F3">
        <w:rPr>
          <w:rFonts w:ascii="Times New Roman" w:hAnsi="Times New Roman" w:cs="Times New Roman"/>
          <w:sz w:val="24"/>
          <w:szCs w:val="24"/>
        </w:rPr>
        <w:t xml:space="preserve">). </w:t>
      </w:r>
      <w:r w:rsidRPr="00361C7B">
        <w:rPr>
          <w:rFonts w:ascii="Times New Roman" w:hAnsi="Times New Roman" w:cs="Times New Roman"/>
          <w:i/>
          <w:sz w:val="24"/>
          <w:szCs w:val="24"/>
        </w:rPr>
        <w:t>Alaska Consolidated Assessment and Listing Methodology (CALM) for 2020 Integrated Report on Water Quality</w:t>
      </w:r>
      <w:r w:rsidR="00EB50F8">
        <w:rPr>
          <w:rFonts w:ascii="Times New Roman" w:hAnsi="Times New Roman" w:cs="Times New Roman"/>
          <w:i/>
          <w:sz w:val="24"/>
          <w:szCs w:val="24"/>
        </w:rPr>
        <w:t>.</w:t>
      </w:r>
    </w:p>
    <w:p w14:paraId="1A959108" w14:textId="21D58B74" w:rsidR="00361C7B" w:rsidRDefault="005709CB" w:rsidP="009B0BD6">
      <w:pPr>
        <w:rPr>
          <w:rFonts w:ascii="Times New Roman" w:hAnsi="Times New Roman" w:cs="Times New Roman"/>
          <w:sz w:val="24"/>
          <w:szCs w:val="24"/>
        </w:rPr>
      </w:pPr>
      <w:hyperlink r:id="rId35" w:history="1">
        <w:r w:rsidR="004F79FB" w:rsidRPr="002044E2">
          <w:rPr>
            <w:rStyle w:val="Hyperlink"/>
            <w:rFonts w:ascii="Times New Roman" w:hAnsi="Times New Roman" w:cs="Times New Roman"/>
            <w:sz w:val="24"/>
            <w:szCs w:val="24"/>
          </w:rPr>
          <w:t>https://dec.alaska.gov/media/15688/alaska-consolidated-assessment-listing-methodology-for-2020-integrated-report.pdf</w:t>
        </w:r>
      </w:hyperlink>
      <w:r w:rsidR="004F79FB">
        <w:rPr>
          <w:rFonts w:ascii="Times New Roman" w:hAnsi="Times New Roman" w:cs="Times New Roman"/>
          <w:sz w:val="24"/>
          <w:szCs w:val="24"/>
        </w:rPr>
        <w:t xml:space="preserve"> </w:t>
      </w:r>
    </w:p>
    <w:p w14:paraId="1853A70D" w14:textId="61B84B86" w:rsidR="00ED74F9" w:rsidRDefault="00ED74F9" w:rsidP="009B0BD6">
      <w:pPr>
        <w:rPr>
          <w:rFonts w:ascii="Times New Roman" w:hAnsi="Times New Roman" w:cs="Times New Roman"/>
          <w:sz w:val="24"/>
          <w:szCs w:val="24"/>
        </w:rPr>
      </w:pPr>
    </w:p>
    <w:p w14:paraId="76363DED" w14:textId="42D0ABFF" w:rsidR="00ED74F9" w:rsidRDefault="00ED74F9"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20</w:t>
      </w:r>
      <w:r w:rsidR="005B188D">
        <w:rPr>
          <w:rFonts w:ascii="Times New Roman" w:hAnsi="Times New Roman" w:cs="Times New Roman"/>
          <w:sz w:val="24"/>
          <w:szCs w:val="24"/>
        </w:rPr>
        <w:t>a</w:t>
      </w:r>
      <w:r w:rsidRPr="00BE57F3">
        <w:rPr>
          <w:rFonts w:ascii="Times New Roman" w:hAnsi="Times New Roman" w:cs="Times New Roman"/>
          <w:sz w:val="24"/>
          <w:szCs w:val="24"/>
        </w:rPr>
        <w:t>).</w:t>
      </w:r>
      <w:r>
        <w:rPr>
          <w:rFonts w:ascii="Times New Roman" w:hAnsi="Times New Roman" w:cs="Times New Roman"/>
          <w:sz w:val="24"/>
          <w:szCs w:val="24"/>
        </w:rPr>
        <w:t xml:space="preserve"> Personal communication on 2021 bacteria monitoring program, S. Apsens, December 2020. </w:t>
      </w:r>
    </w:p>
    <w:p w14:paraId="5D1AA7AB" w14:textId="12FB1E88" w:rsidR="005B188D" w:rsidRDefault="005B188D" w:rsidP="009B0BD6">
      <w:pPr>
        <w:rPr>
          <w:rFonts w:ascii="Times New Roman" w:hAnsi="Times New Roman" w:cs="Times New Roman"/>
          <w:sz w:val="24"/>
          <w:szCs w:val="24"/>
        </w:rPr>
      </w:pPr>
    </w:p>
    <w:p w14:paraId="46CEF483" w14:textId="62E55C54" w:rsidR="005B188D" w:rsidRPr="005B188D" w:rsidRDefault="005B188D" w:rsidP="009B0BD6">
      <w:pPr>
        <w:rPr>
          <w:rFonts w:ascii="Times New Roman" w:hAnsi="Times New Roman" w:cs="Times New Roman"/>
          <w:sz w:val="24"/>
          <w:szCs w:val="24"/>
        </w:rPr>
      </w:pPr>
      <w:r w:rsidRPr="005B188D">
        <w:rPr>
          <w:rFonts w:ascii="Times New Roman" w:hAnsi="Times New Roman" w:cs="Times New Roman"/>
          <w:sz w:val="24"/>
          <w:szCs w:val="24"/>
        </w:rPr>
        <w:t xml:space="preserve">Alaska Department of Environmental Conservation (ADEC). (2020b). </w:t>
      </w:r>
      <w:r w:rsidRPr="005B188D">
        <w:rPr>
          <w:rFonts w:ascii="Times New Roman" w:hAnsi="Times New Roman" w:cs="Times New Roman"/>
          <w:i/>
          <w:sz w:val="24"/>
          <w:szCs w:val="24"/>
        </w:rPr>
        <w:t>Beach Monitoring Handbook Kenai River Beaches, Rev. 3</w:t>
      </w:r>
      <w:r>
        <w:rPr>
          <w:rFonts w:ascii="Times New Roman" w:hAnsi="Times New Roman" w:cs="Times New Roman"/>
          <w:i/>
          <w:sz w:val="24"/>
          <w:szCs w:val="24"/>
        </w:rPr>
        <w:t xml:space="preserve">.  </w:t>
      </w:r>
      <w:hyperlink r:id="rId36" w:history="1">
        <w:r w:rsidRPr="005B188D">
          <w:rPr>
            <w:rStyle w:val="Hyperlink"/>
            <w:rFonts w:ascii="Times New Roman" w:hAnsi="Times New Roman" w:cs="Times New Roman"/>
            <w:sz w:val="24"/>
            <w:szCs w:val="24"/>
          </w:rPr>
          <w:t>https://dec.alaska.gov/media/20323/2020-kenai-beach-sampling-handbook.pdf</w:t>
        </w:r>
      </w:hyperlink>
      <w:r w:rsidRPr="005B188D">
        <w:rPr>
          <w:rFonts w:ascii="Times New Roman" w:hAnsi="Times New Roman" w:cs="Times New Roman"/>
          <w:sz w:val="24"/>
          <w:szCs w:val="24"/>
        </w:rPr>
        <w:t xml:space="preserve"> </w:t>
      </w:r>
    </w:p>
    <w:p w14:paraId="58AA8A06" w14:textId="00B7E9A7" w:rsidR="00960837" w:rsidRDefault="00960837" w:rsidP="009B0BD6">
      <w:pPr>
        <w:rPr>
          <w:rFonts w:ascii="Times New Roman" w:hAnsi="Times New Roman" w:cs="Times New Roman"/>
          <w:sz w:val="24"/>
          <w:szCs w:val="24"/>
        </w:rPr>
      </w:pPr>
    </w:p>
    <w:p w14:paraId="543F709E" w14:textId="5E1D00B2" w:rsidR="00960837" w:rsidRDefault="00960837" w:rsidP="009B0BD6">
      <w:pPr>
        <w:rPr>
          <w:rFonts w:ascii="Times New Roman" w:hAnsi="Times New Roman" w:cs="Times New Roman"/>
          <w:sz w:val="24"/>
          <w:szCs w:val="24"/>
        </w:rPr>
      </w:pPr>
      <w:r>
        <w:rPr>
          <w:rFonts w:ascii="Times New Roman" w:hAnsi="Times New Roman" w:cs="Times New Roman"/>
          <w:sz w:val="24"/>
          <w:szCs w:val="24"/>
        </w:rPr>
        <w:t>5 AAC 21.360, Alaska Admin Code.</w:t>
      </w:r>
      <w:r w:rsidR="00BB082A">
        <w:rPr>
          <w:rFonts w:ascii="Times New Roman" w:hAnsi="Times New Roman" w:cs="Times New Roman"/>
          <w:sz w:val="24"/>
          <w:szCs w:val="24"/>
        </w:rPr>
        <w:t xml:space="preserve"> (2020).</w:t>
      </w:r>
      <w:r>
        <w:rPr>
          <w:rFonts w:ascii="Times New Roman" w:hAnsi="Times New Roman" w:cs="Times New Roman"/>
          <w:sz w:val="24"/>
          <w:szCs w:val="24"/>
        </w:rPr>
        <w:t xml:space="preserve"> </w:t>
      </w:r>
      <w:r w:rsidRPr="00960837">
        <w:rPr>
          <w:rFonts w:ascii="Times New Roman" w:hAnsi="Times New Roman" w:cs="Times New Roman"/>
          <w:i/>
          <w:sz w:val="24"/>
          <w:szCs w:val="24"/>
        </w:rPr>
        <w:t>Kenai River Late Run Sockeye Salmon Management Plan</w:t>
      </w:r>
      <w:r>
        <w:rPr>
          <w:rFonts w:ascii="Times New Roman" w:hAnsi="Times New Roman" w:cs="Times New Roman"/>
          <w:sz w:val="24"/>
          <w:szCs w:val="24"/>
        </w:rPr>
        <w:t xml:space="preserve">.  </w:t>
      </w:r>
      <w:hyperlink r:id="rId37" w:anchor="5.21.360" w:history="1">
        <w:r w:rsidRPr="009E3633">
          <w:rPr>
            <w:rStyle w:val="Hyperlink"/>
            <w:rFonts w:ascii="Times New Roman" w:hAnsi="Times New Roman" w:cs="Times New Roman"/>
            <w:sz w:val="24"/>
            <w:szCs w:val="24"/>
          </w:rPr>
          <w:t>http://www.legis.state.ak.us/basis/aac.asp#5.21.360</w:t>
        </w:r>
      </w:hyperlink>
      <w:r>
        <w:rPr>
          <w:rFonts w:ascii="Times New Roman" w:hAnsi="Times New Roman" w:cs="Times New Roman"/>
          <w:sz w:val="24"/>
          <w:szCs w:val="24"/>
        </w:rPr>
        <w:t xml:space="preserve">. </w:t>
      </w:r>
    </w:p>
    <w:p w14:paraId="5632C5A7" w14:textId="77777777" w:rsidR="00016413" w:rsidRDefault="00016413" w:rsidP="00016413">
      <w:pPr>
        <w:rPr>
          <w:rFonts w:ascii="Times New Roman" w:hAnsi="Times New Roman" w:cs="Times New Roman"/>
          <w:sz w:val="24"/>
          <w:szCs w:val="24"/>
        </w:rPr>
      </w:pPr>
    </w:p>
    <w:p w14:paraId="3AE66B93" w14:textId="6A1EF9A8" w:rsidR="00016413" w:rsidRDefault="00016413" w:rsidP="00016413">
      <w:pPr>
        <w:rPr>
          <w:rFonts w:ascii="Times New Roman" w:hAnsi="Times New Roman" w:cs="Times New Roman"/>
          <w:sz w:val="24"/>
          <w:szCs w:val="24"/>
        </w:rPr>
      </w:pPr>
      <w:proofErr w:type="spellStart"/>
      <w:r w:rsidRPr="00016413">
        <w:rPr>
          <w:rFonts w:ascii="Times New Roman" w:hAnsi="Times New Roman" w:cs="Times New Roman"/>
          <w:sz w:val="24"/>
          <w:szCs w:val="24"/>
        </w:rPr>
        <w:t>Cenek</w:t>
      </w:r>
      <w:proofErr w:type="spellEnd"/>
      <w:r w:rsidRPr="00016413">
        <w:rPr>
          <w:rFonts w:ascii="Times New Roman" w:hAnsi="Times New Roman" w:cs="Times New Roman"/>
          <w:sz w:val="24"/>
          <w:szCs w:val="24"/>
        </w:rPr>
        <w:t>,</w:t>
      </w:r>
      <w:r>
        <w:rPr>
          <w:rFonts w:ascii="Times New Roman" w:hAnsi="Times New Roman" w:cs="Times New Roman"/>
          <w:sz w:val="24"/>
          <w:szCs w:val="24"/>
        </w:rPr>
        <w:t xml:space="preserve"> M., </w:t>
      </w:r>
      <w:r w:rsidRPr="00016413">
        <w:rPr>
          <w:rFonts w:ascii="Times New Roman" w:hAnsi="Times New Roman" w:cs="Times New Roman"/>
          <w:sz w:val="24"/>
          <w:szCs w:val="24"/>
        </w:rPr>
        <w:t>Franklin,</w:t>
      </w:r>
      <w:r>
        <w:rPr>
          <w:rFonts w:ascii="Times New Roman" w:hAnsi="Times New Roman" w:cs="Times New Roman"/>
          <w:sz w:val="24"/>
          <w:szCs w:val="24"/>
        </w:rPr>
        <w:t xml:space="preserve"> M. (2017). </w:t>
      </w:r>
      <w:r w:rsidRPr="00016413">
        <w:rPr>
          <w:rFonts w:ascii="Times New Roman" w:hAnsi="Times New Roman" w:cs="Times New Roman"/>
          <w:i/>
          <w:sz w:val="24"/>
          <w:szCs w:val="24"/>
        </w:rPr>
        <w:t>An adaptable agent-based model for guiding multi-species Pacific salmon fisheries management within a SES framework</w:t>
      </w:r>
      <w:r>
        <w:rPr>
          <w:rFonts w:ascii="Times New Roman" w:hAnsi="Times New Roman" w:cs="Times New Roman"/>
          <w:sz w:val="24"/>
          <w:szCs w:val="24"/>
        </w:rPr>
        <w:t xml:space="preserve">. Ecological Modelling </w:t>
      </w:r>
      <w:r w:rsidRPr="00016413">
        <w:rPr>
          <w:rFonts w:ascii="Times New Roman" w:hAnsi="Times New Roman" w:cs="Times New Roman"/>
          <w:b/>
          <w:sz w:val="24"/>
          <w:szCs w:val="24"/>
        </w:rPr>
        <w:t>2017</w:t>
      </w:r>
      <w:r>
        <w:rPr>
          <w:rFonts w:ascii="Times New Roman" w:hAnsi="Times New Roman" w:cs="Times New Roman"/>
          <w:sz w:val="24"/>
          <w:szCs w:val="24"/>
        </w:rPr>
        <w:t xml:space="preserve">, </w:t>
      </w:r>
      <w:r w:rsidRPr="00016413">
        <w:rPr>
          <w:rFonts w:ascii="Times New Roman" w:hAnsi="Times New Roman" w:cs="Times New Roman"/>
          <w:i/>
          <w:sz w:val="24"/>
          <w:szCs w:val="24"/>
        </w:rPr>
        <w:t>360</w:t>
      </w:r>
      <w:r>
        <w:rPr>
          <w:rFonts w:ascii="Times New Roman" w:hAnsi="Times New Roman" w:cs="Times New Roman"/>
          <w:sz w:val="24"/>
          <w:szCs w:val="24"/>
        </w:rPr>
        <w:t xml:space="preserve">(24), 132-149, </w:t>
      </w:r>
      <w:hyperlink r:id="rId38" w:history="1">
        <w:r w:rsidRPr="002044E2">
          <w:rPr>
            <w:rStyle w:val="Hyperlink"/>
            <w:rFonts w:ascii="Times New Roman" w:hAnsi="Times New Roman" w:cs="Times New Roman"/>
            <w:sz w:val="24"/>
            <w:szCs w:val="24"/>
          </w:rPr>
          <w:t>https://doi.org/10.1016/j.ecolmodel.2017.06.024</w:t>
        </w:r>
      </w:hyperlink>
      <w:r>
        <w:rPr>
          <w:rFonts w:ascii="Times New Roman" w:hAnsi="Times New Roman" w:cs="Times New Roman"/>
          <w:sz w:val="24"/>
          <w:szCs w:val="24"/>
        </w:rPr>
        <w:t>.</w:t>
      </w:r>
    </w:p>
    <w:p w14:paraId="1A825A2C" w14:textId="4732AF19" w:rsidR="00FD2A6E" w:rsidRDefault="00FD2A6E" w:rsidP="009B0BD6">
      <w:pPr>
        <w:rPr>
          <w:rFonts w:ascii="Times New Roman" w:hAnsi="Times New Roman" w:cs="Times New Roman"/>
          <w:sz w:val="24"/>
          <w:szCs w:val="24"/>
        </w:rPr>
      </w:pPr>
    </w:p>
    <w:p w14:paraId="7E7432BC" w14:textId="4938BA36" w:rsidR="00FD2A6E" w:rsidRDefault="00FD2A6E" w:rsidP="009B0BD6">
      <w:pPr>
        <w:rPr>
          <w:rFonts w:ascii="Times New Roman" w:hAnsi="Times New Roman" w:cs="Times New Roman"/>
          <w:sz w:val="24"/>
          <w:szCs w:val="24"/>
        </w:rPr>
      </w:pPr>
      <w:r>
        <w:rPr>
          <w:rFonts w:ascii="Times New Roman" w:hAnsi="Times New Roman" w:cs="Times New Roman"/>
          <w:sz w:val="24"/>
          <w:szCs w:val="24"/>
        </w:rPr>
        <w:t xml:space="preserve">Environmental Protection Agency (EPA).  2021a. Submitting Beach Data to EPA. </w:t>
      </w:r>
      <w:hyperlink r:id="rId39" w:history="1">
        <w:r w:rsidRPr="002044E2">
          <w:rPr>
            <w:rStyle w:val="Hyperlink"/>
            <w:rFonts w:ascii="Times New Roman" w:hAnsi="Times New Roman" w:cs="Times New Roman"/>
            <w:sz w:val="24"/>
            <w:szCs w:val="24"/>
          </w:rPr>
          <w:t>https://www.epa.gov/beach-tech/submitting-beach-data-epa</w:t>
        </w:r>
      </w:hyperlink>
      <w:r>
        <w:rPr>
          <w:rFonts w:ascii="Times New Roman" w:hAnsi="Times New Roman" w:cs="Times New Roman"/>
          <w:sz w:val="24"/>
          <w:szCs w:val="24"/>
        </w:rPr>
        <w:t>.  Accessed Jan 8, 2021.</w:t>
      </w:r>
    </w:p>
    <w:p w14:paraId="10DB3FEA" w14:textId="77777777" w:rsidR="00FD2A6E" w:rsidRDefault="00FD2A6E" w:rsidP="009B0BD6">
      <w:pPr>
        <w:rPr>
          <w:rFonts w:ascii="Times New Roman" w:hAnsi="Times New Roman" w:cs="Times New Roman"/>
          <w:sz w:val="24"/>
          <w:szCs w:val="24"/>
        </w:rPr>
      </w:pPr>
    </w:p>
    <w:p w14:paraId="3BA7AACA" w14:textId="2144A429" w:rsidR="00FD2A6E" w:rsidRDefault="00FD2A6E" w:rsidP="009B0BD6">
      <w:pPr>
        <w:rPr>
          <w:rFonts w:ascii="Times New Roman" w:hAnsi="Times New Roman" w:cs="Times New Roman"/>
          <w:sz w:val="24"/>
          <w:szCs w:val="24"/>
        </w:rPr>
      </w:pPr>
      <w:r>
        <w:rPr>
          <w:rFonts w:ascii="Times New Roman" w:hAnsi="Times New Roman" w:cs="Times New Roman"/>
          <w:sz w:val="24"/>
          <w:szCs w:val="24"/>
        </w:rPr>
        <w:lastRenderedPageBreak/>
        <w:t>Environmental Protection Agency (EPA).  2021b</w:t>
      </w:r>
      <w:r w:rsidR="00265DFF">
        <w:rPr>
          <w:rFonts w:ascii="Times New Roman" w:hAnsi="Times New Roman" w:cs="Times New Roman"/>
          <w:sz w:val="24"/>
          <w:szCs w:val="24"/>
        </w:rPr>
        <w:t>.</w:t>
      </w:r>
      <w:r>
        <w:rPr>
          <w:rFonts w:ascii="Times New Roman" w:hAnsi="Times New Roman" w:cs="Times New Roman"/>
          <w:sz w:val="24"/>
          <w:szCs w:val="24"/>
        </w:rPr>
        <w:t xml:space="preserve"> EPA BEACON.  </w:t>
      </w:r>
      <w:hyperlink r:id="rId40" w:history="1">
        <w:r w:rsidRPr="002044E2">
          <w:rPr>
            <w:rStyle w:val="Hyperlink"/>
            <w:rFonts w:ascii="Times New Roman" w:hAnsi="Times New Roman" w:cs="Times New Roman"/>
            <w:sz w:val="24"/>
            <w:szCs w:val="24"/>
          </w:rPr>
          <w:t>https://watersgeo.epa.gov/beacon2/</w:t>
        </w:r>
      </w:hyperlink>
      <w:r>
        <w:rPr>
          <w:rFonts w:ascii="Times New Roman" w:hAnsi="Times New Roman" w:cs="Times New Roman"/>
          <w:sz w:val="24"/>
          <w:szCs w:val="24"/>
        </w:rPr>
        <w:t>.  Accessed January 8, 2021.</w:t>
      </w:r>
    </w:p>
    <w:p w14:paraId="415C1CBE" w14:textId="0F0C197A" w:rsidR="00265DFF" w:rsidRDefault="00265DFF" w:rsidP="009B0BD6">
      <w:pPr>
        <w:rPr>
          <w:rFonts w:ascii="Times New Roman" w:hAnsi="Times New Roman" w:cs="Times New Roman"/>
          <w:sz w:val="24"/>
          <w:szCs w:val="24"/>
        </w:rPr>
      </w:pPr>
    </w:p>
    <w:p w14:paraId="5E3A04F5" w14:textId="58676411" w:rsidR="00265DFF" w:rsidRPr="00265DFF" w:rsidRDefault="00265DFF" w:rsidP="00265DFF">
      <w:pPr>
        <w:rPr>
          <w:rFonts w:ascii="Times New Roman" w:hAnsi="Times New Roman" w:cs="Times New Roman"/>
          <w:sz w:val="24"/>
          <w:szCs w:val="24"/>
        </w:rPr>
      </w:pPr>
      <w:r w:rsidRPr="00265DFF">
        <w:rPr>
          <w:rFonts w:ascii="Times New Roman" w:hAnsi="Times New Roman" w:cs="Times New Roman"/>
          <w:sz w:val="24"/>
          <w:szCs w:val="24"/>
        </w:rPr>
        <w:t xml:space="preserve">Environmental Protection Agency (EPA).  2021c. Environmental Modeling Community of Practice: Virtual Beach.  </w:t>
      </w:r>
      <w:hyperlink r:id="rId41" w:history="1">
        <w:r w:rsidRPr="00265DFF">
          <w:rPr>
            <w:rStyle w:val="Hyperlink"/>
            <w:rFonts w:ascii="Times New Roman" w:hAnsi="Times New Roman" w:cs="Times New Roman"/>
            <w:sz w:val="24"/>
            <w:szCs w:val="24"/>
          </w:rPr>
          <w:t>https://www.epa.gov/ceam/virtual-beach-vb</w:t>
        </w:r>
      </w:hyperlink>
      <w:r w:rsidRPr="00265DFF">
        <w:rPr>
          <w:rFonts w:ascii="Times New Roman" w:hAnsi="Times New Roman" w:cs="Times New Roman"/>
          <w:sz w:val="24"/>
          <w:szCs w:val="24"/>
        </w:rPr>
        <w:t>.  Accessed January 11, 2021.</w:t>
      </w:r>
    </w:p>
    <w:p w14:paraId="28925E26" w14:textId="302D73C8" w:rsidR="00BB082A" w:rsidRDefault="00BB082A" w:rsidP="009B0BD6">
      <w:pPr>
        <w:rPr>
          <w:rFonts w:ascii="Times New Roman" w:hAnsi="Times New Roman" w:cs="Times New Roman"/>
          <w:sz w:val="24"/>
          <w:szCs w:val="24"/>
        </w:rPr>
      </w:pPr>
    </w:p>
    <w:p w14:paraId="5ABF9466" w14:textId="2132930C" w:rsidR="00BC6226" w:rsidRPr="00BC6226" w:rsidRDefault="00BC6226" w:rsidP="009B0BD6">
      <w:pPr>
        <w:rPr>
          <w:rFonts w:ascii="Times New Roman" w:hAnsi="Times New Roman" w:cs="Times New Roman"/>
          <w:sz w:val="24"/>
          <w:szCs w:val="24"/>
        </w:rPr>
      </w:pPr>
      <w:proofErr w:type="spellStart"/>
      <w:r w:rsidRPr="00BC6226">
        <w:rPr>
          <w:rFonts w:ascii="Times New Roman" w:hAnsi="Times New Roman" w:cs="Times New Roman"/>
          <w:sz w:val="24"/>
          <w:szCs w:val="24"/>
        </w:rPr>
        <w:t>Guerron</w:t>
      </w:r>
      <w:proofErr w:type="spellEnd"/>
      <w:r w:rsidRPr="00BC6226">
        <w:rPr>
          <w:rFonts w:ascii="Times New Roman" w:hAnsi="Times New Roman" w:cs="Times New Roman"/>
          <w:sz w:val="24"/>
          <w:szCs w:val="24"/>
        </w:rPr>
        <w:t xml:space="preserve"> </w:t>
      </w:r>
      <w:proofErr w:type="spellStart"/>
      <w:r w:rsidRPr="00BC6226">
        <w:rPr>
          <w:rFonts w:ascii="Times New Roman" w:hAnsi="Times New Roman" w:cs="Times New Roman"/>
          <w:sz w:val="24"/>
          <w:szCs w:val="24"/>
        </w:rPr>
        <w:t>Orejuela</w:t>
      </w:r>
      <w:proofErr w:type="spellEnd"/>
      <w:r w:rsidRPr="00BC6226">
        <w:rPr>
          <w:rFonts w:ascii="Times New Roman" w:hAnsi="Times New Roman" w:cs="Times New Roman"/>
          <w:sz w:val="24"/>
          <w:szCs w:val="24"/>
        </w:rPr>
        <w:t>, E.  (</w:t>
      </w:r>
      <w:r w:rsidR="00111793">
        <w:rPr>
          <w:rFonts w:ascii="Times New Roman" w:hAnsi="Times New Roman" w:cs="Times New Roman"/>
          <w:sz w:val="24"/>
          <w:szCs w:val="24"/>
        </w:rPr>
        <w:t>2014</w:t>
      </w:r>
      <w:r w:rsidRPr="00BC6226">
        <w:rPr>
          <w:rFonts w:ascii="Times New Roman" w:hAnsi="Times New Roman" w:cs="Times New Roman"/>
          <w:sz w:val="24"/>
          <w:szCs w:val="24"/>
        </w:rPr>
        <w:t>)</w:t>
      </w:r>
      <w:proofErr w:type="gramStart"/>
      <w:r w:rsidRPr="00BC6226">
        <w:rPr>
          <w:rFonts w:ascii="Times New Roman" w:hAnsi="Times New Roman" w:cs="Times New Roman"/>
          <w:sz w:val="24"/>
          <w:szCs w:val="24"/>
        </w:rPr>
        <w:t>.  City</w:t>
      </w:r>
      <w:proofErr w:type="gramEnd"/>
      <w:r w:rsidRPr="00BC6226">
        <w:rPr>
          <w:rFonts w:ascii="Times New Roman" w:hAnsi="Times New Roman" w:cs="Times New Roman"/>
          <w:sz w:val="24"/>
          <w:szCs w:val="24"/>
        </w:rPr>
        <w:t xml:space="preserve"> of Kenai </w:t>
      </w:r>
      <w:proofErr w:type="spellStart"/>
      <w:r w:rsidRPr="00BC6226">
        <w:rPr>
          <w:rFonts w:ascii="Times New Roman" w:hAnsi="Times New Roman" w:cs="Times New Roman"/>
          <w:sz w:val="24"/>
          <w:szCs w:val="24"/>
        </w:rPr>
        <w:t>Kenai</w:t>
      </w:r>
      <w:proofErr w:type="spellEnd"/>
      <w:r w:rsidRPr="00BC6226">
        <w:rPr>
          <w:rFonts w:ascii="Times New Roman" w:hAnsi="Times New Roman" w:cs="Times New Roman"/>
          <w:sz w:val="24"/>
          <w:szCs w:val="24"/>
        </w:rPr>
        <w:t xml:space="preserve"> River Beach Sampling FY 2014 Final Report. </w:t>
      </w:r>
      <w:hyperlink r:id="rId42" w:history="1">
        <w:r w:rsidRPr="00BC6226">
          <w:rPr>
            <w:rStyle w:val="Hyperlink"/>
            <w:rFonts w:ascii="Times New Roman" w:hAnsi="Times New Roman" w:cs="Times New Roman"/>
            <w:sz w:val="24"/>
            <w:szCs w:val="24"/>
          </w:rPr>
          <w:t>https://scholarcommons.usf.edu/geo_studpub/76/</w:t>
        </w:r>
      </w:hyperlink>
      <w:r w:rsidRPr="00BC6226">
        <w:rPr>
          <w:rFonts w:ascii="Times New Roman" w:hAnsi="Times New Roman" w:cs="Times New Roman"/>
          <w:sz w:val="24"/>
          <w:szCs w:val="24"/>
        </w:rPr>
        <w:t>.  Accessed January 11, 2021.</w:t>
      </w:r>
    </w:p>
    <w:p w14:paraId="668A3D5D" w14:textId="77777777" w:rsidR="00BC6226" w:rsidRDefault="00BC6226" w:rsidP="009B0BD6">
      <w:pPr>
        <w:rPr>
          <w:rFonts w:ascii="Times New Roman" w:hAnsi="Times New Roman" w:cs="Times New Roman"/>
          <w:sz w:val="24"/>
          <w:szCs w:val="24"/>
        </w:rPr>
      </w:pPr>
    </w:p>
    <w:p w14:paraId="490A66FB" w14:textId="621D0E4B" w:rsidR="004A6FF7" w:rsidRDefault="00BB082A" w:rsidP="004A6FF7">
      <w:pPr>
        <w:rPr>
          <w:rFonts w:ascii="Times New Roman" w:hAnsi="Times New Roman" w:cs="Times New Roman"/>
          <w:sz w:val="24"/>
          <w:szCs w:val="24"/>
        </w:rPr>
      </w:pPr>
      <w:r w:rsidRPr="00A55AB7">
        <w:rPr>
          <w:rFonts w:ascii="Times New Roman" w:hAnsi="Times New Roman" w:cs="Times New Roman"/>
          <w:sz w:val="24"/>
          <w:szCs w:val="24"/>
        </w:rPr>
        <w:t xml:space="preserve">Green, H., Welker, D., Johnson, S., </w:t>
      </w:r>
      <w:proofErr w:type="spellStart"/>
      <w:r w:rsidRPr="00A55AB7">
        <w:rPr>
          <w:rFonts w:ascii="Times New Roman" w:hAnsi="Times New Roman" w:cs="Times New Roman"/>
          <w:sz w:val="24"/>
          <w:szCs w:val="24"/>
        </w:rPr>
        <w:t>Michalenko</w:t>
      </w:r>
      <w:proofErr w:type="spellEnd"/>
      <w:r w:rsidRPr="00A55AB7">
        <w:rPr>
          <w:rFonts w:ascii="Times New Roman" w:hAnsi="Times New Roman" w:cs="Times New Roman"/>
          <w:sz w:val="24"/>
          <w:szCs w:val="24"/>
        </w:rPr>
        <w:t xml:space="preserve">, E. (2019). </w:t>
      </w:r>
      <w:r w:rsidR="004A6FF7" w:rsidRPr="00521BE7">
        <w:rPr>
          <w:rFonts w:ascii="Times New Roman" w:hAnsi="Times New Roman" w:cs="Times New Roman"/>
          <w:sz w:val="24"/>
          <w:szCs w:val="24"/>
        </w:rPr>
        <w:t>Microbial Source-Tracking Reveals Origins of Fecal Contamin</w:t>
      </w:r>
      <w:r w:rsidRPr="00521BE7">
        <w:rPr>
          <w:rFonts w:ascii="Times New Roman" w:hAnsi="Times New Roman" w:cs="Times New Roman"/>
          <w:sz w:val="24"/>
          <w:szCs w:val="24"/>
        </w:rPr>
        <w:t>ation in a Recovering Watershed</w:t>
      </w:r>
      <w:r w:rsidRPr="00A55AB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Water</w:t>
      </w:r>
      <w:r w:rsidR="004A6FF7" w:rsidRPr="00521BE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11</w:t>
      </w:r>
      <w:r w:rsidR="004A6FF7" w:rsidRPr="00A55AB7">
        <w:rPr>
          <w:rFonts w:ascii="Times New Roman" w:hAnsi="Times New Roman" w:cs="Times New Roman"/>
          <w:sz w:val="24"/>
          <w:szCs w:val="24"/>
        </w:rPr>
        <w:t>(10), 2162</w:t>
      </w:r>
      <w:r w:rsidR="00521BE7">
        <w:rPr>
          <w:rFonts w:ascii="Times New Roman" w:hAnsi="Times New Roman" w:cs="Times New Roman"/>
          <w:sz w:val="24"/>
          <w:szCs w:val="24"/>
        </w:rPr>
        <w:t>.</w:t>
      </w:r>
      <w:r w:rsidR="004A6FF7" w:rsidRPr="00A55AB7">
        <w:rPr>
          <w:rFonts w:ascii="Times New Roman" w:hAnsi="Times New Roman" w:cs="Times New Roman"/>
          <w:sz w:val="24"/>
          <w:szCs w:val="24"/>
        </w:rPr>
        <w:t xml:space="preserve"> </w:t>
      </w:r>
      <w:hyperlink r:id="rId43" w:history="1">
        <w:r w:rsidR="004A6FF7" w:rsidRPr="00A55AB7">
          <w:rPr>
            <w:rStyle w:val="Hyperlink"/>
            <w:rFonts w:ascii="Times New Roman" w:hAnsi="Times New Roman" w:cs="Times New Roman"/>
            <w:sz w:val="24"/>
            <w:szCs w:val="24"/>
          </w:rPr>
          <w:t>https://doi.org/10.3390/w11102162</w:t>
        </w:r>
      </w:hyperlink>
      <w:r w:rsidR="00834327" w:rsidRPr="00A55AB7">
        <w:rPr>
          <w:rFonts w:ascii="Times New Roman" w:hAnsi="Times New Roman" w:cs="Times New Roman"/>
          <w:sz w:val="24"/>
          <w:szCs w:val="24"/>
        </w:rPr>
        <w:t>.</w:t>
      </w:r>
    </w:p>
    <w:p w14:paraId="4E1F9288" w14:textId="26E94656" w:rsidR="000A405C" w:rsidRDefault="000A405C" w:rsidP="004A6FF7">
      <w:pPr>
        <w:rPr>
          <w:rFonts w:ascii="Times New Roman" w:hAnsi="Times New Roman" w:cs="Times New Roman"/>
          <w:sz w:val="24"/>
          <w:szCs w:val="24"/>
        </w:rPr>
      </w:pPr>
    </w:p>
    <w:p w14:paraId="72F54CAF" w14:textId="5A85F258" w:rsidR="000A405C" w:rsidRDefault="000A405C" w:rsidP="004A6FF7">
      <w:pPr>
        <w:rPr>
          <w:rFonts w:ascii="Times New Roman" w:hAnsi="Times New Roman" w:cs="Times New Roman"/>
          <w:sz w:val="24"/>
          <w:szCs w:val="24"/>
        </w:rPr>
      </w:pPr>
      <w:proofErr w:type="spellStart"/>
      <w:r>
        <w:rPr>
          <w:rFonts w:ascii="Times New Roman" w:hAnsi="Times New Roman" w:cs="Times New Roman"/>
          <w:sz w:val="24"/>
          <w:szCs w:val="24"/>
        </w:rPr>
        <w:t>Harings</w:t>
      </w:r>
      <w:proofErr w:type="spellEnd"/>
      <w:r>
        <w:rPr>
          <w:rFonts w:ascii="Times New Roman" w:hAnsi="Times New Roman" w:cs="Times New Roman"/>
          <w:sz w:val="24"/>
          <w:szCs w:val="24"/>
        </w:rPr>
        <w:t>, M.  (2019)</w:t>
      </w:r>
      <w:proofErr w:type="gramStart"/>
      <w:r>
        <w:rPr>
          <w:rFonts w:ascii="Times New Roman" w:hAnsi="Times New Roman" w:cs="Times New Roman"/>
          <w:sz w:val="24"/>
          <w:szCs w:val="24"/>
        </w:rPr>
        <w:t xml:space="preserve">.  </w:t>
      </w:r>
      <w:r w:rsidRPr="000A405C">
        <w:rPr>
          <w:rFonts w:ascii="Times New Roman" w:hAnsi="Times New Roman" w:cs="Times New Roman"/>
          <w:sz w:val="24"/>
          <w:szCs w:val="24"/>
        </w:rPr>
        <w:t>2018</w:t>
      </w:r>
      <w:proofErr w:type="gramEnd"/>
      <w:r w:rsidRPr="000A405C">
        <w:rPr>
          <w:rFonts w:ascii="Times New Roman" w:hAnsi="Times New Roman" w:cs="Times New Roman"/>
          <w:sz w:val="24"/>
          <w:szCs w:val="24"/>
        </w:rPr>
        <w:t>-2019</w:t>
      </w:r>
      <w:r>
        <w:rPr>
          <w:rFonts w:ascii="Times New Roman" w:hAnsi="Times New Roman" w:cs="Times New Roman"/>
          <w:sz w:val="24"/>
          <w:szCs w:val="24"/>
        </w:rPr>
        <w:t xml:space="preserve"> </w:t>
      </w:r>
      <w:r w:rsidRPr="000A405C">
        <w:rPr>
          <w:rFonts w:ascii="Times New Roman" w:hAnsi="Times New Roman" w:cs="Times New Roman"/>
          <w:sz w:val="24"/>
          <w:szCs w:val="24"/>
        </w:rPr>
        <w:t>Kenai Beach</w:t>
      </w:r>
      <w:r>
        <w:rPr>
          <w:rFonts w:ascii="Times New Roman" w:hAnsi="Times New Roman" w:cs="Times New Roman"/>
          <w:sz w:val="24"/>
          <w:szCs w:val="24"/>
        </w:rPr>
        <w:t xml:space="preserve"> </w:t>
      </w:r>
      <w:r w:rsidRPr="000A405C">
        <w:rPr>
          <w:rFonts w:ascii="Times New Roman" w:hAnsi="Times New Roman" w:cs="Times New Roman"/>
          <w:sz w:val="24"/>
          <w:szCs w:val="24"/>
        </w:rPr>
        <w:t>Bacteria Monitoring</w:t>
      </w:r>
      <w:r>
        <w:rPr>
          <w:rFonts w:ascii="Times New Roman" w:hAnsi="Times New Roman" w:cs="Times New Roman"/>
          <w:sz w:val="24"/>
          <w:szCs w:val="24"/>
        </w:rPr>
        <w:t xml:space="preserve"> </w:t>
      </w:r>
      <w:r w:rsidRPr="000A405C">
        <w:rPr>
          <w:rFonts w:ascii="Times New Roman" w:hAnsi="Times New Roman" w:cs="Times New Roman"/>
          <w:sz w:val="24"/>
          <w:szCs w:val="24"/>
        </w:rPr>
        <w:t>Report</w:t>
      </w:r>
      <w:r>
        <w:rPr>
          <w:rFonts w:ascii="Times New Roman" w:hAnsi="Times New Roman" w:cs="Times New Roman"/>
          <w:sz w:val="24"/>
          <w:szCs w:val="24"/>
        </w:rPr>
        <w:t xml:space="preserve">. Kenai Watershed Forum.  </w:t>
      </w:r>
      <w:hyperlink r:id="rId44" w:history="1">
        <w:r w:rsidRPr="002044E2">
          <w:rPr>
            <w:rStyle w:val="Hyperlink"/>
            <w:rFonts w:ascii="Times New Roman" w:hAnsi="Times New Roman" w:cs="Times New Roman"/>
            <w:sz w:val="24"/>
            <w:szCs w:val="24"/>
          </w:rPr>
          <w:t>https://dec.alaska.gov/media/21000/kenai-river-beach-2019-final-reportadec.pdf</w:t>
        </w:r>
      </w:hyperlink>
      <w:r>
        <w:rPr>
          <w:rFonts w:ascii="Times New Roman" w:hAnsi="Times New Roman" w:cs="Times New Roman"/>
          <w:sz w:val="24"/>
          <w:szCs w:val="24"/>
        </w:rPr>
        <w:t>.  Accessed January 11, 2021.</w:t>
      </w:r>
    </w:p>
    <w:p w14:paraId="6D995F18" w14:textId="20E92EC3" w:rsidR="008C2D8E" w:rsidRDefault="008C2D8E" w:rsidP="008C2D8E">
      <w:pPr>
        <w:rPr>
          <w:rFonts w:ascii="Times New Roman" w:hAnsi="Times New Roman" w:cs="Times New Roman"/>
          <w:sz w:val="24"/>
          <w:szCs w:val="24"/>
        </w:rPr>
      </w:pPr>
    </w:p>
    <w:p w14:paraId="2FE20A9D" w14:textId="512E7692" w:rsidR="008C2D8E" w:rsidRPr="007042B8" w:rsidRDefault="007042B8" w:rsidP="008C2D8E">
      <w:pPr>
        <w:spacing w:line="240" w:lineRule="auto"/>
        <w:contextualSpacing w:val="0"/>
        <w:rPr>
          <w:rFonts w:ascii="Times New Roman" w:hAnsi="Times New Roman" w:cs="Times New Roman"/>
          <w:sz w:val="24"/>
          <w:szCs w:val="24"/>
        </w:rPr>
      </w:pPr>
      <w:proofErr w:type="spellStart"/>
      <w:r w:rsidRPr="007042B8">
        <w:rPr>
          <w:rStyle w:val="authors"/>
          <w:rFonts w:ascii="Times New Roman" w:hAnsi="Times New Roman" w:cs="Times New Roman"/>
          <w:sz w:val="24"/>
          <w:szCs w:val="24"/>
        </w:rPr>
        <w:t>Kinzelman</w:t>
      </w:r>
      <w:proofErr w:type="spellEnd"/>
      <w:r>
        <w:rPr>
          <w:rStyle w:val="authors"/>
          <w:rFonts w:ascii="Times New Roman" w:hAnsi="Times New Roman" w:cs="Times New Roman"/>
          <w:sz w:val="24"/>
          <w:szCs w:val="24"/>
        </w:rPr>
        <w:t>, J.</w:t>
      </w:r>
      <w:r w:rsidR="008C2D8E" w:rsidRPr="007042B8">
        <w:rPr>
          <w:rStyle w:val="authors"/>
          <w:rFonts w:ascii="Times New Roman" w:hAnsi="Times New Roman" w:cs="Times New Roman"/>
          <w:sz w:val="24"/>
          <w:szCs w:val="24"/>
        </w:rPr>
        <w:t>L., Pond,</w:t>
      </w:r>
      <w:r>
        <w:rPr>
          <w:rStyle w:val="authors"/>
          <w:rFonts w:ascii="Times New Roman" w:hAnsi="Times New Roman" w:cs="Times New Roman"/>
          <w:sz w:val="24"/>
          <w:szCs w:val="24"/>
        </w:rPr>
        <w:t xml:space="preserve"> K. R.,</w:t>
      </w:r>
      <w:r w:rsidR="008C2D8E" w:rsidRPr="007042B8">
        <w:rPr>
          <w:rStyle w:val="authors"/>
          <w:rFonts w:ascii="Times New Roman" w:hAnsi="Times New Roman" w:cs="Times New Roman"/>
          <w:sz w:val="24"/>
          <w:szCs w:val="24"/>
        </w:rPr>
        <w:t xml:space="preserve"> </w:t>
      </w:r>
      <w:proofErr w:type="spellStart"/>
      <w:r w:rsidR="008C2D8E" w:rsidRPr="007042B8">
        <w:rPr>
          <w:rStyle w:val="authors"/>
          <w:rFonts w:ascii="Times New Roman" w:hAnsi="Times New Roman" w:cs="Times New Roman"/>
          <w:sz w:val="24"/>
          <w:szCs w:val="24"/>
        </w:rPr>
        <w:t>Longmaid</w:t>
      </w:r>
      <w:proofErr w:type="spellEnd"/>
      <w:r>
        <w:rPr>
          <w:rStyle w:val="authors"/>
          <w:rFonts w:ascii="Times New Roman" w:hAnsi="Times New Roman" w:cs="Times New Roman"/>
          <w:sz w:val="24"/>
          <w:szCs w:val="24"/>
        </w:rPr>
        <w:t>, K. D.,</w:t>
      </w:r>
      <w:r w:rsidR="008C2D8E" w:rsidRPr="007042B8">
        <w:rPr>
          <w:rStyle w:val="authors"/>
          <w:rFonts w:ascii="Times New Roman" w:hAnsi="Times New Roman" w:cs="Times New Roman"/>
          <w:sz w:val="24"/>
          <w:szCs w:val="24"/>
        </w:rPr>
        <w:t xml:space="preserve"> Bagley</w:t>
      </w:r>
      <w:r>
        <w:rPr>
          <w:rStyle w:val="authors"/>
          <w:rFonts w:ascii="Times New Roman" w:hAnsi="Times New Roman" w:cs="Times New Roman"/>
          <w:sz w:val="24"/>
          <w:szCs w:val="24"/>
        </w:rPr>
        <w:t xml:space="preserve">, </w:t>
      </w:r>
      <w:r w:rsidRPr="007042B8">
        <w:rPr>
          <w:rStyle w:val="authors"/>
          <w:rFonts w:ascii="Times New Roman" w:hAnsi="Times New Roman" w:cs="Times New Roman"/>
          <w:sz w:val="24"/>
          <w:szCs w:val="24"/>
        </w:rPr>
        <w:t>R. C</w:t>
      </w:r>
      <w:r>
        <w:rPr>
          <w:rStyle w:val="authors"/>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Date1"/>
          <w:rFonts w:ascii="Times New Roman" w:hAnsi="Times New Roman" w:cs="Times New Roman"/>
          <w:sz w:val="24"/>
          <w:szCs w:val="24"/>
        </w:rPr>
        <w:t>(2004)</w:t>
      </w:r>
      <w:r w:rsidR="00521BE7">
        <w:rPr>
          <w:rStyle w:val="Date1"/>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arttitle"/>
          <w:rFonts w:ascii="Times New Roman" w:hAnsi="Times New Roman" w:cs="Times New Roman"/>
          <w:sz w:val="24"/>
          <w:szCs w:val="24"/>
        </w:rPr>
        <w:t xml:space="preserve">The effect of two mechanical beach grooming strategies on </w:t>
      </w:r>
      <w:r w:rsidR="008C2D8E" w:rsidRPr="007042B8">
        <w:rPr>
          <w:rStyle w:val="arttitle"/>
          <w:rFonts w:ascii="Times New Roman" w:hAnsi="Times New Roman" w:cs="Times New Roman"/>
          <w:i/>
          <w:iCs/>
          <w:sz w:val="24"/>
          <w:szCs w:val="24"/>
        </w:rPr>
        <w:t>Escherichia coli</w:t>
      </w:r>
      <w:r w:rsidR="008C2D8E" w:rsidRPr="007042B8">
        <w:rPr>
          <w:rStyle w:val="arttitle"/>
          <w:rFonts w:ascii="Times New Roman" w:hAnsi="Times New Roman" w:cs="Times New Roman"/>
          <w:sz w:val="24"/>
          <w:szCs w:val="24"/>
        </w:rPr>
        <w:t xml:space="preserve"> density in beach sand at a southwestern Lake Mich</w:t>
      </w:r>
      <w:r w:rsidR="00521BE7">
        <w:rPr>
          <w:rStyle w:val="arttitle"/>
          <w:rFonts w:ascii="Times New Roman" w:hAnsi="Times New Roman" w:cs="Times New Roman"/>
          <w:sz w:val="24"/>
          <w:szCs w:val="24"/>
        </w:rPr>
        <w:t>igan beach.</w:t>
      </w:r>
      <w:r w:rsidR="008C2D8E" w:rsidRPr="007042B8">
        <w:rPr>
          <w:rFonts w:ascii="Times New Roman" w:hAnsi="Times New Roman" w:cs="Times New Roman"/>
          <w:sz w:val="24"/>
          <w:szCs w:val="24"/>
        </w:rPr>
        <w:t xml:space="preserve"> </w:t>
      </w:r>
      <w:r w:rsidR="008C2D8E" w:rsidRPr="00521BE7">
        <w:rPr>
          <w:rStyle w:val="serialtitle"/>
          <w:rFonts w:ascii="Times New Roman" w:hAnsi="Times New Roman" w:cs="Times New Roman"/>
          <w:i/>
          <w:sz w:val="24"/>
          <w:szCs w:val="24"/>
        </w:rPr>
        <w:t>Aquatic Ecosystem Health &amp; Management,</w:t>
      </w:r>
      <w:r w:rsidR="008C2D8E" w:rsidRPr="00521BE7">
        <w:rPr>
          <w:rFonts w:ascii="Times New Roman" w:hAnsi="Times New Roman" w:cs="Times New Roman"/>
          <w:i/>
          <w:sz w:val="24"/>
          <w:szCs w:val="24"/>
        </w:rPr>
        <w:t xml:space="preserve"> </w:t>
      </w:r>
      <w:r w:rsidR="008C2D8E" w:rsidRPr="00521BE7">
        <w:rPr>
          <w:rStyle w:val="volumeissue"/>
          <w:rFonts w:ascii="Times New Roman" w:hAnsi="Times New Roman" w:cs="Times New Roman"/>
          <w:i/>
          <w:sz w:val="24"/>
          <w:szCs w:val="24"/>
        </w:rPr>
        <w:t>7</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3</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521BE7">
        <w:rPr>
          <w:rStyle w:val="pagerange"/>
          <w:rFonts w:ascii="Times New Roman" w:hAnsi="Times New Roman" w:cs="Times New Roman"/>
          <w:sz w:val="24"/>
          <w:szCs w:val="24"/>
        </w:rPr>
        <w:t xml:space="preserve">425-432. </w:t>
      </w:r>
      <w:hyperlink r:id="rId45" w:history="1">
        <w:r w:rsidR="00521BE7" w:rsidRPr="002044E2">
          <w:rPr>
            <w:rStyle w:val="Hyperlink"/>
            <w:rFonts w:ascii="Times New Roman" w:hAnsi="Times New Roman" w:cs="Times New Roman"/>
            <w:sz w:val="24"/>
            <w:szCs w:val="24"/>
          </w:rPr>
          <w:t>https://doi.org/0.1080/14634980490483953</w:t>
        </w:r>
      </w:hyperlink>
      <w:r w:rsidR="008C2D8E" w:rsidRPr="007042B8">
        <w:rPr>
          <w:rFonts w:ascii="Times New Roman" w:hAnsi="Times New Roman" w:cs="Times New Roman"/>
          <w:sz w:val="24"/>
          <w:szCs w:val="24"/>
        </w:rPr>
        <w:t xml:space="preserve"> </w:t>
      </w:r>
    </w:p>
    <w:p w14:paraId="336DE41A" w14:textId="355359E1" w:rsidR="001C06F5" w:rsidRPr="00A55AB7" w:rsidRDefault="001C06F5" w:rsidP="00EB664A">
      <w:pPr>
        <w:rPr>
          <w:rFonts w:ascii="Times New Roman" w:hAnsi="Times New Roman" w:cs="Times New Roman"/>
          <w:sz w:val="24"/>
          <w:szCs w:val="24"/>
        </w:rPr>
      </w:pPr>
    </w:p>
    <w:p w14:paraId="19D47B4F" w14:textId="3A21AEB9" w:rsidR="00006939" w:rsidRDefault="00006939" w:rsidP="00006939">
      <w:pPr>
        <w:rPr>
          <w:rFonts w:ascii="Times New Roman" w:hAnsi="Times New Roman" w:cs="Times New Roman"/>
          <w:sz w:val="24"/>
          <w:szCs w:val="24"/>
        </w:rPr>
      </w:pPr>
      <w:r w:rsidRPr="00A55AB7">
        <w:rPr>
          <w:rFonts w:ascii="Times New Roman" w:hAnsi="Times New Roman" w:cs="Times New Roman"/>
          <w:sz w:val="24"/>
          <w:szCs w:val="24"/>
        </w:rPr>
        <w:t xml:space="preserve">Ostrander, P. (2019). </w:t>
      </w:r>
      <w:r w:rsidRPr="00A55AB7">
        <w:rPr>
          <w:rFonts w:ascii="Times New Roman" w:hAnsi="Times New Roman" w:cs="Times New Roman"/>
          <w:i/>
          <w:sz w:val="24"/>
          <w:szCs w:val="24"/>
        </w:rPr>
        <w:t>20</w:t>
      </w:r>
      <w:r w:rsidR="00AA2D9E" w:rsidRPr="00A55AB7">
        <w:rPr>
          <w:rFonts w:ascii="Times New Roman" w:hAnsi="Times New Roman" w:cs="Times New Roman"/>
          <w:i/>
          <w:sz w:val="24"/>
          <w:szCs w:val="24"/>
        </w:rPr>
        <w:t>19</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3938BD0F" w14:textId="7C67A333" w:rsidR="00701D3E" w:rsidRDefault="00701D3E" w:rsidP="00006939">
      <w:pPr>
        <w:rPr>
          <w:rFonts w:ascii="Times New Roman" w:hAnsi="Times New Roman" w:cs="Times New Roman"/>
          <w:sz w:val="24"/>
          <w:szCs w:val="24"/>
        </w:rPr>
      </w:pPr>
    </w:p>
    <w:p w14:paraId="339FE605" w14:textId="3B205522" w:rsidR="00701D3E" w:rsidRDefault="00701D3E" w:rsidP="00701D3E">
      <w:pPr>
        <w:rPr>
          <w:rFonts w:ascii="Times New Roman" w:hAnsi="Times New Roman" w:cs="Times New Roman"/>
          <w:sz w:val="24"/>
          <w:szCs w:val="24"/>
        </w:rPr>
      </w:pPr>
      <w:r>
        <w:rPr>
          <w:rFonts w:ascii="Times New Roman" w:hAnsi="Times New Roman" w:cs="Times New Roman"/>
          <w:sz w:val="24"/>
          <w:szCs w:val="24"/>
        </w:rPr>
        <w:t>Ostrander, P. (2020</w:t>
      </w:r>
      <w:r w:rsidRPr="00A55AB7">
        <w:rPr>
          <w:rFonts w:ascii="Times New Roman" w:hAnsi="Times New Roman" w:cs="Times New Roman"/>
          <w:sz w:val="24"/>
          <w:szCs w:val="24"/>
        </w:rPr>
        <w:t xml:space="preserve">). </w:t>
      </w:r>
      <w:r w:rsidRPr="00A55AB7">
        <w:rPr>
          <w:rFonts w:ascii="Times New Roman" w:hAnsi="Times New Roman" w:cs="Times New Roman"/>
          <w:i/>
          <w:sz w:val="24"/>
          <w:szCs w:val="24"/>
        </w:rPr>
        <w:t>20</w:t>
      </w:r>
      <w:r>
        <w:rPr>
          <w:rFonts w:ascii="Times New Roman" w:hAnsi="Times New Roman" w:cs="Times New Roman"/>
          <w:i/>
          <w:sz w:val="24"/>
          <w:szCs w:val="24"/>
        </w:rPr>
        <w:t>20</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626EB9F0" w14:textId="0223A918" w:rsidR="00193325" w:rsidRDefault="00193325" w:rsidP="00701D3E">
      <w:pPr>
        <w:rPr>
          <w:rFonts w:ascii="Times New Roman" w:hAnsi="Times New Roman" w:cs="Times New Roman"/>
          <w:sz w:val="24"/>
          <w:szCs w:val="24"/>
        </w:rPr>
      </w:pPr>
    </w:p>
    <w:p w14:paraId="124C7E31" w14:textId="039B741C" w:rsidR="00D840CA" w:rsidRPr="00193325" w:rsidRDefault="00193325" w:rsidP="00EB664A">
      <w:pPr>
        <w:rPr>
          <w:rFonts w:ascii="Times New Roman" w:hAnsi="Times New Roman" w:cs="Times New Roman"/>
          <w:sz w:val="24"/>
          <w:szCs w:val="24"/>
        </w:rPr>
      </w:pPr>
      <w:r w:rsidRPr="00193325">
        <w:rPr>
          <w:rFonts w:ascii="Times New Roman" w:hAnsi="Times New Roman" w:cs="Times New Roman"/>
          <w:sz w:val="24"/>
          <w:szCs w:val="24"/>
        </w:rPr>
        <w:t>Royal Society of Chemistry.  (2014</w:t>
      </w:r>
      <w:r w:rsidRPr="00193325">
        <w:rPr>
          <w:rFonts w:ascii="Times New Roman" w:hAnsi="Times New Roman" w:cs="Times New Roman"/>
          <w:i/>
          <w:sz w:val="24"/>
          <w:szCs w:val="24"/>
        </w:rPr>
        <w:t>). Estimating sampling uncertainty–how many duplicate samples are needed?</w:t>
      </w:r>
      <w:r w:rsidRPr="00193325">
        <w:rPr>
          <w:rFonts w:ascii="Times New Roman" w:hAnsi="Times New Roman" w:cs="Times New Roman"/>
          <w:sz w:val="24"/>
          <w:szCs w:val="24"/>
        </w:rPr>
        <w:t xml:space="preserve">  </w:t>
      </w:r>
      <w:r>
        <w:rPr>
          <w:rFonts w:ascii="Times New Roman" w:hAnsi="Times New Roman" w:cs="Times New Roman"/>
          <w:sz w:val="24"/>
          <w:szCs w:val="24"/>
        </w:rPr>
        <w:t>Analytical</w:t>
      </w:r>
      <w:r w:rsidRPr="00193325">
        <w:rPr>
          <w:rFonts w:ascii="Times New Roman" w:hAnsi="Times New Roman" w:cs="Times New Roman"/>
          <w:sz w:val="24"/>
          <w:szCs w:val="24"/>
        </w:rPr>
        <w:t xml:space="preserve"> Methods, 6(24)</w:t>
      </w:r>
      <w:r>
        <w:rPr>
          <w:rFonts w:ascii="Times New Roman" w:hAnsi="Times New Roman" w:cs="Times New Roman"/>
          <w:sz w:val="24"/>
          <w:szCs w:val="24"/>
        </w:rPr>
        <w:t>, 24-26</w:t>
      </w:r>
      <w:r w:rsidRPr="00193325">
        <w:rPr>
          <w:rFonts w:ascii="Times New Roman" w:hAnsi="Times New Roman" w:cs="Times New Roman"/>
          <w:sz w:val="24"/>
          <w:szCs w:val="24"/>
        </w:rPr>
        <w:t xml:space="preserve">.  </w:t>
      </w:r>
      <w:hyperlink r:id="rId46" w:history="1">
        <w:r w:rsidRPr="00193325">
          <w:rPr>
            <w:rStyle w:val="Hyperlink"/>
            <w:rFonts w:ascii="Times New Roman" w:hAnsi="Times New Roman" w:cs="Times New Roman"/>
            <w:sz w:val="24"/>
            <w:szCs w:val="24"/>
          </w:rPr>
          <w:t>https://www.rsc.org/images/sampling-uncertainty-58_tcm18-237148.pdf</w:t>
        </w:r>
      </w:hyperlink>
      <w:r w:rsidRPr="00193325">
        <w:rPr>
          <w:rFonts w:ascii="Times New Roman" w:hAnsi="Times New Roman" w:cs="Times New Roman"/>
          <w:sz w:val="24"/>
          <w:szCs w:val="24"/>
        </w:rPr>
        <w:t xml:space="preserve">. </w:t>
      </w:r>
    </w:p>
    <w:p w14:paraId="279A3EAE" w14:textId="77777777" w:rsidR="00193325" w:rsidRPr="00A55AB7" w:rsidRDefault="00193325" w:rsidP="00EB664A">
      <w:pPr>
        <w:rPr>
          <w:rFonts w:ascii="Times New Roman" w:hAnsi="Times New Roman" w:cs="Times New Roman"/>
          <w:sz w:val="24"/>
          <w:szCs w:val="24"/>
        </w:rPr>
      </w:pPr>
    </w:p>
    <w:p w14:paraId="4EFCAE73" w14:textId="4CABB1A4" w:rsidR="00F3507D" w:rsidRDefault="00F3507D" w:rsidP="00F3507D">
      <w:pPr>
        <w:pStyle w:val="NormalWeb"/>
        <w:spacing w:before="0" w:beforeAutospacing="0" w:after="0" w:afterAutospacing="0"/>
      </w:pPr>
      <w:r w:rsidRPr="00A55AB7">
        <w:t xml:space="preserve">Schoen, E. R., </w:t>
      </w:r>
      <w:proofErr w:type="spellStart"/>
      <w:r w:rsidRPr="00A55AB7">
        <w:t>Wipfli</w:t>
      </w:r>
      <w:proofErr w:type="spellEnd"/>
      <w:r w:rsidRPr="00A55AB7">
        <w:t xml:space="preserve">, M. S., Trammell, E. J., </w:t>
      </w:r>
      <w:proofErr w:type="spellStart"/>
      <w:r w:rsidRPr="00A55AB7">
        <w:t>Rinella</w:t>
      </w:r>
      <w:proofErr w:type="spellEnd"/>
      <w:r w:rsidRPr="00A55AB7">
        <w:t xml:space="preserve">, D. J., Floyd, A. L., </w:t>
      </w:r>
      <w:proofErr w:type="spellStart"/>
      <w:r w:rsidRPr="00A55AB7">
        <w:t>Grunblatt</w:t>
      </w:r>
      <w:proofErr w:type="spellEnd"/>
      <w:r w:rsidRPr="00A55AB7">
        <w:t xml:space="preserve">, J., McCarthy, M. D., Meyer, B. E., Morton, J. M., Powell, J. E., Prakash, A., Reimer, M. N., </w:t>
      </w:r>
      <w:proofErr w:type="spellStart"/>
      <w:r w:rsidRPr="00A55AB7">
        <w:t>Stuefer</w:t>
      </w:r>
      <w:proofErr w:type="spellEnd"/>
      <w:r w:rsidRPr="00A55AB7">
        <w:t xml:space="preserve">, S. L., </w:t>
      </w:r>
      <w:proofErr w:type="spellStart"/>
      <w:r w:rsidRPr="00A55AB7">
        <w:t>Toniolo</w:t>
      </w:r>
      <w:proofErr w:type="spellEnd"/>
      <w:r w:rsidRPr="00A55AB7">
        <w:t xml:space="preserve">, H., Wells, B. M., &amp; </w:t>
      </w:r>
      <w:proofErr w:type="spellStart"/>
      <w:r w:rsidRPr="00A55AB7">
        <w:t>Witmer</w:t>
      </w:r>
      <w:proofErr w:type="spellEnd"/>
      <w:r w:rsidRPr="00A55AB7">
        <w:t xml:space="preserve">, F. D. W. (2017). Future of pacific salmon in the face of environmental change: Lessons from one of the world’s remaining productive salmon regions. </w:t>
      </w:r>
      <w:r w:rsidRPr="00A55AB7">
        <w:rPr>
          <w:i/>
          <w:iCs/>
        </w:rPr>
        <w:t>Fisheries</w:t>
      </w:r>
      <w:r w:rsidRPr="00A55AB7">
        <w:t xml:space="preserve">, </w:t>
      </w:r>
      <w:r w:rsidRPr="00A55AB7">
        <w:rPr>
          <w:i/>
          <w:iCs/>
        </w:rPr>
        <w:t>42</w:t>
      </w:r>
      <w:r w:rsidRPr="00A55AB7">
        <w:t xml:space="preserve">(10), 538–553. </w:t>
      </w:r>
      <w:hyperlink r:id="rId47" w:history="1">
        <w:r w:rsidRPr="00A55AB7">
          <w:rPr>
            <w:rStyle w:val="Hyperlink"/>
          </w:rPr>
          <w:t>https://doi.org/10.1080/03632415.2017.1374251</w:t>
        </w:r>
      </w:hyperlink>
      <w:r w:rsidRPr="00A55AB7">
        <w:t xml:space="preserve"> </w:t>
      </w:r>
    </w:p>
    <w:p w14:paraId="71CAAD9A" w14:textId="6A225108" w:rsidR="0004792E" w:rsidRDefault="0004792E" w:rsidP="00F3507D">
      <w:pPr>
        <w:pStyle w:val="NormalWeb"/>
        <w:spacing w:before="0" w:beforeAutospacing="0" w:after="0" w:afterAutospacing="0"/>
      </w:pPr>
    </w:p>
    <w:p w14:paraId="418B873C" w14:textId="703F35FA" w:rsidR="0004792E" w:rsidRDefault="0004792E" w:rsidP="00F3507D">
      <w:pPr>
        <w:pStyle w:val="NormalWeb"/>
        <w:spacing w:before="0" w:beforeAutospacing="0" w:after="0" w:afterAutospacing="0"/>
      </w:pPr>
    </w:p>
    <w:p w14:paraId="4406A12B" w14:textId="1D46EE35" w:rsidR="0004792E" w:rsidRDefault="0004792E" w:rsidP="00F3507D">
      <w:pPr>
        <w:pStyle w:val="NormalWeb"/>
        <w:spacing w:before="0" w:beforeAutospacing="0" w:after="0" w:afterAutospacing="0"/>
      </w:pPr>
    </w:p>
    <w:p w14:paraId="12ACD83F" w14:textId="486DBB86" w:rsidR="0004792E" w:rsidRDefault="0004792E" w:rsidP="00F3507D">
      <w:pPr>
        <w:pStyle w:val="NormalWeb"/>
        <w:spacing w:before="0" w:beforeAutospacing="0" w:after="0" w:afterAutospacing="0"/>
      </w:pPr>
    </w:p>
    <w:p w14:paraId="14921C1E" w14:textId="23A04580" w:rsidR="0004792E" w:rsidRPr="00BE57F3" w:rsidRDefault="0004792E" w:rsidP="0004792E">
      <w:pPr>
        <w:pStyle w:val="Heading2"/>
        <w:rPr>
          <w:rFonts w:ascii="Times New Roman" w:hAnsi="Times New Roman" w:cs="Times New Roman"/>
          <w:b/>
          <w:color w:val="2E74B5" w:themeColor="accent1" w:themeShade="BF"/>
          <w:sz w:val="40"/>
          <w:szCs w:val="40"/>
        </w:rPr>
      </w:pPr>
      <w:bookmarkStart w:id="65" w:name="_Ref61425981"/>
      <w:bookmarkStart w:id="66" w:name="_Toc61442666"/>
      <w:r w:rsidRPr="00BE57F3">
        <w:rPr>
          <w:rFonts w:ascii="Times New Roman" w:hAnsi="Times New Roman" w:cs="Times New Roman"/>
          <w:b/>
          <w:color w:val="2E74B5" w:themeColor="accent1" w:themeShade="BF"/>
          <w:sz w:val="40"/>
          <w:szCs w:val="40"/>
        </w:rPr>
        <w:lastRenderedPageBreak/>
        <w:t>A</w:t>
      </w:r>
      <w:r>
        <w:rPr>
          <w:rFonts w:ascii="Times New Roman" w:hAnsi="Times New Roman" w:cs="Times New Roman"/>
          <w:b/>
          <w:color w:val="2E74B5" w:themeColor="accent1" w:themeShade="BF"/>
          <w:sz w:val="40"/>
          <w:szCs w:val="40"/>
        </w:rPr>
        <w:t>ppendix A</w:t>
      </w:r>
      <w:r w:rsidRPr="00BE57F3">
        <w:rPr>
          <w:rFonts w:ascii="Times New Roman" w:hAnsi="Times New Roman" w:cs="Times New Roman"/>
          <w:b/>
          <w:color w:val="2E74B5" w:themeColor="accent1" w:themeShade="BF"/>
          <w:sz w:val="40"/>
          <w:szCs w:val="40"/>
        </w:rPr>
        <w:t xml:space="preserve">: Site </w:t>
      </w:r>
      <w:r>
        <w:rPr>
          <w:rFonts w:ascii="Times New Roman" w:hAnsi="Times New Roman" w:cs="Times New Roman"/>
          <w:b/>
          <w:color w:val="2E74B5" w:themeColor="accent1" w:themeShade="BF"/>
          <w:sz w:val="40"/>
          <w:szCs w:val="40"/>
        </w:rPr>
        <w:t>P</w:t>
      </w:r>
      <w:r w:rsidRPr="00BE57F3">
        <w:rPr>
          <w:rFonts w:ascii="Times New Roman" w:hAnsi="Times New Roman" w:cs="Times New Roman"/>
          <w:b/>
          <w:color w:val="2E74B5" w:themeColor="accent1" w:themeShade="BF"/>
          <w:sz w:val="40"/>
          <w:szCs w:val="40"/>
        </w:rPr>
        <w:t>hotographs</w:t>
      </w:r>
      <w:bookmarkEnd w:id="65"/>
      <w:bookmarkEnd w:id="66"/>
    </w:p>
    <w:p w14:paraId="444D6DA9" w14:textId="77777777" w:rsidR="0004792E" w:rsidRPr="00BE57F3" w:rsidRDefault="0004792E" w:rsidP="0004792E">
      <w:pPr>
        <w:rPr>
          <w:rFonts w:ascii="Times New Roman" w:hAnsi="Times New Roman" w:cs="Times New Roman"/>
        </w:rPr>
      </w:pPr>
      <w:r>
        <w:rPr>
          <w:noProof/>
        </w:rPr>
        <w:drawing>
          <wp:inline distT="0" distB="0" distL="0" distR="0" wp14:anchorId="1CA4640C" wp14:editId="699ED795">
            <wp:extent cx="3029014" cy="4784891"/>
            <wp:effectExtent l="0" t="158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9191" r="23331"/>
                    <a:stretch/>
                  </pic:blipFill>
                  <pic:spPr bwMode="auto">
                    <a:xfrm rot="5400000">
                      <a:off x="0" y="0"/>
                      <a:ext cx="3035734" cy="4795506"/>
                    </a:xfrm>
                    <a:prstGeom prst="rect">
                      <a:avLst/>
                    </a:prstGeom>
                    <a:noFill/>
                    <a:ln>
                      <a:noFill/>
                    </a:ln>
                    <a:extLst>
                      <a:ext uri="{53640926-AAD7-44D8-BBD7-CCE9431645EC}">
                        <a14:shadowObscured xmlns:a14="http://schemas.microsoft.com/office/drawing/2010/main"/>
                      </a:ext>
                    </a:extLst>
                  </pic:spPr>
                </pic:pic>
              </a:graphicData>
            </a:graphic>
          </wp:inline>
        </w:drawing>
      </w:r>
    </w:p>
    <w:p w14:paraId="6974C02A"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 looking toward the Kenai River outlet. North Kenai Beach can be seen in the 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EFCE7F2" w14:textId="77777777" w:rsidR="0004792E" w:rsidRPr="009426ED" w:rsidRDefault="0004792E" w:rsidP="0004792E">
      <w:pPr>
        <w:rPr>
          <w:rFonts w:ascii="Times New Roman" w:hAnsi="Times New Roman" w:cs="Times New Roman"/>
          <w:sz w:val="18"/>
          <w:szCs w:val="18"/>
        </w:rPr>
      </w:pPr>
    </w:p>
    <w:p w14:paraId="075AFCD8" w14:textId="77777777" w:rsidR="0004792E" w:rsidRPr="00BE57F3" w:rsidRDefault="0004792E" w:rsidP="0004792E">
      <w:pPr>
        <w:rPr>
          <w:rFonts w:ascii="Times New Roman" w:hAnsi="Times New Roman" w:cs="Times New Roman"/>
        </w:rPr>
      </w:pPr>
      <w:r>
        <w:rPr>
          <w:noProof/>
        </w:rPr>
        <w:drawing>
          <wp:inline distT="0" distB="0" distL="0" distR="0" wp14:anchorId="0DC15AF4" wp14:editId="4DCB04BA">
            <wp:extent cx="4833223" cy="3076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11611"/>
                    <a:stretch/>
                  </pic:blipFill>
                  <pic:spPr bwMode="auto">
                    <a:xfrm>
                      <a:off x="0" y="0"/>
                      <a:ext cx="4861706" cy="3094537"/>
                    </a:xfrm>
                    <a:prstGeom prst="rect">
                      <a:avLst/>
                    </a:prstGeom>
                    <a:noFill/>
                    <a:ln>
                      <a:noFill/>
                    </a:ln>
                    <a:extLst>
                      <a:ext uri="{53640926-AAD7-44D8-BBD7-CCE9431645EC}">
                        <a14:shadowObscured xmlns:a14="http://schemas.microsoft.com/office/drawing/2010/main"/>
                      </a:ext>
                    </a:extLst>
                  </pic:spPr>
                </pic:pic>
              </a:graphicData>
            </a:graphic>
          </wp:inline>
        </w:drawing>
      </w:r>
    </w:p>
    <w:p w14:paraId="48A29A5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w:t>
      </w:r>
      <w:r>
        <w:rPr>
          <w:rFonts w:ascii="Times New Roman" w:hAnsi="Times New Roman" w:cs="Times New Roman"/>
        </w:rPr>
        <w:t xml:space="preserve"> depicting the highest gull count of the sampling season</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210824CC" w14:textId="77777777" w:rsidR="0004792E" w:rsidRPr="00BE57F3" w:rsidRDefault="0004792E" w:rsidP="0004792E">
      <w:pPr>
        <w:rPr>
          <w:rFonts w:ascii="Times New Roman" w:hAnsi="Times New Roman" w:cs="Times New Roman"/>
        </w:rPr>
      </w:pPr>
      <w:r>
        <w:rPr>
          <w:noProof/>
        </w:rPr>
        <w:lastRenderedPageBreak/>
        <w:drawing>
          <wp:inline distT="0" distB="0" distL="0" distR="0" wp14:anchorId="0081355B" wp14:editId="77E8991B">
            <wp:extent cx="4658264" cy="3493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88073" cy="3516055"/>
                    </a:xfrm>
                    <a:prstGeom prst="rect">
                      <a:avLst/>
                    </a:prstGeom>
                    <a:noFill/>
                    <a:ln>
                      <a:noFill/>
                    </a:ln>
                  </pic:spPr>
                </pic:pic>
              </a:graphicData>
            </a:graphic>
          </wp:inline>
        </w:drawing>
      </w:r>
    </w:p>
    <w:p w14:paraId="50785F21"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North Kenai Beach 4 sampling location.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4E65798" w14:textId="77777777" w:rsidR="0004792E" w:rsidRPr="00BE57F3" w:rsidRDefault="0004792E" w:rsidP="0004792E">
      <w:pPr>
        <w:ind w:right="2250"/>
        <w:rPr>
          <w:rFonts w:ascii="Times New Roman" w:hAnsi="Times New Roman" w:cs="Times New Roman"/>
        </w:rPr>
      </w:pPr>
    </w:p>
    <w:p w14:paraId="03BB3D8F" w14:textId="77777777" w:rsidR="0004792E" w:rsidRPr="00BE57F3" w:rsidRDefault="0004792E" w:rsidP="0004792E">
      <w:pPr>
        <w:ind w:right="2250"/>
        <w:rPr>
          <w:rFonts w:ascii="Times New Roman" w:hAnsi="Times New Roman" w:cs="Times New Roman"/>
        </w:rPr>
      </w:pPr>
      <w:r>
        <w:rPr>
          <w:noProof/>
        </w:rPr>
        <w:drawing>
          <wp:inline distT="0" distB="0" distL="0" distR="0" wp14:anchorId="314691BA" wp14:editId="7B5167C1">
            <wp:extent cx="4672034" cy="350402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79729" cy="3509797"/>
                    </a:xfrm>
                    <a:prstGeom prst="rect">
                      <a:avLst/>
                    </a:prstGeom>
                    <a:noFill/>
                    <a:ln>
                      <a:noFill/>
                    </a:ln>
                  </pic:spPr>
                </pic:pic>
              </a:graphicData>
            </a:graphic>
          </wp:inline>
        </w:drawing>
      </w:r>
    </w:p>
    <w:p w14:paraId="41355A8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 xml:space="preserve">North Kenai Beach 4 sampling location looking away from the Kenai River outlet. Photo taken on July 23, 2019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6DF0D77" w14:textId="77777777" w:rsidR="0004792E" w:rsidRPr="00BE57F3" w:rsidRDefault="0004792E" w:rsidP="0004792E">
      <w:pPr>
        <w:ind w:right="2250"/>
        <w:rPr>
          <w:rFonts w:ascii="Times New Roman" w:hAnsi="Times New Roman" w:cs="Times New Roman"/>
        </w:rPr>
      </w:pPr>
    </w:p>
    <w:p w14:paraId="261463F3" w14:textId="77777777" w:rsidR="0004792E" w:rsidRPr="00BE57F3" w:rsidRDefault="0004792E" w:rsidP="0004792E">
      <w:pPr>
        <w:ind w:right="2250"/>
        <w:rPr>
          <w:rFonts w:ascii="Times New Roman" w:hAnsi="Times New Roman" w:cs="Times New Roman"/>
        </w:rPr>
      </w:pPr>
      <w:r>
        <w:rPr>
          <w:noProof/>
        </w:rPr>
        <w:drawing>
          <wp:inline distT="0" distB="0" distL="0" distR="0" wp14:anchorId="7D06597C" wp14:editId="77A3EC58">
            <wp:extent cx="5943600" cy="33439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74B3352"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looking downstream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1AFCCD06" w14:textId="77777777" w:rsidR="0004792E" w:rsidRPr="00BE57F3" w:rsidRDefault="0004792E" w:rsidP="0004792E">
      <w:pPr>
        <w:ind w:right="2250"/>
        <w:rPr>
          <w:rFonts w:ascii="Times New Roman" w:hAnsi="Times New Roman" w:cs="Times New Roman"/>
        </w:rPr>
      </w:pPr>
    </w:p>
    <w:p w14:paraId="6F5218F2" w14:textId="77777777" w:rsidR="0004792E" w:rsidRPr="00BE57F3" w:rsidRDefault="0004792E" w:rsidP="0004792E">
      <w:pPr>
        <w:ind w:right="2250"/>
        <w:rPr>
          <w:rFonts w:ascii="Times New Roman" w:hAnsi="Times New Roman" w:cs="Times New Roman"/>
        </w:rPr>
      </w:pPr>
      <w:r>
        <w:rPr>
          <w:noProof/>
        </w:rPr>
        <w:drawing>
          <wp:inline distT="0" distB="0" distL="0" distR="0" wp14:anchorId="66AEE760" wp14:editId="5EEF2E02">
            <wp:extent cx="5943600" cy="33439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B93FDD7"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77DF9BF" w14:textId="77777777" w:rsidR="0004792E" w:rsidRPr="00BE57F3" w:rsidRDefault="0004792E" w:rsidP="0004792E">
      <w:pPr>
        <w:ind w:right="2250"/>
        <w:rPr>
          <w:rFonts w:ascii="Times New Roman" w:hAnsi="Times New Roman" w:cs="Times New Roman"/>
        </w:rPr>
      </w:pPr>
    </w:p>
    <w:p w14:paraId="76E2E9A7" w14:textId="77777777" w:rsidR="0004792E" w:rsidRPr="00BE57F3" w:rsidRDefault="0004792E" w:rsidP="0004792E">
      <w:pPr>
        <w:ind w:right="2250"/>
        <w:rPr>
          <w:rFonts w:ascii="Times New Roman" w:hAnsi="Times New Roman" w:cs="Times New Roman"/>
        </w:rPr>
      </w:pPr>
    </w:p>
    <w:p w14:paraId="7A2AA0A1" w14:textId="77777777" w:rsidR="0004792E" w:rsidRPr="00BE57F3" w:rsidRDefault="0004792E" w:rsidP="0004792E">
      <w:pPr>
        <w:rPr>
          <w:rFonts w:ascii="Times New Roman" w:hAnsi="Times New Roman" w:cs="Times New Roman"/>
        </w:rPr>
      </w:pPr>
      <w:r>
        <w:rPr>
          <w:noProof/>
        </w:rPr>
        <w:drawing>
          <wp:inline distT="0" distB="0" distL="0" distR="0" wp14:anchorId="18C4DE4B" wp14:editId="5390955F">
            <wp:extent cx="4863465" cy="32602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0619"/>
                    <a:stretch/>
                  </pic:blipFill>
                  <pic:spPr bwMode="auto">
                    <a:xfrm>
                      <a:off x="0" y="0"/>
                      <a:ext cx="4873741" cy="3267154"/>
                    </a:xfrm>
                    <a:prstGeom prst="rect">
                      <a:avLst/>
                    </a:prstGeom>
                    <a:noFill/>
                    <a:ln>
                      <a:noFill/>
                    </a:ln>
                    <a:extLst>
                      <a:ext uri="{53640926-AAD7-44D8-BBD7-CCE9431645EC}">
                        <a14:shadowObscured xmlns:a14="http://schemas.microsoft.com/office/drawing/2010/main"/>
                      </a:ext>
                    </a:extLst>
                  </pic:spPr>
                </pic:pic>
              </a:graphicData>
            </a:graphic>
          </wp:inline>
        </w:drawing>
      </w:r>
    </w:p>
    <w:p w14:paraId="50612F28"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w:t>
      </w:r>
      <w:r>
        <w:rPr>
          <w:rFonts w:ascii="Times New Roman" w:hAnsi="Times New Roman" w:cs="Times New Roman"/>
        </w:rPr>
        <w:t>The f</w:t>
      </w:r>
      <w:r w:rsidRPr="00BE57F3">
        <w:rPr>
          <w:rFonts w:ascii="Times New Roman" w:hAnsi="Times New Roman" w:cs="Times New Roman"/>
        </w:rPr>
        <w:t xml:space="preserve">ish processing plant can be seen in </w:t>
      </w:r>
      <w:r>
        <w:rPr>
          <w:rFonts w:ascii="Times New Roman" w:hAnsi="Times New Roman" w:cs="Times New Roman"/>
        </w:rPr>
        <w:t xml:space="preserve">the </w:t>
      </w:r>
      <w:r w:rsidRPr="00BE57F3">
        <w:rPr>
          <w:rFonts w:ascii="Times New Roman" w:hAnsi="Times New Roman" w:cs="Times New Roman"/>
        </w:rPr>
        <w:t>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B5AF64F" w14:textId="77777777" w:rsidR="0004792E" w:rsidRPr="00BE57F3" w:rsidRDefault="0004792E" w:rsidP="0004792E">
      <w:pPr>
        <w:tabs>
          <w:tab w:val="left" w:pos="7110"/>
        </w:tabs>
        <w:ind w:right="2250"/>
        <w:rPr>
          <w:rFonts w:ascii="Times New Roman" w:hAnsi="Times New Roman" w:cs="Times New Roman"/>
        </w:rPr>
      </w:pPr>
    </w:p>
    <w:p w14:paraId="2BA81A4E"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6CBF4B34" wp14:editId="01B5071A">
            <wp:extent cx="4863922" cy="30537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259" r="12802" b="5214"/>
                    <a:stretch/>
                  </pic:blipFill>
                  <pic:spPr bwMode="auto">
                    <a:xfrm>
                      <a:off x="0" y="0"/>
                      <a:ext cx="4878096" cy="3062650"/>
                    </a:xfrm>
                    <a:prstGeom prst="rect">
                      <a:avLst/>
                    </a:prstGeom>
                    <a:noFill/>
                    <a:ln>
                      <a:noFill/>
                    </a:ln>
                    <a:extLst>
                      <a:ext uri="{53640926-AAD7-44D8-BBD7-CCE9431645EC}">
                        <a14:shadowObscured xmlns:a14="http://schemas.microsoft.com/office/drawing/2010/main"/>
                      </a:ext>
                    </a:extLst>
                  </pic:spPr>
                </pic:pic>
              </a:graphicData>
            </a:graphic>
          </wp:inline>
        </w:drawing>
      </w:r>
    </w:p>
    <w:p w14:paraId="6B05E180"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looking </w:t>
      </w:r>
      <w:r>
        <w:rPr>
          <w:rFonts w:ascii="Times New Roman" w:hAnsi="Times New Roman" w:cs="Times New Roman"/>
        </w:rPr>
        <w:t>across the Kenai River</w:t>
      </w:r>
      <w:r w:rsidRPr="00BE57F3">
        <w:rPr>
          <w:rFonts w:ascii="Times New Roman" w:hAnsi="Times New Roman" w:cs="Times New Roman"/>
        </w:rPr>
        <w:t xml:space="preserve">. </w:t>
      </w:r>
      <w:proofErr w:type="spellStart"/>
      <w:r>
        <w:rPr>
          <w:rFonts w:ascii="Times New Roman" w:hAnsi="Times New Roman" w:cs="Times New Roman"/>
        </w:rPr>
        <w:t>Dipnetting</w:t>
      </w:r>
      <w:proofErr w:type="spellEnd"/>
      <w:r>
        <w:rPr>
          <w:rFonts w:ascii="Times New Roman" w:hAnsi="Times New Roman" w:cs="Times New Roman"/>
        </w:rPr>
        <w:t xml:space="preserve"> boats can be seen along the far shore behind the mooring boat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5BA8CA0F" w14:textId="77777777" w:rsidR="0004792E" w:rsidRPr="00BE57F3" w:rsidRDefault="0004792E" w:rsidP="0004792E">
      <w:pPr>
        <w:tabs>
          <w:tab w:val="left" w:pos="7110"/>
        </w:tabs>
        <w:ind w:right="2250"/>
        <w:rPr>
          <w:rFonts w:ascii="Times New Roman" w:hAnsi="Times New Roman" w:cs="Times New Roman"/>
        </w:rPr>
      </w:pPr>
      <w:r>
        <w:rPr>
          <w:noProof/>
        </w:rPr>
        <w:lastRenderedPageBreak/>
        <w:drawing>
          <wp:inline distT="0" distB="0" distL="0" distR="0" wp14:anchorId="18DE11A4" wp14:editId="1A5785F7">
            <wp:extent cx="4956810" cy="3459192"/>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6951"/>
                    <a:stretch/>
                  </pic:blipFill>
                  <pic:spPr bwMode="auto">
                    <a:xfrm>
                      <a:off x="0" y="0"/>
                      <a:ext cx="4959186" cy="3460850"/>
                    </a:xfrm>
                    <a:prstGeom prst="rect">
                      <a:avLst/>
                    </a:prstGeom>
                    <a:noFill/>
                    <a:ln>
                      <a:noFill/>
                    </a:ln>
                    <a:extLst>
                      <a:ext uri="{53640926-AAD7-44D8-BBD7-CCE9431645EC}">
                        <a14:shadowObscured xmlns:a14="http://schemas.microsoft.com/office/drawing/2010/main"/>
                      </a:ext>
                    </a:extLst>
                  </pic:spPr>
                </pic:pic>
              </a:graphicData>
            </a:graphic>
          </wp:inline>
        </w:drawing>
      </w:r>
    </w:p>
    <w:p w14:paraId="755C8447"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at river</w:t>
      </w:r>
      <w:r>
        <w:rPr>
          <w:rFonts w:ascii="Times New Roman" w:hAnsi="Times New Roman" w:cs="Times New Roman"/>
        </w:rPr>
        <w:t>-</w:t>
      </w:r>
      <w:r w:rsidRPr="00BE57F3">
        <w:rPr>
          <w:rFonts w:ascii="Times New Roman" w:hAnsi="Times New Roman" w:cs="Times New Roman"/>
        </w:rPr>
        <w:t xml:space="preserve">right bank. Photo taken on </w:t>
      </w:r>
      <w:r>
        <w:rPr>
          <w:rFonts w:ascii="Times New Roman" w:hAnsi="Times New Roman" w:cs="Times New Roman"/>
        </w:rPr>
        <w:t>June 18, 2020.</w:t>
      </w:r>
    </w:p>
    <w:p w14:paraId="794B8808" w14:textId="77777777" w:rsidR="0004792E" w:rsidRPr="00BE57F3" w:rsidRDefault="0004792E" w:rsidP="0004792E">
      <w:pPr>
        <w:tabs>
          <w:tab w:val="left" w:pos="7110"/>
        </w:tabs>
        <w:ind w:right="2250"/>
        <w:rPr>
          <w:rFonts w:ascii="Times New Roman" w:hAnsi="Times New Roman" w:cs="Times New Roman"/>
        </w:rPr>
      </w:pPr>
    </w:p>
    <w:p w14:paraId="61AE9F01"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2ABB26DA" wp14:editId="68CE5608">
            <wp:extent cx="5001466" cy="3308446"/>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4949"/>
                    <a:stretch/>
                  </pic:blipFill>
                  <pic:spPr bwMode="auto">
                    <a:xfrm>
                      <a:off x="0" y="0"/>
                      <a:ext cx="5011046" cy="3314783"/>
                    </a:xfrm>
                    <a:prstGeom prst="rect">
                      <a:avLst/>
                    </a:prstGeom>
                    <a:noFill/>
                    <a:ln>
                      <a:noFill/>
                    </a:ln>
                    <a:extLst>
                      <a:ext uri="{53640926-AAD7-44D8-BBD7-CCE9431645EC}">
                        <a14:shadowObscured xmlns:a14="http://schemas.microsoft.com/office/drawing/2010/main"/>
                      </a:ext>
                    </a:extLst>
                  </pic:spPr>
                </pic:pic>
              </a:graphicData>
            </a:graphic>
          </wp:inline>
        </w:drawing>
      </w:r>
    </w:p>
    <w:p w14:paraId="0316CC33" w14:textId="1DD10B47" w:rsidR="0004792E"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downstream toward Kenai River outlet</w:t>
      </w:r>
      <w:r>
        <w:rPr>
          <w:rFonts w:ascii="Times New Roman" w:hAnsi="Times New Roman" w:cs="Times New Roman"/>
        </w:rPr>
        <w:t xml:space="preserve"> and Cook Inlet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Pr>
          <w:rFonts w:ascii="Times New Roman" w:hAnsi="Times New Roman" w:cs="Times New Roman"/>
        </w:rPr>
        <w:t>dipnet</w:t>
      </w:r>
      <w:proofErr w:type="spellEnd"/>
      <w:r>
        <w:rPr>
          <w:rFonts w:ascii="Times New Roman" w:hAnsi="Times New Roman" w:cs="Times New Roman"/>
        </w:rPr>
        <w:t xml:space="preserve"> fishery season.</w:t>
      </w:r>
    </w:p>
    <w:p w14:paraId="69CB87B3" w14:textId="15976D14" w:rsidR="0004792E" w:rsidRDefault="0004792E" w:rsidP="0004792E">
      <w:pPr>
        <w:tabs>
          <w:tab w:val="left" w:pos="7110"/>
        </w:tabs>
        <w:ind w:right="2250"/>
        <w:rPr>
          <w:rFonts w:ascii="Times New Roman" w:hAnsi="Times New Roman" w:cs="Times New Roman"/>
        </w:rPr>
      </w:pPr>
    </w:p>
    <w:p w14:paraId="32B09D85" w14:textId="77777777" w:rsidR="0004792E" w:rsidRDefault="0004792E" w:rsidP="0004792E">
      <w:pPr>
        <w:pStyle w:val="Heading2"/>
        <w:rPr>
          <w:rFonts w:ascii="Times New Roman" w:hAnsi="Times New Roman" w:cs="Times New Roman"/>
          <w:b/>
          <w:color w:val="2E74B5" w:themeColor="accent1" w:themeShade="BF"/>
          <w:sz w:val="40"/>
          <w:szCs w:val="40"/>
        </w:rPr>
      </w:pPr>
      <w:bookmarkStart w:id="67" w:name="_Ref61426306"/>
      <w:bookmarkStart w:id="68" w:name="_Ref61426670"/>
      <w:bookmarkStart w:id="69" w:name="_Ref61429977"/>
      <w:bookmarkStart w:id="70" w:name="_Toc61442667"/>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B</w:t>
      </w:r>
      <w:r w:rsidRPr="00BE57F3">
        <w:rPr>
          <w:rFonts w:ascii="Times New Roman" w:hAnsi="Times New Roman" w:cs="Times New Roman"/>
          <w:b/>
          <w:color w:val="2E74B5" w:themeColor="accent1" w:themeShade="BF"/>
          <w:sz w:val="40"/>
          <w:szCs w:val="40"/>
        </w:rPr>
        <w:t xml:space="preserve">: Press </w:t>
      </w:r>
      <w:r>
        <w:rPr>
          <w:rFonts w:ascii="Times New Roman" w:hAnsi="Times New Roman" w:cs="Times New Roman"/>
          <w:b/>
          <w:color w:val="2E74B5" w:themeColor="accent1" w:themeShade="BF"/>
          <w:sz w:val="40"/>
          <w:szCs w:val="40"/>
        </w:rPr>
        <w:t>R</w:t>
      </w:r>
      <w:r w:rsidRPr="00BE57F3">
        <w:rPr>
          <w:rFonts w:ascii="Times New Roman" w:hAnsi="Times New Roman" w:cs="Times New Roman"/>
          <w:b/>
          <w:color w:val="2E74B5" w:themeColor="accent1" w:themeShade="BF"/>
          <w:sz w:val="40"/>
          <w:szCs w:val="40"/>
        </w:rPr>
        <w:t>elease</w:t>
      </w:r>
      <w:r>
        <w:rPr>
          <w:rFonts w:ascii="Times New Roman" w:hAnsi="Times New Roman" w:cs="Times New Roman"/>
          <w:b/>
          <w:color w:val="2E74B5" w:themeColor="accent1" w:themeShade="BF"/>
          <w:sz w:val="40"/>
          <w:szCs w:val="40"/>
        </w:rPr>
        <w:t>s</w:t>
      </w:r>
      <w:bookmarkEnd w:id="67"/>
      <w:bookmarkEnd w:id="68"/>
      <w:bookmarkEnd w:id="69"/>
      <w:bookmarkEnd w:id="70"/>
    </w:p>
    <w:p w14:paraId="3C97CA6A" w14:textId="77777777" w:rsidR="0004792E" w:rsidRDefault="0004792E" w:rsidP="0004792E"/>
    <w:p w14:paraId="263D1FD9" w14:textId="77777777" w:rsidR="0004792E" w:rsidRPr="000D1CC6" w:rsidRDefault="0004792E" w:rsidP="0004792E">
      <w:r>
        <w:rPr>
          <w:noProof/>
        </w:rPr>
        <w:drawing>
          <wp:inline distT="0" distB="0" distL="0" distR="0" wp14:anchorId="07B5A388" wp14:editId="5E4F5206">
            <wp:extent cx="5514975" cy="7160483"/>
            <wp:effectExtent l="0" t="0" r="0" b="2540"/>
            <wp:docPr id="211" name="Picture 211" descr="PressRelease_June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PressRelease_June2019.pdf - Adobe Reader"/>
                    <pic:cNvPicPr/>
                  </pic:nvPicPr>
                  <pic:blipFill rotWithShape="1">
                    <a:blip r:embed="rId58">
                      <a:extLst>
                        <a:ext uri="{28A0092B-C50C-407E-A947-70E740481C1C}">
                          <a14:useLocalDpi xmlns:a14="http://schemas.microsoft.com/office/drawing/2010/main" val="0"/>
                        </a:ext>
                      </a:extLst>
                    </a:blip>
                    <a:srcRect l="26087" t="9048" r="36567" b="2048"/>
                    <a:stretch/>
                  </pic:blipFill>
                  <pic:spPr bwMode="auto">
                    <a:xfrm>
                      <a:off x="0" y="0"/>
                      <a:ext cx="5527849" cy="7177199"/>
                    </a:xfrm>
                    <a:prstGeom prst="rect">
                      <a:avLst/>
                    </a:prstGeom>
                    <a:ln>
                      <a:noFill/>
                    </a:ln>
                    <a:extLst>
                      <a:ext uri="{53640926-AAD7-44D8-BBD7-CCE9431645EC}">
                        <a14:shadowObscured xmlns:a14="http://schemas.microsoft.com/office/drawing/2010/main"/>
                      </a:ext>
                    </a:extLst>
                  </pic:spPr>
                </pic:pic>
              </a:graphicData>
            </a:graphic>
          </wp:inline>
        </w:drawing>
      </w:r>
    </w:p>
    <w:p w14:paraId="11FB8B6C" w14:textId="77777777" w:rsidR="0004792E" w:rsidRDefault="0004792E" w:rsidP="0004792E">
      <w:r>
        <w:rPr>
          <w:noProof/>
        </w:rPr>
        <w:lastRenderedPageBreak/>
        <w:drawing>
          <wp:inline distT="0" distB="0" distL="0" distR="0" wp14:anchorId="240AA42C" wp14:editId="4748E65A">
            <wp:extent cx="6016762" cy="7753350"/>
            <wp:effectExtent l="0" t="0" r="3175" b="0"/>
            <wp:docPr id="210" name="Picture 210" descr="PressRelease_June2019_2.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PressRelease_June2019_2.pdf - Adobe Reader"/>
                    <pic:cNvPicPr/>
                  </pic:nvPicPr>
                  <pic:blipFill rotWithShape="1">
                    <a:blip r:embed="rId59">
                      <a:extLst>
                        <a:ext uri="{28A0092B-C50C-407E-A947-70E740481C1C}">
                          <a14:useLocalDpi xmlns:a14="http://schemas.microsoft.com/office/drawing/2010/main" val="0"/>
                        </a:ext>
                      </a:extLst>
                    </a:blip>
                    <a:srcRect l="25779" t="9048" r="36484" b="1792"/>
                    <a:stretch/>
                  </pic:blipFill>
                  <pic:spPr bwMode="auto">
                    <a:xfrm>
                      <a:off x="0" y="0"/>
                      <a:ext cx="6032679" cy="7773862"/>
                    </a:xfrm>
                    <a:prstGeom prst="rect">
                      <a:avLst/>
                    </a:prstGeom>
                    <a:ln>
                      <a:noFill/>
                    </a:ln>
                    <a:extLst>
                      <a:ext uri="{53640926-AAD7-44D8-BBD7-CCE9431645EC}">
                        <a14:shadowObscured xmlns:a14="http://schemas.microsoft.com/office/drawing/2010/main"/>
                      </a:ext>
                    </a:extLst>
                  </pic:spPr>
                </pic:pic>
              </a:graphicData>
            </a:graphic>
          </wp:inline>
        </w:drawing>
      </w:r>
    </w:p>
    <w:p w14:paraId="7A205B90" w14:textId="77777777" w:rsidR="0004792E" w:rsidRDefault="0004792E" w:rsidP="0004792E"/>
    <w:p w14:paraId="46659F65" w14:textId="77777777" w:rsidR="0004792E" w:rsidRPr="000D1CC6" w:rsidRDefault="0004792E" w:rsidP="0004792E">
      <w:r>
        <w:rPr>
          <w:noProof/>
        </w:rPr>
        <w:lastRenderedPageBreak/>
        <w:drawing>
          <wp:inline distT="0" distB="0" distL="0" distR="0" wp14:anchorId="52B9F7A4" wp14:editId="435E2C77">
            <wp:extent cx="6090243" cy="7753350"/>
            <wp:effectExtent l="0" t="0" r="6350" b="0"/>
            <wp:docPr id="209" name="Picture 209" descr="PressRelease_July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PressRelease_July2019.pdf - Adobe Reader"/>
                    <pic:cNvPicPr/>
                  </pic:nvPicPr>
                  <pic:blipFill rotWithShape="1">
                    <a:blip r:embed="rId60">
                      <a:extLst>
                        <a:ext uri="{28A0092B-C50C-407E-A947-70E740481C1C}">
                          <a14:useLocalDpi xmlns:a14="http://schemas.microsoft.com/office/drawing/2010/main" val="0"/>
                        </a:ext>
                      </a:extLst>
                    </a:blip>
                    <a:srcRect l="25835" t="9846" r="36425" b="2060"/>
                    <a:stretch/>
                  </pic:blipFill>
                  <pic:spPr bwMode="auto">
                    <a:xfrm>
                      <a:off x="0" y="0"/>
                      <a:ext cx="6106499" cy="7774045"/>
                    </a:xfrm>
                    <a:prstGeom prst="rect">
                      <a:avLst/>
                    </a:prstGeom>
                    <a:ln>
                      <a:noFill/>
                    </a:ln>
                    <a:extLst>
                      <a:ext uri="{53640926-AAD7-44D8-BBD7-CCE9431645EC}">
                        <a14:shadowObscured xmlns:a14="http://schemas.microsoft.com/office/drawing/2010/main"/>
                      </a:ext>
                    </a:extLst>
                  </pic:spPr>
                </pic:pic>
              </a:graphicData>
            </a:graphic>
          </wp:inline>
        </w:drawing>
      </w:r>
    </w:p>
    <w:p w14:paraId="43A0B7BD" w14:textId="77777777" w:rsidR="0004792E" w:rsidRDefault="0004792E" w:rsidP="0004792E">
      <w:pPr>
        <w:rPr>
          <w:rFonts w:ascii="Times New Roman" w:hAnsi="Times New Roman" w:cs="Times New Roman"/>
        </w:rPr>
      </w:pPr>
      <w:r>
        <w:rPr>
          <w:rFonts w:ascii="Times New Roman" w:hAnsi="Times New Roman" w:cs="Times New Roman"/>
          <w:noProof/>
        </w:rPr>
        <w:lastRenderedPageBreak/>
        <w:drawing>
          <wp:inline distT="0" distB="0" distL="0" distR="0" wp14:anchorId="0EDC9B90" wp14:editId="40489DFB">
            <wp:extent cx="6287770" cy="8162236"/>
            <wp:effectExtent l="0" t="0" r="0" b="0"/>
            <wp:docPr id="4" name="Picture 4" descr="PressRelease_May2020.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ressRelease_May2020.pdf - Adobe Reader"/>
                    <pic:cNvPicPr/>
                  </pic:nvPicPr>
                  <pic:blipFill rotWithShape="1">
                    <a:blip r:embed="rId61">
                      <a:extLst>
                        <a:ext uri="{28A0092B-C50C-407E-A947-70E740481C1C}">
                          <a14:useLocalDpi xmlns:a14="http://schemas.microsoft.com/office/drawing/2010/main" val="0"/>
                        </a:ext>
                      </a:extLst>
                    </a:blip>
                    <a:srcRect l="26130" t="9385" r="36741" b="2242"/>
                    <a:stretch/>
                  </pic:blipFill>
                  <pic:spPr bwMode="auto">
                    <a:xfrm>
                      <a:off x="0" y="0"/>
                      <a:ext cx="6313598" cy="8195764"/>
                    </a:xfrm>
                    <a:prstGeom prst="rect">
                      <a:avLst/>
                    </a:prstGeom>
                    <a:ln>
                      <a:noFill/>
                    </a:ln>
                    <a:extLst>
                      <a:ext uri="{53640926-AAD7-44D8-BBD7-CCE9431645EC}">
                        <a14:shadowObscured xmlns:a14="http://schemas.microsoft.com/office/drawing/2010/main"/>
                      </a:ext>
                    </a:extLst>
                  </pic:spPr>
                </pic:pic>
              </a:graphicData>
            </a:graphic>
          </wp:inline>
        </w:drawing>
      </w:r>
    </w:p>
    <w:p w14:paraId="4F64AF4F" w14:textId="43BDD07D" w:rsidR="00D92BF2" w:rsidRPr="00BE57F3" w:rsidRDefault="00D92BF2" w:rsidP="00D92BF2">
      <w:pPr>
        <w:pStyle w:val="Heading2"/>
        <w:rPr>
          <w:rFonts w:ascii="Times New Roman" w:hAnsi="Times New Roman" w:cs="Times New Roman"/>
          <w:b/>
          <w:color w:val="2E74B5" w:themeColor="accent1" w:themeShade="BF"/>
          <w:sz w:val="40"/>
          <w:szCs w:val="40"/>
        </w:rPr>
      </w:pPr>
      <w:bookmarkStart w:id="71" w:name="_Ref61426497"/>
      <w:bookmarkStart w:id="72" w:name="_Ref61428286"/>
      <w:bookmarkStart w:id="73" w:name="_Toc61442668"/>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 Chain-of-</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ustody</w:t>
      </w:r>
      <w:bookmarkEnd w:id="71"/>
      <w:bookmarkEnd w:id="72"/>
      <w:bookmarkEnd w:id="73"/>
      <w:r w:rsidRPr="00BE57F3">
        <w:rPr>
          <w:rFonts w:ascii="Times New Roman" w:hAnsi="Times New Roman" w:cs="Times New Roman"/>
          <w:b/>
          <w:color w:val="2E74B5" w:themeColor="accent1" w:themeShade="BF"/>
          <w:sz w:val="40"/>
          <w:szCs w:val="40"/>
        </w:rPr>
        <w:t xml:space="preserve"> </w:t>
      </w:r>
    </w:p>
    <w:p w14:paraId="55BC4CF8" w14:textId="009812B8" w:rsidR="007F0A40" w:rsidRPr="00412171" w:rsidRDefault="00D92BF2" w:rsidP="00412171">
      <w:pPr>
        <w:pStyle w:val="NormalWeb"/>
        <w:spacing w:before="0" w:beforeAutospacing="0" w:after="0" w:afterAutospacing="0"/>
      </w:pPr>
      <w:r w:rsidRPr="00BE57F3">
        <w:object w:dxaOrig="9180" w:dyaOrig="11881" w14:anchorId="3116B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532.5pt" o:ole="">
            <v:imagedata r:id="rId62" o:title=""/>
          </v:shape>
          <o:OLEObject Type="Embed" ProgID="Acrobat.Document.DC" ShapeID="_x0000_i1025" DrawAspect="Content" ObjectID="_1672057773" r:id="rId63"/>
        </w:object>
      </w:r>
    </w:p>
    <w:p w14:paraId="06EBB92F" w14:textId="5804482C" w:rsidR="0075114A" w:rsidRPr="00BE57F3" w:rsidRDefault="0003074A" w:rsidP="00902281">
      <w:pPr>
        <w:pStyle w:val="Heading2"/>
        <w:rPr>
          <w:rFonts w:ascii="Times New Roman" w:hAnsi="Times New Roman" w:cs="Times New Roman"/>
          <w:b/>
          <w:color w:val="2E74B5" w:themeColor="accent1" w:themeShade="BF"/>
          <w:sz w:val="40"/>
          <w:szCs w:val="40"/>
        </w:rPr>
      </w:pPr>
      <w:bookmarkStart w:id="74" w:name="_Ref61428172"/>
      <w:bookmarkStart w:id="75" w:name="_Toc61442669"/>
      <w:r w:rsidRPr="00BE57F3">
        <w:rPr>
          <w:rFonts w:ascii="Times New Roman" w:hAnsi="Times New Roman" w:cs="Times New Roman"/>
          <w:b/>
          <w:color w:val="2E74B5" w:themeColor="accent1" w:themeShade="BF"/>
          <w:sz w:val="40"/>
          <w:szCs w:val="40"/>
        </w:rPr>
        <w:lastRenderedPageBreak/>
        <w:t>A</w:t>
      </w:r>
      <w:r w:rsidR="0004792E">
        <w:rPr>
          <w:rFonts w:ascii="Times New Roman" w:hAnsi="Times New Roman" w:cs="Times New Roman"/>
          <w:b/>
          <w:color w:val="2E74B5" w:themeColor="accent1" w:themeShade="BF"/>
          <w:sz w:val="40"/>
          <w:szCs w:val="40"/>
        </w:rPr>
        <w:t xml:space="preserve">ppendix </w:t>
      </w:r>
      <w:r w:rsidR="00412171">
        <w:rPr>
          <w:rFonts w:ascii="Times New Roman" w:hAnsi="Times New Roman" w:cs="Times New Roman"/>
          <w:b/>
          <w:color w:val="2E74B5" w:themeColor="accent1" w:themeShade="BF"/>
          <w:sz w:val="40"/>
          <w:szCs w:val="40"/>
        </w:rPr>
        <w:t>D</w:t>
      </w:r>
      <w:r w:rsidRPr="00BE57F3">
        <w:rPr>
          <w:rFonts w:ascii="Times New Roman" w:hAnsi="Times New Roman" w:cs="Times New Roman"/>
          <w:b/>
          <w:color w:val="2E74B5" w:themeColor="accent1" w:themeShade="BF"/>
          <w:sz w:val="40"/>
          <w:szCs w:val="40"/>
        </w:rPr>
        <w:t xml:space="preserve">: </w:t>
      </w:r>
      <w:r w:rsidR="00591FDD" w:rsidRPr="00BE57F3">
        <w:rPr>
          <w:rFonts w:ascii="Times New Roman" w:hAnsi="Times New Roman" w:cs="Times New Roman"/>
          <w:b/>
          <w:color w:val="2E74B5" w:themeColor="accent1" w:themeShade="BF"/>
          <w:sz w:val="40"/>
          <w:szCs w:val="40"/>
        </w:rPr>
        <w:t>EPA Marine Beach Sanitary Survey</w:t>
      </w:r>
      <w:bookmarkEnd w:id="74"/>
      <w:bookmarkEnd w:id="75"/>
    </w:p>
    <w:p w14:paraId="00A3E254" w14:textId="1A7A3E36" w:rsidR="00E359A7" w:rsidRPr="00BE57F3" w:rsidRDefault="00303A52" w:rsidP="00E359A7">
      <w:pPr>
        <w:rPr>
          <w:rFonts w:ascii="Times New Roman" w:hAnsi="Times New Roman" w:cs="Times New Roman"/>
        </w:rPr>
        <w:sectPr w:rsidR="00E359A7" w:rsidRPr="00BE57F3" w:rsidSect="0003074A">
          <w:headerReference w:type="first" r:id="rId64"/>
          <w:pgSz w:w="12240" w:h="15840"/>
          <w:pgMar w:top="1440" w:right="1440" w:bottom="1440" w:left="1440" w:header="0" w:footer="720" w:gutter="0"/>
          <w:cols w:space="720"/>
          <w:docGrid w:linePitch="299"/>
        </w:sectPr>
      </w:pPr>
      <w:r>
        <w:rPr>
          <w:noProof/>
        </w:rPr>
        <w:drawing>
          <wp:inline distT="0" distB="0" distL="0" distR="0" wp14:anchorId="7D1A3756" wp14:editId="537E1680">
            <wp:extent cx="5581015" cy="7367270"/>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1015" cy="7367270"/>
                    </a:xfrm>
                    <a:prstGeom prst="rect">
                      <a:avLst/>
                    </a:prstGeom>
                    <a:noFill/>
                    <a:ln>
                      <a:noFill/>
                    </a:ln>
                  </pic:spPr>
                </pic:pic>
              </a:graphicData>
            </a:graphic>
          </wp:inline>
        </w:drawing>
      </w:r>
    </w:p>
    <w:p w14:paraId="64566163" w14:textId="06ECA487" w:rsidR="00173183" w:rsidRPr="00F77DBE" w:rsidRDefault="005E6B13" w:rsidP="00065689">
      <w:pPr>
        <w:pStyle w:val="Heading3"/>
        <w:rPr>
          <w:rFonts w:ascii="Times New Roman" w:hAnsi="Times New Roman" w:cs="Times New Roman"/>
          <w:b/>
          <w:sz w:val="24"/>
          <w:szCs w:val="24"/>
        </w:rPr>
      </w:pPr>
      <w:bookmarkStart w:id="76" w:name="_Ref61428745"/>
      <w:bookmarkStart w:id="77" w:name="_Toc61442670"/>
      <w:r w:rsidRPr="00F77DBE">
        <w:rPr>
          <w:rFonts w:ascii="Times New Roman" w:hAnsi="Times New Roman" w:cs="Times New Roman"/>
          <w:b/>
          <w:sz w:val="24"/>
          <w:szCs w:val="24"/>
        </w:rPr>
        <w:lastRenderedPageBreak/>
        <w:t xml:space="preserve">Appendix </w:t>
      </w:r>
      <w:r w:rsidR="00185579" w:rsidRPr="00F77DBE">
        <w:rPr>
          <w:rFonts w:ascii="Times New Roman" w:hAnsi="Times New Roman" w:cs="Times New Roman"/>
          <w:b/>
          <w:sz w:val="24"/>
          <w:szCs w:val="24"/>
        </w:rPr>
        <w:t>E</w:t>
      </w:r>
      <w:r w:rsidR="00B230CB" w:rsidRPr="00F77DBE">
        <w:rPr>
          <w:rFonts w:ascii="Times New Roman" w:hAnsi="Times New Roman" w:cs="Times New Roman"/>
          <w:b/>
          <w:sz w:val="24"/>
          <w:szCs w:val="24"/>
        </w:rPr>
        <w:t xml:space="preserve">: Samples Values and </w:t>
      </w:r>
      <w:r w:rsidR="000C57AE" w:rsidRPr="00F77DBE">
        <w:rPr>
          <w:rFonts w:ascii="Times New Roman" w:hAnsi="Times New Roman" w:cs="Times New Roman"/>
          <w:b/>
          <w:sz w:val="24"/>
          <w:szCs w:val="24"/>
        </w:rPr>
        <w:t>Exceedances</w:t>
      </w:r>
      <w:r w:rsidR="00705FF3" w:rsidRPr="00F77DBE">
        <w:rPr>
          <w:rFonts w:ascii="Times New Roman" w:hAnsi="Times New Roman" w:cs="Times New Roman"/>
          <w:b/>
          <w:sz w:val="24"/>
          <w:szCs w:val="24"/>
        </w:rPr>
        <w:t xml:space="preserve"> (Page 1 of 9</w:t>
      </w:r>
      <w:r w:rsidR="00A708F8" w:rsidRPr="00F77DBE">
        <w:rPr>
          <w:rFonts w:ascii="Times New Roman" w:hAnsi="Times New Roman" w:cs="Times New Roman"/>
          <w:b/>
          <w:sz w:val="24"/>
          <w:szCs w:val="24"/>
        </w:rPr>
        <w:t>)</w:t>
      </w:r>
      <w:bookmarkEnd w:id="76"/>
      <w:bookmarkEnd w:id="77"/>
    </w:p>
    <w:tbl>
      <w:tblPr>
        <w:tblW w:w="9175" w:type="dxa"/>
        <w:tblLook w:val="04A0" w:firstRow="1" w:lastRow="0" w:firstColumn="1" w:lastColumn="0" w:noHBand="0" w:noVBand="1"/>
      </w:tblPr>
      <w:tblGrid>
        <w:gridCol w:w="1885"/>
        <w:gridCol w:w="1440"/>
        <w:gridCol w:w="1170"/>
        <w:gridCol w:w="1089"/>
        <w:gridCol w:w="1071"/>
        <w:gridCol w:w="1189"/>
        <w:gridCol w:w="1331"/>
      </w:tblGrid>
      <w:tr w:rsidR="000C57AE" w:rsidRPr="000C57AE" w14:paraId="6F4AE441"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4A7072"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4DC87F8F"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1FD268FE"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66129C2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72FD9A19"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Individual Sample Value</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14:paraId="060D9CAF" w14:textId="04E2CB2F"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xml:space="preserve">30 Day Geometric Mean </w:t>
            </w:r>
            <w:r w:rsidR="000C66E2">
              <w:rPr>
                <w:rFonts w:ascii="Calibri" w:eastAsia="Times New Roman" w:hAnsi="Calibri" w:cs="Calibri"/>
                <w:b/>
                <w:bCs/>
                <w:color w:val="000000"/>
                <w:sz w:val="20"/>
                <w:szCs w:val="20"/>
              </w:rPr>
              <w:t>Exceedance</w:t>
            </w:r>
          </w:p>
        </w:tc>
        <w:tc>
          <w:tcPr>
            <w:tcW w:w="1331" w:type="dxa"/>
            <w:tcBorders>
              <w:top w:val="single" w:sz="4" w:space="0" w:color="auto"/>
              <w:left w:val="nil"/>
              <w:bottom w:val="single" w:sz="4" w:space="0" w:color="auto"/>
              <w:right w:val="single" w:sz="4" w:space="0" w:color="auto"/>
            </w:tcBorders>
            <w:shd w:val="clear" w:color="auto" w:fill="auto"/>
            <w:vAlign w:val="center"/>
            <w:hideMark/>
          </w:tcPr>
          <w:p w14:paraId="534092C1" w14:textId="1AE556B9"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xml:space="preserve">10% of Individual Samples in Prior 30 Days </w:t>
            </w:r>
            <w:r w:rsidR="000C66E2">
              <w:rPr>
                <w:rFonts w:ascii="Calibri" w:eastAsia="Times New Roman" w:hAnsi="Calibri" w:cs="Calibri"/>
                <w:b/>
                <w:bCs/>
                <w:color w:val="000000"/>
                <w:sz w:val="20"/>
                <w:szCs w:val="20"/>
              </w:rPr>
              <w:t>Exceedance</w:t>
            </w:r>
          </w:p>
        </w:tc>
      </w:tr>
      <w:tr w:rsidR="000C57AE" w:rsidRPr="000C57AE" w14:paraId="28CD703F"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2723924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Kenai River Gull Rookery 1</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1AAF0FE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4901B23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611DA7C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9BACDB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w:t>
            </w:r>
          </w:p>
        </w:tc>
        <w:tc>
          <w:tcPr>
            <w:tcW w:w="1189" w:type="dxa"/>
            <w:tcBorders>
              <w:top w:val="nil"/>
              <w:left w:val="nil"/>
              <w:bottom w:val="single" w:sz="4" w:space="0" w:color="auto"/>
              <w:right w:val="single" w:sz="4" w:space="0" w:color="auto"/>
            </w:tcBorders>
            <w:shd w:val="clear" w:color="auto" w:fill="auto"/>
            <w:noWrap/>
            <w:vAlign w:val="bottom"/>
            <w:hideMark/>
          </w:tcPr>
          <w:p w14:paraId="1E73D84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5D3DD97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w:t>
            </w:r>
          </w:p>
        </w:tc>
      </w:tr>
      <w:tr w:rsidR="000C57AE" w:rsidRPr="000C57AE" w14:paraId="7312EEA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C57E093"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24F5062"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7CB5F2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100DFA5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0349BBA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w:t>
            </w:r>
          </w:p>
        </w:tc>
        <w:tc>
          <w:tcPr>
            <w:tcW w:w="1189" w:type="dxa"/>
            <w:tcBorders>
              <w:top w:val="nil"/>
              <w:left w:val="nil"/>
              <w:bottom w:val="single" w:sz="4" w:space="0" w:color="auto"/>
              <w:right w:val="single" w:sz="4" w:space="0" w:color="auto"/>
            </w:tcBorders>
            <w:shd w:val="clear" w:color="auto" w:fill="auto"/>
            <w:noWrap/>
            <w:vAlign w:val="bottom"/>
            <w:hideMark/>
          </w:tcPr>
          <w:p w14:paraId="3EB13D5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308B824F"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w:t>
            </w:r>
          </w:p>
        </w:tc>
      </w:tr>
      <w:tr w:rsidR="000C57AE" w:rsidRPr="000C57AE" w14:paraId="39D8D44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85A9AB1"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6ED554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9EDBB5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1037FE8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F2D1ED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w:t>
            </w:r>
          </w:p>
        </w:tc>
        <w:tc>
          <w:tcPr>
            <w:tcW w:w="1189" w:type="dxa"/>
            <w:tcBorders>
              <w:top w:val="nil"/>
              <w:left w:val="nil"/>
              <w:bottom w:val="single" w:sz="4" w:space="0" w:color="auto"/>
              <w:right w:val="single" w:sz="4" w:space="0" w:color="auto"/>
            </w:tcBorders>
            <w:shd w:val="clear" w:color="auto" w:fill="auto"/>
            <w:noWrap/>
            <w:vAlign w:val="bottom"/>
            <w:hideMark/>
          </w:tcPr>
          <w:p w14:paraId="11042F9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68A26A67"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w:t>
            </w:r>
          </w:p>
        </w:tc>
      </w:tr>
      <w:tr w:rsidR="000C57AE" w:rsidRPr="000C57AE" w14:paraId="367B09A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E536521"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05B8092"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1605C3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68BEC1D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91FF5E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46</w:t>
            </w:r>
          </w:p>
        </w:tc>
        <w:tc>
          <w:tcPr>
            <w:tcW w:w="1189" w:type="dxa"/>
            <w:tcBorders>
              <w:top w:val="nil"/>
              <w:left w:val="nil"/>
              <w:bottom w:val="single" w:sz="4" w:space="0" w:color="auto"/>
              <w:right w:val="single" w:sz="4" w:space="0" w:color="auto"/>
            </w:tcBorders>
            <w:shd w:val="clear" w:color="auto" w:fill="auto"/>
            <w:noWrap/>
            <w:vAlign w:val="bottom"/>
            <w:hideMark/>
          </w:tcPr>
          <w:p w14:paraId="5A289FB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638312F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w:t>
            </w:r>
          </w:p>
        </w:tc>
      </w:tr>
      <w:tr w:rsidR="000C57AE" w:rsidRPr="000C57AE" w14:paraId="421B56A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92F5FC2"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9795F82"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051C36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3BC1798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0860956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25</w:t>
            </w:r>
          </w:p>
        </w:tc>
        <w:tc>
          <w:tcPr>
            <w:tcW w:w="1189" w:type="dxa"/>
            <w:tcBorders>
              <w:top w:val="nil"/>
              <w:left w:val="nil"/>
              <w:bottom w:val="single" w:sz="4" w:space="0" w:color="auto"/>
              <w:right w:val="single" w:sz="4" w:space="0" w:color="auto"/>
            </w:tcBorders>
            <w:shd w:val="clear" w:color="auto" w:fill="auto"/>
            <w:noWrap/>
            <w:vAlign w:val="bottom"/>
            <w:hideMark/>
          </w:tcPr>
          <w:p w14:paraId="7C5043F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2E4C59BC"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w:t>
            </w:r>
          </w:p>
        </w:tc>
      </w:tr>
      <w:tr w:rsidR="000C57AE" w:rsidRPr="000C57AE" w14:paraId="4FD611C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DD7A72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53420E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BDF8F1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4A82512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12.6</w:t>
            </w:r>
          </w:p>
        </w:tc>
        <w:tc>
          <w:tcPr>
            <w:tcW w:w="1071" w:type="dxa"/>
            <w:tcBorders>
              <w:top w:val="nil"/>
              <w:left w:val="nil"/>
              <w:bottom w:val="single" w:sz="4" w:space="0" w:color="auto"/>
              <w:right w:val="single" w:sz="4" w:space="0" w:color="auto"/>
            </w:tcBorders>
            <w:shd w:val="clear" w:color="auto" w:fill="auto"/>
            <w:noWrap/>
            <w:vAlign w:val="bottom"/>
            <w:hideMark/>
          </w:tcPr>
          <w:p w14:paraId="046F5A1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w:t>
            </w:r>
          </w:p>
        </w:tc>
        <w:tc>
          <w:tcPr>
            <w:tcW w:w="1189" w:type="dxa"/>
            <w:tcBorders>
              <w:top w:val="nil"/>
              <w:left w:val="nil"/>
              <w:bottom w:val="single" w:sz="4" w:space="0" w:color="auto"/>
              <w:right w:val="single" w:sz="4" w:space="0" w:color="auto"/>
            </w:tcBorders>
            <w:shd w:val="clear" w:color="auto" w:fill="auto"/>
            <w:noWrap/>
            <w:vAlign w:val="bottom"/>
            <w:hideMark/>
          </w:tcPr>
          <w:p w14:paraId="3EE0354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4D3BF7"/>
            <w:noWrap/>
            <w:vAlign w:val="bottom"/>
            <w:hideMark/>
          </w:tcPr>
          <w:p w14:paraId="3A6856C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7CE88ED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274879C"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B834BBB"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6FD198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16C92CA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19.9</w:t>
            </w:r>
          </w:p>
        </w:tc>
        <w:tc>
          <w:tcPr>
            <w:tcW w:w="1071" w:type="dxa"/>
            <w:tcBorders>
              <w:top w:val="nil"/>
              <w:left w:val="nil"/>
              <w:bottom w:val="single" w:sz="4" w:space="0" w:color="auto"/>
              <w:right w:val="single" w:sz="4" w:space="0" w:color="auto"/>
            </w:tcBorders>
            <w:shd w:val="clear" w:color="auto" w:fill="auto"/>
            <w:noWrap/>
            <w:vAlign w:val="bottom"/>
            <w:hideMark/>
          </w:tcPr>
          <w:p w14:paraId="3EC2EFF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49</w:t>
            </w:r>
          </w:p>
        </w:tc>
        <w:tc>
          <w:tcPr>
            <w:tcW w:w="1189" w:type="dxa"/>
            <w:tcBorders>
              <w:top w:val="nil"/>
              <w:left w:val="nil"/>
              <w:bottom w:val="single" w:sz="4" w:space="0" w:color="auto"/>
              <w:right w:val="single" w:sz="4" w:space="0" w:color="auto"/>
            </w:tcBorders>
            <w:shd w:val="clear" w:color="auto" w:fill="FFC000"/>
            <w:noWrap/>
            <w:vAlign w:val="bottom"/>
            <w:hideMark/>
          </w:tcPr>
          <w:p w14:paraId="577D9746"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8213485"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417EFD7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0BD5EC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BE9851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8A438F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5F2A778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28.7</w:t>
            </w:r>
          </w:p>
        </w:tc>
        <w:tc>
          <w:tcPr>
            <w:tcW w:w="1071" w:type="dxa"/>
            <w:tcBorders>
              <w:top w:val="nil"/>
              <w:left w:val="nil"/>
              <w:bottom w:val="single" w:sz="4" w:space="0" w:color="auto"/>
              <w:right w:val="single" w:sz="4" w:space="0" w:color="auto"/>
            </w:tcBorders>
            <w:shd w:val="clear" w:color="auto" w:fill="auto"/>
            <w:noWrap/>
            <w:vAlign w:val="bottom"/>
            <w:hideMark/>
          </w:tcPr>
          <w:p w14:paraId="7B3781E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49</w:t>
            </w:r>
          </w:p>
        </w:tc>
        <w:tc>
          <w:tcPr>
            <w:tcW w:w="1189" w:type="dxa"/>
            <w:tcBorders>
              <w:top w:val="nil"/>
              <w:left w:val="nil"/>
              <w:bottom w:val="single" w:sz="4" w:space="0" w:color="auto"/>
              <w:right w:val="single" w:sz="4" w:space="0" w:color="auto"/>
            </w:tcBorders>
            <w:shd w:val="clear" w:color="auto" w:fill="FFC000"/>
            <w:noWrap/>
            <w:vAlign w:val="bottom"/>
            <w:hideMark/>
          </w:tcPr>
          <w:p w14:paraId="1B7F664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18409F7"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0AB333F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FCF2CBB"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9F3C719"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829B04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225D1F8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23.2</w:t>
            </w:r>
          </w:p>
        </w:tc>
        <w:tc>
          <w:tcPr>
            <w:tcW w:w="1071" w:type="dxa"/>
            <w:tcBorders>
              <w:top w:val="nil"/>
              <w:left w:val="nil"/>
              <w:bottom w:val="single" w:sz="4" w:space="0" w:color="auto"/>
              <w:right w:val="single" w:sz="4" w:space="0" w:color="auto"/>
            </w:tcBorders>
            <w:shd w:val="clear" w:color="auto" w:fill="auto"/>
            <w:noWrap/>
            <w:vAlign w:val="bottom"/>
            <w:hideMark/>
          </w:tcPr>
          <w:p w14:paraId="698EBE8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16</w:t>
            </w:r>
          </w:p>
        </w:tc>
        <w:tc>
          <w:tcPr>
            <w:tcW w:w="1189" w:type="dxa"/>
            <w:tcBorders>
              <w:top w:val="nil"/>
              <w:left w:val="nil"/>
              <w:bottom w:val="single" w:sz="4" w:space="0" w:color="auto"/>
              <w:right w:val="single" w:sz="4" w:space="0" w:color="auto"/>
            </w:tcBorders>
            <w:shd w:val="clear" w:color="auto" w:fill="FFC000"/>
            <w:noWrap/>
            <w:vAlign w:val="bottom"/>
            <w:hideMark/>
          </w:tcPr>
          <w:p w14:paraId="242F338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41D7B122"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06B13492"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7DCDFE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F854BC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7B7C12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2F796B5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16.5</w:t>
            </w:r>
          </w:p>
        </w:tc>
        <w:tc>
          <w:tcPr>
            <w:tcW w:w="1071" w:type="dxa"/>
            <w:tcBorders>
              <w:top w:val="nil"/>
              <w:left w:val="nil"/>
              <w:bottom w:val="single" w:sz="4" w:space="0" w:color="auto"/>
              <w:right w:val="single" w:sz="4" w:space="0" w:color="auto"/>
            </w:tcBorders>
            <w:shd w:val="clear" w:color="auto" w:fill="auto"/>
            <w:noWrap/>
            <w:vAlign w:val="bottom"/>
            <w:hideMark/>
          </w:tcPr>
          <w:p w14:paraId="60183D6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4.5</w:t>
            </w:r>
          </w:p>
        </w:tc>
        <w:tc>
          <w:tcPr>
            <w:tcW w:w="1189" w:type="dxa"/>
            <w:tcBorders>
              <w:top w:val="nil"/>
              <w:left w:val="nil"/>
              <w:bottom w:val="single" w:sz="4" w:space="0" w:color="auto"/>
              <w:right w:val="single" w:sz="4" w:space="0" w:color="auto"/>
            </w:tcBorders>
            <w:shd w:val="clear" w:color="auto" w:fill="FFC000"/>
            <w:noWrap/>
            <w:vAlign w:val="bottom"/>
            <w:hideMark/>
          </w:tcPr>
          <w:p w14:paraId="1CF86CD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17528F7"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026AD3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73A784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9259D83"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3189F0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5299B3D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10.9</w:t>
            </w:r>
          </w:p>
        </w:tc>
        <w:tc>
          <w:tcPr>
            <w:tcW w:w="1071" w:type="dxa"/>
            <w:tcBorders>
              <w:top w:val="nil"/>
              <w:left w:val="nil"/>
              <w:bottom w:val="single" w:sz="4" w:space="0" w:color="auto"/>
              <w:right w:val="single" w:sz="4" w:space="0" w:color="auto"/>
            </w:tcBorders>
            <w:shd w:val="clear" w:color="auto" w:fill="auto"/>
            <w:noWrap/>
            <w:vAlign w:val="bottom"/>
            <w:hideMark/>
          </w:tcPr>
          <w:p w14:paraId="6D96542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w:t>
            </w:r>
          </w:p>
        </w:tc>
        <w:tc>
          <w:tcPr>
            <w:tcW w:w="1189" w:type="dxa"/>
            <w:tcBorders>
              <w:top w:val="nil"/>
              <w:left w:val="nil"/>
              <w:bottom w:val="single" w:sz="4" w:space="0" w:color="auto"/>
              <w:right w:val="single" w:sz="4" w:space="0" w:color="auto"/>
            </w:tcBorders>
            <w:shd w:val="clear" w:color="auto" w:fill="auto"/>
            <w:noWrap/>
            <w:vAlign w:val="bottom"/>
            <w:hideMark/>
          </w:tcPr>
          <w:p w14:paraId="3B27CD8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4D3BF7"/>
            <w:noWrap/>
            <w:vAlign w:val="bottom"/>
            <w:hideMark/>
          </w:tcPr>
          <w:p w14:paraId="0103F6F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8DA151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6D0BD87"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103A42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3BCF52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0315F7F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15.6</w:t>
            </w:r>
          </w:p>
        </w:tc>
        <w:tc>
          <w:tcPr>
            <w:tcW w:w="1071" w:type="dxa"/>
            <w:tcBorders>
              <w:top w:val="nil"/>
              <w:left w:val="nil"/>
              <w:bottom w:val="single" w:sz="4" w:space="0" w:color="auto"/>
              <w:right w:val="single" w:sz="4" w:space="0" w:color="auto"/>
            </w:tcBorders>
            <w:shd w:val="clear" w:color="auto" w:fill="auto"/>
            <w:noWrap/>
            <w:vAlign w:val="bottom"/>
            <w:hideMark/>
          </w:tcPr>
          <w:p w14:paraId="7CD5B9E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65</w:t>
            </w:r>
          </w:p>
        </w:tc>
        <w:tc>
          <w:tcPr>
            <w:tcW w:w="1189" w:type="dxa"/>
            <w:tcBorders>
              <w:top w:val="nil"/>
              <w:left w:val="nil"/>
              <w:bottom w:val="single" w:sz="4" w:space="0" w:color="auto"/>
              <w:right w:val="single" w:sz="4" w:space="0" w:color="auto"/>
            </w:tcBorders>
            <w:shd w:val="clear" w:color="auto" w:fill="FFC000"/>
            <w:noWrap/>
            <w:vAlign w:val="bottom"/>
            <w:hideMark/>
          </w:tcPr>
          <w:p w14:paraId="2E4A2D0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6EADB3D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763CA081"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1677A69"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9CFAEF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F7802A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2A0A028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10.9</w:t>
            </w:r>
          </w:p>
        </w:tc>
        <w:tc>
          <w:tcPr>
            <w:tcW w:w="1071" w:type="dxa"/>
            <w:tcBorders>
              <w:top w:val="nil"/>
              <w:left w:val="nil"/>
              <w:bottom w:val="single" w:sz="4" w:space="0" w:color="auto"/>
              <w:right w:val="single" w:sz="4" w:space="0" w:color="auto"/>
            </w:tcBorders>
            <w:shd w:val="clear" w:color="auto" w:fill="auto"/>
            <w:noWrap/>
            <w:vAlign w:val="bottom"/>
            <w:hideMark/>
          </w:tcPr>
          <w:p w14:paraId="5D10C52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12</w:t>
            </w:r>
          </w:p>
        </w:tc>
        <w:tc>
          <w:tcPr>
            <w:tcW w:w="1189" w:type="dxa"/>
            <w:tcBorders>
              <w:top w:val="nil"/>
              <w:left w:val="nil"/>
              <w:bottom w:val="single" w:sz="4" w:space="0" w:color="auto"/>
              <w:right w:val="single" w:sz="4" w:space="0" w:color="auto"/>
            </w:tcBorders>
            <w:shd w:val="clear" w:color="auto" w:fill="auto"/>
            <w:noWrap/>
            <w:vAlign w:val="bottom"/>
            <w:hideMark/>
          </w:tcPr>
          <w:p w14:paraId="6768FCA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4D3BF7"/>
            <w:noWrap/>
            <w:vAlign w:val="bottom"/>
            <w:hideMark/>
          </w:tcPr>
          <w:p w14:paraId="41B274EE"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E659A0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EE67119"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98D85D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554D7C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22E605F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56</w:t>
            </w:r>
          </w:p>
        </w:tc>
        <w:tc>
          <w:tcPr>
            <w:tcW w:w="1071" w:type="dxa"/>
            <w:tcBorders>
              <w:top w:val="nil"/>
              <w:left w:val="nil"/>
              <w:bottom w:val="single" w:sz="4" w:space="0" w:color="auto"/>
              <w:right w:val="single" w:sz="4" w:space="0" w:color="auto"/>
            </w:tcBorders>
            <w:shd w:val="clear" w:color="auto" w:fill="auto"/>
            <w:noWrap/>
            <w:vAlign w:val="bottom"/>
            <w:hideMark/>
          </w:tcPr>
          <w:p w14:paraId="6D7FC26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225</w:t>
            </w:r>
          </w:p>
        </w:tc>
        <w:tc>
          <w:tcPr>
            <w:tcW w:w="1189" w:type="dxa"/>
            <w:tcBorders>
              <w:top w:val="nil"/>
              <w:left w:val="nil"/>
              <w:bottom w:val="single" w:sz="4" w:space="0" w:color="auto"/>
              <w:right w:val="single" w:sz="4" w:space="0" w:color="auto"/>
            </w:tcBorders>
            <w:shd w:val="clear" w:color="auto" w:fill="FFC000"/>
            <w:noWrap/>
            <w:vAlign w:val="bottom"/>
            <w:hideMark/>
          </w:tcPr>
          <w:p w14:paraId="5952A670"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52C8049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24B5FE01"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AD3EC9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F275C94"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41774C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62E8D0E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8A35ED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w:t>
            </w:r>
          </w:p>
        </w:tc>
        <w:tc>
          <w:tcPr>
            <w:tcW w:w="1189" w:type="dxa"/>
            <w:tcBorders>
              <w:top w:val="nil"/>
              <w:left w:val="nil"/>
              <w:bottom w:val="single" w:sz="4" w:space="0" w:color="auto"/>
              <w:right w:val="single" w:sz="4" w:space="0" w:color="auto"/>
            </w:tcBorders>
            <w:shd w:val="clear" w:color="auto" w:fill="auto"/>
            <w:noWrap/>
            <w:vAlign w:val="bottom"/>
            <w:hideMark/>
          </w:tcPr>
          <w:p w14:paraId="4E7998D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29EA832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2EBBD30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4DE44D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E044CE5"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6069DA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56DB96F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13B668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12</w:t>
            </w:r>
          </w:p>
        </w:tc>
        <w:tc>
          <w:tcPr>
            <w:tcW w:w="1189" w:type="dxa"/>
            <w:tcBorders>
              <w:top w:val="nil"/>
              <w:left w:val="nil"/>
              <w:bottom w:val="single" w:sz="4" w:space="0" w:color="auto"/>
              <w:right w:val="single" w:sz="4" w:space="0" w:color="auto"/>
            </w:tcBorders>
            <w:shd w:val="clear" w:color="auto" w:fill="auto"/>
            <w:noWrap/>
            <w:vAlign w:val="bottom"/>
            <w:hideMark/>
          </w:tcPr>
          <w:p w14:paraId="1ED86ED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020A08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1A8F5CC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69CA2E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222DB3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E4203F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059FBD6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C30FC1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9.3</w:t>
            </w:r>
          </w:p>
        </w:tc>
        <w:tc>
          <w:tcPr>
            <w:tcW w:w="1189" w:type="dxa"/>
            <w:tcBorders>
              <w:top w:val="nil"/>
              <w:left w:val="nil"/>
              <w:bottom w:val="single" w:sz="4" w:space="0" w:color="auto"/>
              <w:right w:val="single" w:sz="4" w:space="0" w:color="auto"/>
            </w:tcBorders>
            <w:shd w:val="clear" w:color="auto" w:fill="auto"/>
            <w:noWrap/>
            <w:vAlign w:val="bottom"/>
            <w:hideMark/>
          </w:tcPr>
          <w:p w14:paraId="5E44E87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1497B1D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7F43E5A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8E8056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8252873"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48D954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56A5766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4BD0A1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38</w:t>
            </w:r>
          </w:p>
        </w:tc>
        <w:tc>
          <w:tcPr>
            <w:tcW w:w="1189" w:type="dxa"/>
            <w:tcBorders>
              <w:top w:val="nil"/>
              <w:left w:val="nil"/>
              <w:bottom w:val="single" w:sz="4" w:space="0" w:color="auto"/>
              <w:right w:val="single" w:sz="4" w:space="0" w:color="auto"/>
            </w:tcBorders>
            <w:shd w:val="clear" w:color="auto" w:fill="auto"/>
            <w:noWrap/>
            <w:vAlign w:val="bottom"/>
            <w:hideMark/>
          </w:tcPr>
          <w:p w14:paraId="0337F92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155F2CB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722AEBB6"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ACE9288"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1D85B47"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4326D9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0DA3EA1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457535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w:t>
            </w:r>
          </w:p>
        </w:tc>
        <w:tc>
          <w:tcPr>
            <w:tcW w:w="1189" w:type="dxa"/>
            <w:tcBorders>
              <w:top w:val="nil"/>
              <w:left w:val="nil"/>
              <w:bottom w:val="single" w:sz="4" w:space="0" w:color="auto"/>
              <w:right w:val="single" w:sz="4" w:space="0" w:color="auto"/>
            </w:tcBorders>
            <w:shd w:val="clear" w:color="auto" w:fill="auto"/>
            <w:noWrap/>
            <w:vAlign w:val="bottom"/>
            <w:hideMark/>
          </w:tcPr>
          <w:p w14:paraId="0524D6D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152023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15B73F6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3A1A41E"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B220E9C"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49725F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3597CCB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38.2</w:t>
            </w:r>
          </w:p>
        </w:tc>
        <w:tc>
          <w:tcPr>
            <w:tcW w:w="1071" w:type="dxa"/>
            <w:tcBorders>
              <w:top w:val="nil"/>
              <w:left w:val="nil"/>
              <w:bottom w:val="single" w:sz="4" w:space="0" w:color="auto"/>
              <w:right w:val="single" w:sz="4" w:space="0" w:color="auto"/>
            </w:tcBorders>
            <w:shd w:val="clear" w:color="auto" w:fill="auto"/>
            <w:noWrap/>
            <w:vAlign w:val="bottom"/>
            <w:hideMark/>
          </w:tcPr>
          <w:p w14:paraId="1B9588D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310</w:t>
            </w:r>
          </w:p>
        </w:tc>
        <w:tc>
          <w:tcPr>
            <w:tcW w:w="1189" w:type="dxa"/>
            <w:tcBorders>
              <w:top w:val="nil"/>
              <w:left w:val="nil"/>
              <w:bottom w:val="single" w:sz="4" w:space="0" w:color="auto"/>
              <w:right w:val="single" w:sz="4" w:space="0" w:color="auto"/>
            </w:tcBorders>
            <w:shd w:val="clear" w:color="auto" w:fill="FFC000"/>
            <w:noWrap/>
            <w:vAlign w:val="bottom"/>
            <w:hideMark/>
          </w:tcPr>
          <w:p w14:paraId="52AF32F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2643E50F"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3A1AC44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208FD4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DEA88D5"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99011A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3701BE9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56.4</w:t>
            </w:r>
          </w:p>
        </w:tc>
        <w:tc>
          <w:tcPr>
            <w:tcW w:w="1071" w:type="dxa"/>
            <w:tcBorders>
              <w:top w:val="nil"/>
              <w:left w:val="nil"/>
              <w:bottom w:val="single" w:sz="4" w:space="0" w:color="auto"/>
              <w:right w:val="single" w:sz="4" w:space="0" w:color="auto"/>
            </w:tcBorders>
            <w:shd w:val="clear" w:color="auto" w:fill="auto"/>
            <w:noWrap/>
            <w:vAlign w:val="bottom"/>
            <w:hideMark/>
          </w:tcPr>
          <w:p w14:paraId="58FA2E1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84</w:t>
            </w:r>
          </w:p>
        </w:tc>
        <w:tc>
          <w:tcPr>
            <w:tcW w:w="1189" w:type="dxa"/>
            <w:tcBorders>
              <w:top w:val="nil"/>
              <w:left w:val="nil"/>
              <w:bottom w:val="single" w:sz="4" w:space="0" w:color="auto"/>
              <w:right w:val="single" w:sz="4" w:space="0" w:color="auto"/>
            </w:tcBorders>
            <w:shd w:val="clear" w:color="auto" w:fill="FFC000"/>
            <w:noWrap/>
            <w:vAlign w:val="bottom"/>
            <w:hideMark/>
          </w:tcPr>
          <w:p w14:paraId="10C6931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2D0529A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08DD550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FE8B9E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E2F974D"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2CC1F0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7BCFBA1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63.6</w:t>
            </w:r>
          </w:p>
        </w:tc>
        <w:tc>
          <w:tcPr>
            <w:tcW w:w="1071" w:type="dxa"/>
            <w:tcBorders>
              <w:top w:val="nil"/>
              <w:left w:val="nil"/>
              <w:bottom w:val="single" w:sz="4" w:space="0" w:color="auto"/>
              <w:right w:val="single" w:sz="4" w:space="0" w:color="auto"/>
            </w:tcBorders>
            <w:shd w:val="clear" w:color="auto" w:fill="auto"/>
            <w:noWrap/>
            <w:vAlign w:val="bottom"/>
            <w:hideMark/>
          </w:tcPr>
          <w:p w14:paraId="6B220C8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17</w:t>
            </w:r>
          </w:p>
        </w:tc>
        <w:tc>
          <w:tcPr>
            <w:tcW w:w="1189" w:type="dxa"/>
            <w:tcBorders>
              <w:top w:val="nil"/>
              <w:left w:val="nil"/>
              <w:bottom w:val="single" w:sz="4" w:space="0" w:color="auto"/>
              <w:right w:val="single" w:sz="4" w:space="0" w:color="auto"/>
            </w:tcBorders>
            <w:shd w:val="clear" w:color="auto" w:fill="FFC000"/>
            <w:noWrap/>
            <w:vAlign w:val="bottom"/>
            <w:hideMark/>
          </w:tcPr>
          <w:p w14:paraId="14481FC5"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2DF7720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C48666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E12A32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C0A44A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0F8453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5F84D9B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94.9</w:t>
            </w:r>
          </w:p>
        </w:tc>
        <w:tc>
          <w:tcPr>
            <w:tcW w:w="1071" w:type="dxa"/>
            <w:tcBorders>
              <w:top w:val="nil"/>
              <w:left w:val="nil"/>
              <w:bottom w:val="single" w:sz="4" w:space="0" w:color="auto"/>
              <w:right w:val="single" w:sz="4" w:space="0" w:color="auto"/>
            </w:tcBorders>
            <w:shd w:val="clear" w:color="auto" w:fill="auto"/>
            <w:noWrap/>
            <w:vAlign w:val="bottom"/>
            <w:hideMark/>
          </w:tcPr>
          <w:p w14:paraId="06A180A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280</w:t>
            </w:r>
          </w:p>
        </w:tc>
        <w:tc>
          <w:tcPr>
            <w:tcW w:w="1189" w:type="dxa"/>
            <w:tcBorders>
              <w:top w:val="nil"/>
              <w:left w:val="nil"/>
              <w:bottom w:val="single" w:sz="4" w:space="0" w:color="auto"/>
              <w:right w:val="single" w:sz="4" w:space="0" w:color="auto"/>
            </w:tcBorders>
            <w:shd w:val="clear" w:color="auto" w:fill="FFC000"/>
            <w:noWrap/>
            <w:vAlign w:val="bottom"/>
            <w:hideMark/>
          </w:tcPr>
          <w:p w14:paraId="7CD03B9C"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5B8BC66F"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ADFC5B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08DE56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EA63B5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A3E744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58FFD0B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91.6</w:t>
            </w:r>
          </w:p>
        </w:tc>
        <w:tc>
          <w:tcPr>
            <w:tcW w:w="1071" w:type="dxa"/>
            <w:tcBorders>
              <w:top w:val="nil"/>
              <w:left w:val="nil"/>
              <w:bottom w:val="single" w:sz="4" w:space="0" w:color="auto"/>
              <w:right w:val="single" w:sz="4" w:space="0" w:color="auto"/>
            </w:tcBorders>
            <w:shd w:val="clear" w:color="auto" w:fill="auto"/>
            <w:noWrap/>
            <w:vAlign w:val="bottom"/>
            <w:hideMark/>
          </w:tcPr>
          <w:p w14:paraId="68F5C44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w:t>
            </w:r>
          </w:p>
        </w:tc>
        <w:tc>
          <w:tcPr>
            <w:tcW w:w="1189" w:type="dxa"/>
            <w:tcBorders>
              <w:top w:val="nil"/>
              <w:left w:val="nil"/>
              <w:bottom w:val="single" w:sz="4" w:space="0" w:color="auto"/>
              <w:right w:val="single" w:sz="4" w:space="0" w:color="auto"/>
            </w:tcBorders>
            <w:shd w:val="clear" w:color="auto" w:fill="FFC000"/>
            <w:noWrap/>
            <w:vAlign w:val="bottom"/>
            <w:hideMark/>
          </w:tcPr>
          <w:p w14:paraId="3778D26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312CB31A"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2ADA323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5AFB13B"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02ED211"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F3DA16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2A65D45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65.3</w:t>
            </w:r>
          </w:p>
        </w:tc>
        <w:tc>
          <w:tcPr>
            <w:tcW w:w="1071" w:type="dxa"/>
            <w:tcBorders>
              <w:top w:val="nil"/>
              <w:left w:val="nil"/>
              <w:bottom w:val="single" w:sz="4" w:space="0" w:color="auto"/>
              <w:right w:val="single" w:sz="4" w:space="0" w:color="auto"/>
            </w:tcBorders>
            <w:shd w:val="clear" w:color="auto" w:fill="auto"/>
            <w:noWrap/>
            <w:vAlign w:val="bottom"/>
            <w:hideMark/>
          </w:tcPr>
          <w:p w14:paraId="1F900B6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57</w:t>
            </w:r>
          </w:p>
        </w:tc>
        <w:tc>
          <w:tcPr>
            <w:tcW w:w="1189" w:type="dxa"/>
            <w:tcBorders>
              <w:top w:val="nil"/>
              <w:left w:val="nil"/>
              <w:bottom w:val="single" w:sz="4" w:space="0" w:color="auto"/>
              <w:right w:val="single" w:sz="4" w:space="0" w:color="auto"/>
            </w:tcBorders>
            <w:shd w:val="clear" w:color="auto" w:fill="FFC000"/>
            <w:noWrap/>
            <w:vAlign w:val="bottom"/>
            <w:hideMark/>
          </w:tcPr>
          <w:p w14:paraId="74129402"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7C4FAE7"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011DAC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FC5D1C3"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30CCE87"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D5BDCB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182F6A3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33.5</w:t>
            </w:r>
          </w:p>
        </w:tc>
        <w:tc>
          <w:tcPr>
            <w:tcW w:w="1071" w:type="dxa"/>
            <w:tcBorders>
              <w:top w:val="nil"/>
              <w:left w:val="nil"/>
              <w:bottom w:val="single" w:sz="4" w:space="0" w:color="auto"/>
              <w:right w:val="single" w:sz="4" w:space="0" w:color="auto"/>
            </w:tcBorders>
            <w:shd w:val="clear" w:color="auto" w:fill="auto"/>
            <w:noWrap/>
            <w:vAlign w:val="bottom"/>
            <w:hideMark/>
          </w:tcPr>
          <w:p w14:paraId="6E0AA4F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w:t>
            </w:r>
          </w:p>
        </w:tc>
        <w:tc>
          <w:tcPr>
            <w:tcW w:w="1189" w:type="dxa"/>
            <w:tcBorders>
              <w:top w:val="nil"/>
              <w:left w:val="nil"/>
              <w:bottom w:val="single" w:sz="4" w:space="0" w:color="auto"/>
              <w:right w:val="single" w:sz="4" w:space="0" w:color="auto"/>
            </w:tcBorders>
            <w:shd w:val="clear" w:color="auto" w:fill="FFC000"/>
            <w:noWrap/>
            <w:vAlign w:val="bottom"/>
            <w:hideMark/>
          </w:tcPr>
          <w:p w14:paraId="29682BB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1C60FE8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E3E85D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8032503"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BAFD5A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3A55C2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29CC821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45.2</w:t>
            </w:r>
          </w:p>
        </w:tc>
        <w:tc>
          <w:tcPr>
            <w:tcW w:w="1071" w:type="dxa"/>
            <w:tcBorders>
              <w:top w:val="nil"/>
              <w:left w:val="nil"/>
              <w:bottom w:val="single" w:sz="4" w:space="0" w:color="auto"/>
              <w:right w:val="single" w:sz="4" w:space="0" w:color="auto"/>
            </w:tcBorders>
            <w:shd w:val="clear" w:color="auto" w:fill="auto"/>
            <w:noWrap/>
            <w:vAlign w:val="bottom"/>
            <w:hideMark/>
          </w:tcPr>
          <w:p w14:paraId="25A731A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76</w:t>
            </w:r>
          </w:p>
        </w:tc>
        <w:tc>
          <w:tcPr>
            <w:tcW w:w="1189" w:type="dxa"/>
            <w:tcBorders>
              <w:top w:val="nil"/>
              <w:left w:val="nil"/>
              <w:bottom w:val="single" w:sz="4" w:space="0" w:color="auto"/>
              <w:right w:val="single" w:sz="4" w:space="0" w:color="auto"/>
            </w:tcBorders>
            <w:shd w:val="clear" w:color="auto" w:fill="FFC000"/>
            <w:noWrap/>
            <w:vAlign w:val="bottom"/>
            <w:hideMark/>
          </w:tcPr>
          <w:p w14:paraId="1A298FB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477B3F77"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73774CE9" w14:textId="77777777" w:rsidTr="004239D9">
        <w:trPr>
          <w:trHeight w:val="288"/>
        </w:trPr>
        <w:tc>
          <w:tcPr>
            <w:tcW w:w="1885" w:type="dxa"/>
            <w:vMerge w:val="restart"/>
            <w:tcBorders>
              <w:top w:val="nil"/>
              <w:left w:val="single" w:sz="4" w:space="0" w:color="auto"/>
              <w:bottom w:val="nil"/>
              <w:right w:val="single" w:sz="4" w:space="0" w:color="auto"/>
            </w:tcBorders>
            <w:shd w:val="clear" w:color="auto" w:fill="auto"/>
            <w:noWrap/>
            <w:hideMark/>
          </w:tcPr>
          <w:p w14:paraId="1FA2034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Kenai River Gull Rookery 2</w:t>
            </w:r>
          </w:p>
        </w:tc>
        <w:tc>
          <w:tcPr>
            <w:tcW w:w="1440" w:type="dxa"/>
            <w:vMerge w:val="restart"/>
            <w:tcBorders>
              <w:top w:val="nil"/>
              <w:left w:val="single" w:sz="4" w:space="0" w:color="auto"/>
              <w:bottom w:val="nil"/>
              <w:right w:val="single" w:sz="4" w:space="0" w:color="auto"/>
            </w:tcBorders>
            <w:shd w:val="clear" w:color="auto" w:fill="auto"/>
            <w:noWrap/>
            <w:hideMark/>
          </w:tcPr>
          <w:p w14:paraId="25651AD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32C314E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0105AC4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1ADCDE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w:t>
            </w:r>
          </w:p>
        </w:tc>
        <w:tc>
          <w:tcPr>
            <w:tcW w:w="1189" w:type="dxa"/>
            <w:tcBorders>
              <w:top w:val="nil"/>
              <w:left w:val="nil"/>
              <w:bottom w:val="single" w:sz="4" w:space="0" w:color="auto"/>
              <w:right w:val="single" w:sz="4" w:space="0" w:color="auto"/>
            </w:tcBorders>
            <w:shd w:val="clear" w:color="auto" w:fill="auto"/>
            <w:noWrap/>
            <w:vAlign w:val="bottom"/>
            <w:hideMark/>
          </w:tcPr>
          <w:p w14:paraId="13C192D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042AA7E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6500BDA1"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42CE6F3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048E8D3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BCD56B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3F83B5F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AE8B3B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10</w:t>
            </w:r>
          </w:p>
        </w:tc>
        <w:tc>
          <w:tcPr>
            <w:tcW w:w="1189" w:type="dxa"/>
            <w:tcBorders>
              <w:top w:val="nil"/>
              <w:left w:val="nil"/>
              <w:bottom w:val="single" w:sz="4" w:space="0" w:color="auto"/>
              <w:right w:val="single" w:sz="4" w:space="0" w:color="auto"/>
            </w:tcBorders>
            <w:shd w:val="clear" w:color="auto" w:fill="auto"/>
            <w:noWrap/>
            <w:vAlign w:val="bottom"/>
            <w:hideMark/>
          </w:tcPr>
          <w:p w14:paraId="0C42B43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6097CA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0CB0A183"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6877C019"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55116D8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8A3A3D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58D15A1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27A7FF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w:t>
            </w:r>
          </w:p>
        </w:tc>
        <w:tc>
          <w:tcPr>
            <w:tcW w:w="1189" w:type="dxa"/>
            <w:tcBorders>
              <w:top w:val="nil"/>
              <w:left w:val="nil"/>
              <w:bottom w:val="single" w:sz="4" w:space="0" w:color="auto"/>
              <w:right w:val="single" w:sz="4" w:space="0" w:color="auto"/>
            </w:tcBorders>
            <w:shd w:val="clear" w:color="auto" w:fill="auto"/>
            <w:noWrap/>
            <w:vAlign w:val="bottom"/>
            <w:hideMark/>
          </w:tcPr>
          <w:p w14:paraId="608C35D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DFA76E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1BFDA514"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6F30E28C"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41700B65"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272095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6BDC4A4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D1A8E8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w:t>
            </w:r>
          </w:p>
        </w:tc>
        <w:tc>
          <w:tcPr>
            <w:tcW w:w="1189" w:type="dxa"/>
            <w:tcBorders>
              <w:top w:val="nil"/>
              <w:left w:val="nil"/>
              <w:bottom w:val="single" w:sz="4" w:space="0" w:color="auto"/>
              <w:right w:val="single" w:sz="4" w:space="0" w:color="auto"/>
            </w:tcBorders>
            <w:shd w:val="clear" w:color="auto" w:fill="auto"/>
            <w:noWrap/>
            <w:vAlign w:val="bottom"/>
            <w:hideMark/>
          </w:tcPr>
          <w:p w14:paraId="7EDB219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37A3A4F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79541752"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6CB2ACF5"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1DA211C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D9143A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78DE471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025B531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29</w:t>
            </w:r>
          </w:p>
        </w:tc>
        <w:tc>
          <w:tcPr>
            <w:tcW w:w="1189" w:type="dxa"/>
            <w:tcBorders>
              <w:top w:val="nil"/>
              <w:left w:val="nil"/>
              <w:bottom w:val="single" w:sz="4" w:space="0" w:color="auto"/>
              <w:right w:val="single" w:sz="4" w:space="0" w:color="auto"/>
            </w:tcBorders>
            <w:shd w:val="clear" w:color="auto" w:fill="auto"/>
            <w:noWrap/>
            <w:vAlign w:val="bottom"/>
            <w:hideMark/>
          </w:tcPr>
          <w:p w14:paraId="048F89A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11A1700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4842EB5E"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2A0FA4BB"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352F667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6799B9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325400C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10.8</w:t>
            </w:r>
          </w:p>
        </w:tc>
        <w:tc>
          <w:tcPr>
            <w:tcW w:w="1071" w:type="dxa"/>
            <w:tcBorders>
              <w:top w:val="nil"/>
              <w:left w:val="nil"/>
              <w:bottom w:val="single" w:sz="4" w:space="0" w:color="auto"/>
              <w:right w:val="single" w:sz="4" w:space="0" w:color="auto"/>
            </w:tcBorders>
            <w:shd w:val="clear" w:color="auto" w:fill="auto"/>
            <w:noWrap/>
            <w:vAlign w:val="bottom"/>
            <w:hideMark/>
          </w:tcPr>
          <w:p w14:paraId="5BAF6A7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25</w:t>
            </w:r>
          </w:p>
        </w:tc>
        <w:tc>
          <w:tcPr>
            <w:tcW w:w="1189" w:type="dxa"/>
            <w:tcBorders>
              <w:top w:val="nil"/>
              <w:left w:val="nil"/>
              <w:bottom w:val="single" w:sz="4" w:space="0" w:color="auto"/>
              <w:right w:val="single" w:sz="4" w:space="0" w:color="auto"/>
            </w:tcBorders>
            <w:shd w:val="clear" w:color="auto" w:fill="auto"/>
            <w:noWrap/>
            <w:vAlign w:val="bottom"/>
            <w:hideMark/>
          </w:tcPr>
          <w:p w14:paraId="73939D8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010F6FDC"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w:t>
            </w:r>
          </w:p>
        </w:tc>
      </w:tr>
      <w:tr w:rsidR="000C57AE" w:rsidRPr="000C57AE" w14:paraId="6A7C9431" w14:textId="77777777" w:rsidTr="004239D9">
        <w:trPr>
          <w:trHeight w:val="108"/>
        </w:trPr>
        <w:tc>
          <w:tcPr>
            <w:tcW w:w="9175" w:type="dxa"/>
            <w:gridSpan w:val="7"/>
            <w:tcBorders>
              <w:top w:val="single" w:sz="4" w:space="0" w:color="auto"/>
              <w:left w:val="single" w:sz="4" w:space="0" w:color="auto"/>
              <w:bottom w:val="single" w:sz="4" w:space="0" w:color="auto"/>
              <w:right w:val="single" w:sz="4" w:space="0" w:color="000000"/>
            </w:tcBorders>
            <w:shd w:val="clear" w:color="auto" w:fill="auto"/>
            <w:noWrap/>
            <w:hideMark/>
          </w:tcPr>
          <w:p w14:paraId="4A4C419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77A0A384" w14:textId="77777777" w:rsidTr="004239D9">
        <w:trPr>
          <w:trHeight w:val="288"/>
        </w:trPr>
        <w:tc>
          <w:tcPr>
            <w:tcW w:w="9175" w:type="dxa"/>
            <w:gridSpan w:val="7"/>
            <w:tcBorders>
              <w:top w:val="single" w:sz="4" w:space="0" w:color="auto"/>
              <w:left w:val="single" w:sz="4" w:space="0" w:color="auto"/>
              <w:bottom w:val="single" w:sz="4" w:space="0" w:color="auto"/>
              <w:right w:val="single" w:sz="4" w:space="0" w:color="auto"/>
            </w:tcBorders>
            <w:shd w:val="clear" w:color="auto" w:fill="FFC000"/>
            <w:noWrap/>
            <w:vAlign w:val="bottom"/>
            <w:hideMark/>
          </w:tcPr>
          <w:p w14:paraId="484E1C4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30 Day Geometric Mean Fecal Coliform Concentration &gt;14 CFU/mL</w:t>
            </w:r>
          </w:p>
        </w:tc>
      </w:tr>
      <w:tr w:rsidR="000C57AE" w:rsidRPr="000C57AE" w14:paraId="7398D081" w14:textId="77777777" w:rsidTr="004239D9">
        <w:trPr>
          <w:trHeight w:val="288"/>
        </w:trPr>
        <w:tc>
          <w:tcPr>
            <w:tcW w:w="9175" w:type="dxa"/>
            <w:gridSpan w:val="7"/>
            <w:tcBorders>
              <w:top w:val="single" w:sz="4" w:space="0" w:color="auto"/>
              <w:left w:val="single" w:sz="4" w:space="0" w:color="auto"/>
              <w:bottom w:val="single" w:sz="4" w:space="0" w:color="auto"/>
              <w:right w:val="single" w:sz="4" w:space="0" w:color="auto"/>
            </w:tcBorders>
            <w:shd w:val="clear" w:color="auto" w:fill="4D3BF7"/>
            <w:noWrap/>
            <w:vAlign w:val="bottom"/>
            <w:hideMark/>
          </w:tcPr>
          <w:p w14:paraId="68ADEE3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10% of Fecal Coliform Samples in Prior 30 Days &gt;31 CFU/mL</w:t>
            </w:r>
          </w:p>
        </w:tc>
      </w:tr>
      <w:tr w:rsidR="000C57AE" w:rsidRPr="000C57AE" w14:paraId="03CA1373" w14:textId="77777777" w:rsidTr="004239D9">
        <w:trPr>
          <w:trHeight w:val="288"/>
        </w:trPr>
        <w:tc>
          <w:tcPr>
            <w:tcW w:w="9175" w:type="dxa"/>
            <w:gridSpan w:val="7"/>
            <w:tcBorders>
              <w:top w:val="single" w:sz="4" w:space="0" w:color="auto"/>
              <w:left w:val="single" w:sz="4" w:space="0" w:color="auto"/>
              <w:bottom w:val="single" w:sz="4" w:space="0" w:color="auto"/>
              <w:right w:val="single" w:sz="4" w:space="0" w:color="auto"/>
            </w:tcBorders>
            <w:shd w:val="clear" w:color="auto" w:fill="66FF66"/>
            <w:noWrap/>
            <w:vAlign w:val="bottom"/>
            <w:hideMark/>
          </w:tcPr>
          <w:p w14:paraId="4883CFDC" w14:textId="77777777" w:rsidR="000C57AE" w:rsidRPr="000C57AE" w:rsidRDefault="000C57AE" w:rsidP="000C57AE">
            <w:pPr>
              <w:spacing w:line="240" w:lineRule="auto"/>
              <w:contextualSpacing w:val="0"/>
              <w:jc w:val="center"/>
              <w:rPr>
                <w:rFonts w:ascii="Calibri" w:eastAsia="Times New Roman" w:hAnsi="Calibri" w:cs="Calibri"/>
                <w:b/>
                <w:bCs/>
                <w:sz w:val="20"/>
                <w:szCs w:val="20"/>
              </w:rPr>
            </w:pPr>
            <w:r w:rsidRPr="000C57AE">
              <w:rPr>
                <w:rFonts w:ascii="Calibri" w:eastAsia="Times New Roman" w:hAnsi="Calibri" w:cs="Calibri"/>
                <w:b/>
                <w:bCs/>
                <w:sz w:val="20"/>
                <w:szCs w:val="20"/>
              </w:rPr>
              <w:t>10% of Fecal Coliform Samples in Prior 30 Days &gt;400 CFU/mL</w:t>
            </w:r>
          </w:p>
        </w:tc>
      </w:tr>
    </w:tbl>
    <w:p w14:paraId="12ED91F4" w14:textId="1C8B9FC4" w:rsidR="000C57AE" w:rsidRPr="00185579" w:rsidRDefault="005E6B13" w:rsidP="00C21A80">
      <w:pPr>
        <w:rPr>
          <w:rFonts w:ascii="Times New Roman" w:hAnsi="Times New Roman" w:cs="Times New Roman"/>
          <w:b/>
          <w:sz w:val="24"/>
          <w:szCs w:val="24"/>
        </w:rPr>
      </w:pPr>
      <w:r w:rsidRPr="00185579">
        <w:rPr>
          <w:rFonts w:ascii="Times New Roman" w:hAnsi="Times New Roman" w:cs="Times New Roman"/>
          <w:b/>
          <w:sz w:val="24"/>
          <w:szCs w:val="24"/>
        </w:rPr>
        <w:lastRenderedPageBreak/>
        <w:t xml:space="preserve">Appendix </w:t>
      </w:r>
      <w:r w:rsidR="00185579" w:rsidRPr="00185579">
        <w:rPr>
          <w:rFonts w:ascii="Times New Roman" w:hAnsi="Times New Roman" w:cs="Times New Roman"/>
          <w:b/>
          <w:sz w:val="24"/>
          <w:szCs w:val="24"/>
        </w:rPr>
        <w:t>E</w:t>
      </w:r>
      <w:r w:rsidR="00A708F8" w:rsidRPr="00185579">
        <w:rPr>
          <w:rFonts w:ascii="Times New Roman" w:hAnsi="Times New Roman" w:cs="Times New Roman"/>
          <w:b/>
          <w:sz w:val="24"/>
          <w:szCs w:val="24"/>
        </w:rPr>
        <w:t xml:space="preserve">: Samples Values and </w:t>
      </w:r>
      <w:r w:rsidR="000C57AE" w:rsidRPr="00185579">
        <w:rPr>
          <w:rFonts w:ascii="Times New Roman" w:hAnsi="Times New Roman" w:cs="Times New Roman"/>
          <w:b/>
          <w:sz w:val="24"/>
          <w:szCs w:val="24"/>
        </w:rPr>
        <w:t>Exceedances</w:t>
      </w:r>
      <w:r w:rsidR="00705FF3" w:rsidRPr="00185579">
        <w:rPr>
          <w:rFonts w:ascii="Times New Roman" w:hAnsi="Times New Roman" w:cs="Times New Roman"/>
          <w:b/>
          <w:sz w:val="24"/>
          <w:szCs w:val="24"/>
        </w:rPr>
        <w:t xml:space="preserve"> (Page 2 of 9</w:t>
      </w:r>
      <w:r w:rsidR="000C57AE" w:rsidRPr="00185579">
        <w:rPr>
          <w:rFonts w:ascii="Times New Roman" w:hAnsi="Times New Roman" w:cs="Times New Roman"/>
          <w:b/>
          <w:sz w:val="24"/>
          <w:szCs w:val="24"/>
        </w:rPr>
        <w:t>)</w:t>
      </w:r>
    </w:p>
    <w:tbl>
      <w:tblPr>
        <w:tblW w:w="9175" w:type="dxa"/>
        <w:tblLook w:val="04A0" w:firstRow="1" w:lastRow="0" w:firstColumn="1" w:lastColumn="0" w:noHBand="0" w:noVBand="1"/>
      </w:tblPr>
      <w:tblGrid>
        <w:gridCol w:w="1885"/>
        <w:gridCol w:w="1440"/>
        <w:gridCol w:w="1170"/>
        <w:gridCol w:w="1089"/>
        <w:gridCol w:w="1071"/>
        <w:gridCol w:w="1189"/>
        <w:gridCol w:w="1331"/>
      </w:tblGrid>
      <w:tr w:rsidR="000C57AE" w:rsidRPr="000C57AE" w14:paraId="41D94353"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63859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55082BF2"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358AD10F"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298306B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22A655C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Individual Sample Value</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14:paraId="62359A51" w14:textId="15665F78"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xml:space="preserve">30 Day Geometric Mean </w:t>
            </w:r>
            <w:r w:rsidR="000C66E2">
              <w:rPr>
                <w:rFonts w:ascii="Calibri" w:eastAsia="Times New Roman" w:hAnsi="Calibri" w:cs="Calibri"/>
                <w:b/>
                <w:bCs/>
                <w:color w:val="000000"/>
                <w:sz w:val="20"/>
                <w:szCs w:val="20"/>
              </w:rPr>
              <w:t>Exceedance</w:t>
            </w:r>
          </w:p>
        </w:tc>
        <w:tc>
          <w:tcPr>
            <w:tcW w:w="1331" w:type="dxa"/>
            <w:tcBorders>
              <w:top w:val="single" w:sz="4" w:space="0" w:color="auto"/>
              <w:left w:val="nil"/>
              <w:bottom w:val="single" w:sz="4" w:space="0" w:color="auto"/>
              <w:right w:val="single" w:sz="4" w:space="0" w:color="auto"/>
            </w:tcBorders>
            <w:shd w:val="clear" w:color="auto" w:fill="auto"/>
            <w:vAlign w:val="center"/>
            <w:hideMark/>
          </w:tcPr>
          <w:p w14:paraId="3D6E0C43" w14:textId="457930CC"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xml:space="preserve">10% of Individual Samples in Prior 30 Days </w:t>
            </w:r>
            <w:r w:rsidR="000C66E2">
              <w:rPr>
                <w:rFonts w:ascii="Calibri" w:eastAsia="Times New Roman" w:hAnsi="Calibri" w:cs="Calibri"/>
                <w:b/>
                <w:bCs/>
                <w:color w:val="000000"/>
                <w:sz w:val="20"/>
                <w:szCs w:val="20"/>
              </w:rPr>
              <w:t>Exceedance</w:t>
            </w:r>
          </w:p>
        </w:tc>
      </w:tr>
      <w:tr w:rsidR="000C57AE" w:rsidRPr="000C57AE" w14:paraId="0A5AF512"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hideMark/>
          </w:tcPr>
          <w:p w14:paraId="46F8B0F3" w14:textId="77777777" w:rsidR="000C57AE" w:rsidRPr="00102D51" w:rsidRDefault="000C57AE" w:rsidP="000C57AE">
            <w:pPr>
              <w:spacing w:line="240" w:lineRule="auto"/>
              <w:contextualSpacing w:val="0"/>
              <w:jc w:val="center"/>
              <w:rPr>
                <w:rFonts w:ascii="Calibri" w:eastAsia="Times New Roman" w:hAnsi="Calibri" w:cs="Calibri"/>
                <w:bCs/>
                <w:color w:val="000000"/>
                <w:sz w:val="20"/>
                <w:szCs w:val="20"/>
              </w:rPr>
            </w:pPr>
            <w:r w:rsidRPr="00102D51">
              <w:rPr>
                <w:rFonts w:ascii="Calibri" w:eastAsia="Times New Roman" w:hAnsi="Calibri" w:cs="Calibri"/>
                <w:bCs/>
                <w:color w:val="000000"/>
                <w:sz w:val="20"/>
                <w:szCs w:val="20"/>
              </w:rPr>
              <w:t>Kenai River Gull Rookery 2</w:t>
            </w:r>
          </w:p>
        </w:tc>
        <w:tc>
          <w:tcPr>
            <w:tcW w:w="1440" w:type="dxa"/>
            <w:vMerge w:val="restart"/>
            <w:tcBorders>
              <w:top w:val="nil"/>
              <w:left w:val="single" w:sz="4" w:space="0" w:color="auto"/>
              <w:bottom w:val="single" w:sz="4" w:space="0" w:color="000000"/>
              <w:right w:val="single" w:sz="4" w:space="0" w:color="auto"/>
            </w:tcBorders>
            <w:shd w:val="clear" w:color="auto" w:fill="auto"/>
            <w:hideMark/>
          </w:tcPr>
          <w:p w14:paraId="4DA94666" w14:textId="77777777" w:rsidR="000C57AE" w:rsidRPr="00102D51" w:rsidRDefault="000C57AE" w:rsidP="000C57AE">
            <w:pPr>
              <w:spacing w:line="240" w:lineRule="auto"/>
              <w:contextualSpacing w:val="0"/>
              <w:jc w:val="center"/>
              <w:rPr>
                <w:rFonts w:ascii="Calibri" w:eastAsia="Times New Roman" w:hAnsi="Calibri" w:cs="Calibri"/>
                <w:bCs/>
                <w:color w:val="000000"/>
                <w:sz w:val="20"/>
                <w:szCs w:val="20"/>
              </w:rPr>
            </w:pPr>
            <w:r w:rsidRPr="00102D51">
              <w:rPr>
                <w:rFonts w:ascii="Calibri" w:eastAsia="Times New Roman" w:hAnsi="Calibri" w:cs="Calibri"/>
                <w:bCs/>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71FE950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4EA78BC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16.2</w:t>
            </w:r>
          </w:p>
        </w:tc>
        <w:tc>
          <w:tcPr>
            <w:tcW w:w="1071" w:type="dxa"/>
            <w:tcBorders>
              <w:top w:val="nil"/>
              <w:left w:val="nil"/>
              <w:bottom w:val="single" w:sz="4" w:space="0" w:color="auto"/>
              <w:right w:val="single" w:sz="4" w:space="0" w:color="auto"/>
            </w:tcBorders>
            <w:shd w:val="clear" w:color="auto" w:fill="auto"/>
            <w:noWrap/>
            <w:vAlign w:val="bottom"/>
            <w:hideMark/>
          </w:tcPr>
          <w:p w14:paraId="0CA921B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78</w:t>
            </w:r>
          </w:p>
        </w:tc>
        <w:tc>
          <w:tcPr>
            <w:tcW w:w="1189" w:type="dxa"/>
            <w:tcBorders>
              <w:top w:val="nil"/>
              <w:left w:val="nil"/>
              <w:bottom w:val="single" w:sz="4" w:space="0" w:color="auto"/>
              <w:right w:val="single" w:sz="4" w:space="0" w:color="auto"/>
            </w:tcBorders>
            <w:shd w:val="clear" w:color="auto" w:fill="FFC000"/>
            <w:noWrap/>
            <w:vAlign w:val="bottom"/>
            <w:hideMark/>
          </w:tcPr>
          <w:p w14:paraId="4F80131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7F696BD6"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0BF355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E785E9F"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AD2E49C"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7990F4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65EB47F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25.2</w:t>
            </w:r>
          </w:p>
        </w:tc>
        <w:tc>
          <w:tcPr>
            <w:tcW w:w="1071" w:type="dxa"/>
            <w:tcBorders>
              <w:top w:val="nil"/>
              <w:left w:val="nil"/>
              <w:bottom w:val="single" w:sz="4" w:space="0" w:color="auto"/>
              <w:right w:val="single" w:sz="4" w:space="0" w:color="auto"/>
            </w:tcBorders>
            <w:shd w:val="clear" w:color="auto" w:fill="auto"/>
            <w:noWrap/>
            <w:vAlign w:val="bottom"/>
            <w:hideMark/>
          </w:tcPr>
          <w:p w14:paraId="0E34CBA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45</w:t>
            </w:r>
          </w:p>
        </w:tc>
        <w:tc>
          <w:tcPr>
            <w:tcW w:w="1189" w:type="dxa"/>
            <w:tcBorders>
              <w:top w:val="nil"/>
              <w:left w:val="nil"/>
              <w:bottom w:val="single" w:sz="4" w:space="0" w:color="auto"/>
              <w:right w:val="single" w:sz="4" w:space="0" w:color="auto"/>
            </w:tcBorders>
            <w:shd w:val="clear" w:color="auto" w:fill="FFC000"/>
            <w:noWrap/>
            <w:vAlign w:val="bottom"/>
            <w:hideMark/>
          </w:tcPr>
          <w:p w14:paraId="1A74FE30"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15484657"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1A28EE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26E6496"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0158C62"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5B766C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27EF2F6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45.9</w:t>
            </w:r>
          </w:p>
        </w:tc>
        <w:tc>
          <w:tcPr>
            <w:tcW w:w="1071" w:type="dxa"/>
            <w:tcBorders>
              <w:top w:val="nil"/>
              <w:left w:val="nil"/>
              <w:bottom w:val="single" w:sz="4" w:space="0" w:color="auto"/>
              <w:right w:val="single" w:sz="4" w:space="0" w:color="auto"/>
            </w:tcBorders>
            <w:shd w:val="clear" w:color="auto" w:fill="auto"/>
            <w:noWrap/>
            <w:vAlign w:val="bottom"/>
            <w:hideMark/>
          </w:tcPr>
          <w:p w14:paraId="1DFA11A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80</w:t>
            </w:r>
          </w:p>
        </w:tc>
        <w:tc>
          <w:tcPr>
            <w:tcW w:w="1189" w:type="dxa"/>
            <w:tcBorders>
              <w:top w:val="nil"/>
              <w:left w:val="nil"/>
              <w:bottom w:val="single" w:sz="4" w:space="0" w:color="auto"/>
              <w:right w:val="single" w:sz="4" w:space="0" w:color="auto"/>
            </w:tcBorders>
            <w:shd w:val="clear" w:color="auto" w:fill="FFC000"/>
            <w:noWrap/>
            <w:vAlign w:val="bottom"/>
            <w:hideMark/>
          </w:tcPr>
          <w:p w14:paraId="1D832276"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4ACDBB9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67998EE3"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452430F"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2E3874B"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DCA10D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3BF5556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52.3</w:t>
            </w:r>
          </w:p>
        </w:tc>
        <w:tc>
          <w:tcPr>
            <w:tcW w:w="1071" w:type="dxa"/>
            <w:tcBorders>
              <w:top w:val="nil"/>
              <w:left w:val="nil"/>
              <w:bottom w:val="single" w:sz="4" w:space="0" w:color="auto"/>
              <w:right w:val="single" w:sz="4" w:space="0" w:color="auto"/>
            </w:tcBorders>
            <w:shd w:val="clear" w:color="auto" w:fill="auto"/>
            <w:noWrap/>
            <w:vAlign w:val="bottom"/>
            <w:hideMark/>
          </w:tcPr>
          <w:p w14:paraId="4DDA6B4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56</w:t>
            </w:r>
          </w:p>
        </w:tc>
        <w:tc>
          <w:tcPr>
            <w:tcW w:w="1189" w:type="dxa"/>
            <w:tcBorders>
              <w:top w:val="nil"/>
              <w:left w:val="nil"/>
              <w:bottom w:val="single" w:sz="4" w:space="0" w:color="auto"/>
              <w:right w:val="single" w:sz="4" w:space="0" w:color="auto"/>
            </w:tcBorders>
            <w:shd w:val="clear" w:color="auto" w:fill="FFC000"/>
            <w:noWrap/>
            <w:vAlign w:val="bottom"/>
            <w:hideMark/>
          </w:tcPr>
          <w:p w14:paraId="4F530765"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3F4F7DCA"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BA66C4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90B98DF"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CF466E6"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71C4EC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4406541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53.6</w:t>
            </w:r>
          </w:p>
        </w:tc>
        <w:tc>
          <w:tcPr>
            <w:tcW w:w="1071" w:type="dxa"/>
            <w:tcBorders>
              <w:top w:val="nil"/>
              <w:left w:val="nil"/>
              <w:bottom w:val="single" w:sz="4" w:space="0" w:color="auto"/>
              <w:right w:val="single" w:sz="4" w:space="0" w:color="auto"/>
            </w:tcBorders>
            <w:shd w:val="clear" w:color="auto" w:fill="auto"/>
            <w:noWrap/>
            <w:vAlign w:val="bottom"/>
            <w:hideMark/>
          </w:tcPr>
          <w:p w14:paraId="41D4307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41</w:t>
            </w:r>
          </w:p>
        </w:tc>
        <w:tc>
          <w:tcPr>
            <w:tcW w:w="1189" w:type="dxa"/>
            <w:tcBorders>
              <w:top w:val="nil"/>
              <w:left w:val="nil"/>
              <w:bottom w:val="single" w:sz="4" w:space="0" w:color="auto"/>
              <w:right w:val="single" w:sz="4" w:space="0" w:color="auto"/>
            </w:tcBorders>
            <w:shd w:val="clear" w:color="auto" w:fill="FFC000"/>
            <w:noWrap/>
            <w:vAlign w:val="bottom"/>
            <w:hideMark/>
          </w:tcPr>
          <w:p w14:paraId="04537390"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10850F3E"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4B3907E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A94C6D2"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89C36C3"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BEDB3D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69188F7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27.8</w:t>
            </w:r>
          </w:p>
        </w:tc>
        <w:tc>
          <w:tcPr>
            <w:tcW w:w="1071" w:type="dxa"/>
            <w:tcBorders>
              <w:top w:val="nil"/>
              <w:left w:val="nil"/>
              <w:bottom w:val="single" w:sz="4" w:space="0" w:color="auto"/>
              <w:right w:val="single" w:sz="4" w:space="0" w:color="auto"/>
            </w:tcBorders>
            <w:shd w:val="clear" w:color="auto" w:fill="auto"/>
            <w:noWrap/>
            <w:vAlign w:val="bottom"/>
            <w:hideMark/>
          </w:tcPr>
          <w:p w14:paraId="6E441AE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w:t>
            </w:r>
          </w:p>
        </w:tc>
        <w:tc>
          <w:tcPr>
            <w:tcW w:w="1189" w:type="dxa"/>
            <w:tcBorders>
              <w:top w:val="nil"/>
              <w:left w:val="nil"/>
              <w:bottom w:val="single" w:sz="4" w:space="0" w:color="auto"/>
              <w:right w:val="single" w:sz="4" w:space="0" w:color="auto"/>
            </w:tcBorders>
            <w:shd w:val="clear" w:color="auto" w:fill="FFC000"/>
            <w:noWrap/>
            <w:vAlign w:val="bottom"/>
            <w:hideMark/>
          </w:tcPr>
          <w:p w14:paraId="45C8C78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429AE466"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7ECA66B2"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5F10381"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A205CDA"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697141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1CEAFB6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24.1</w:t>
            </w:r>
          </w:p>
        </w:tc>
        <w:tc>
          <w:tcPr>
            <w:tcW w:w="1071" w:type="dxa"/>
            <w:tcBorders>
              <w:top w:val="nil"/>
              <w:left w:val="nil"/>
              <w:bottom w:val="single" w:sz="4" w:space="0" w:color="auto"/>
              <w:right w:val="single" w:sz="4" w:space="0" w:color="auto"/>
            </w:tcBorders>
            <w:shd w:val="clear" w:color="auto" w:fill="auto"/>
            <w:noWrap/>
            <w:vAlign w:val="bottom"/>
            <w:hideMark/>
          </w:tcPr>
          <w:p w14:paraId="7DBC06E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74</w:t>
            </w:r>
          </w:p>
        </w:tc>
        <w:tc>
          <w:tcPr>
            <w:tcW w:w="1189" w:type="dxa"/>
            <w:tcBorders>
              <w:top w:val="nil"/>
              <w:left w:val="nil"/>
              <w:bottom w:val="single" w:sz="4" w:space="0" w:color="auto"/>
              <w:right w:val="single" w:sz="4" w:space="0" w:color="auto"/>
            </w:tcBorders>
            <w:shd w:val="clear" w:color="auto" w:fill="FFC000"/>
            <w:noWrap/>
            <w:vAlign w:val="bottom"/>
            <w:hideMark/>
          </w:tcPr>
          <w:p w14:paraId="3162576A"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24C042A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721F3D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5D2ACEE"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E410073"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EBB1B6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7B16761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6.7</w:t>
            </w:r>
          </w:p>
        </w:tc>
        <w:tc>
          <w:tcPr>
            <w:tcW w:w="1071" w:type="dxa"/>
            <w:tcBorders>
              <w:top w:val="nil"/>
              <w:left w:val="nil"/>
              <w:bottom w:val="single" w:sz="4" w:space="0" w:color="auto"/>
              <w:right w:val="single" w:sz="4" w:space="0" w:color="auto"/>
            </w:tcBorders>
            <w:shd w:val="clear" w:color="auto" w:fill="auto"/>
            <w:noWrap/>
            <w:vAlign w:val="bottom"/>
            <w:hideMark/>
          </w:tcPr>
          <w:p w14:paraId="27BE058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w:t>
            </w:r>
          </w:p>
        </w:tc>
        <w:tc>
          <w:tcPr>
            <w:tcW w:w="1189" w:type="dxa"/>
            <w:tcBorders>
              <w:top w:val="nil"/>
              <w:left w:val="nil"/>
              <w:bottom w:val="single" w:sz="4" w:space="0" w:color="auto"/>
              <w:right w:val="single" w:sz="4" w:space="0" w:color="auto"/>
            </w:tcBorders>
            <w:shd w:val="clear" w:color="auto" w:fill="auto"/>
            <w:noWrap/>
            <w:vAlign w:val="bottom"/>
            <w:hideMark/>
          </w:tcPr>
          <w:p w14:paraId="3FE6377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4D3BF7"/>
            <w:noWrap/>
            <w:vAlign w:val="bottom"/>
            <w:hideMark/>
          </w:tcPr>
          <w:p w14:paraId="7DEA0DD7"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ADB613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C94F10D"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8F0470E"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4E2BAE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492A03F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BE6195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0.5</w:t>
            </w:r>
          </w:p>
        </w:tc>
        <w:tc>
          <w:tcPr>
            <w:tcW w:w="1189" w:type="dxa"/>
            <w:tcBorders>
              <w:top w:val="nil"/>
              <w:left w:val="nil"/>
              <w:bottom w:val="single" w:sz="4" w:space="0" w:color="auto"/>
              <w:right w:val="single" w:sz="4" w:space="0" w:color="auto"/>
            </w:tcBorders>
            <w:shd w:val="clear" w:color="auto" w:fill="auto"/>
            <w:noWrap/>
            <w:vAlign w:val="bottom"/>
            <w:hideMark/>
          </w:tcPr>
          <w:p w14:paraId="7566911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ADA116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149CAD11"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D2DFE28"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87C29B0"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E5800C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4123BDB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3312E0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9.3</w:t>
            </w:r>
          </w:p>
        </w:tc>
        <w:tc>
          <w:tcPr>
            <w:tcW w:w="1189" w:type="dxa"/>
            <w:tcBorders>
              <w:top w:val="nil"/>
              <w:left w:val="nil"/>
              <w:bottom w:val="single" w:sz="4" w:space="0" w:color="auto"/>
              <w:right w:val="single" w:sz="4" w:space="0" w:color="auto"/>
            </w:tcBorders>
            <w:shd w:val="clear" w:color="auto" w:fill="auto"/>
            <w:noWrap/>
            <w:vAlign w:val="bottom"/>
            <w:hideMark/>
          </w:tcPr>
          <w:p w14:paraId="60BEBC1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1043D05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0587D9A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9A82AA2"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378714E"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E9F78C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26E85F8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BA5889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12</w:t>
            </w:r>
          </w:p>
        </w:tc>
        <w:tc>
          <w:tcPr>
            <w:tcW w:w="1189" w:type="dxa"/>
            <w:tcBorders>
              <w:top w:val="nil"/>
              <w:left w:val="nil"/>
              <w:bottom w:val="single" w:sz="4" w:space="0" w:color="auto"/>
              <w:right w:val="single" w:sz="4" w:space="0" w:color="auto"/>
            </w:tcBorders>
            <w:shd w:val="clear" w:color="auto" w:fill="auto"/>
            <w:noWrap/>
            <w:vAlign w:val="bottom"/>
            <w:hideMark/>
          </w:tcPr>
          <w:p w14:paraId="5876252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477C45A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35CB600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7B59CEE"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D523852"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6475DC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2AE694A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AE0DAC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31</w:t>
            </w:r>
          </w:p>
        </w:tc>
        <w:tc>
          <w:tcPr>
            <w:tcW w:w="1189" w:type="dxa"/>
            <w:tcBorders>
              <w:top w:val="nil"/>
              <w:left w:val="nil"/>
              <w:bottom w:val="single" w:sz="4" w:space="0" w:color="auto"/>
              <w:right w:val="single" w:sz="4" w:space="0" w:color="auto"/>
            </w:tcBorders>
            <w:shd w:val="clear" w:color="auto" w:fill="auto"/>
            <w:noWrap/>
            <w:vAlign w:val="bottom"/>
            <w:hideMark/>
          </w:tcPr>
          <w:p w14:paraId="4F36BD0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01FF2F6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1D170E6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6300147"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AADE0A1"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B8F402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519DE75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1C020F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28</w:t>
            </w:r>
          </w:p>
        </w:tc>
        <w:tc>
          <w:tcPr>
            <w:tcW w:w="1189" w:type="dxa"/>
            <w:tcBorders>
              <w:top w:val="nil"/>
              <w:left w:val="nil"/>
              <w:bottom w:val="single" w:sz="4" w:space="0" w:color="auto"/>
              <w:right w:val="single" w:sz="4" w:space="0" w:color="auto"/>
            </w:tcBorders>
            <w:shd w:val="clear" w:color="auto" w:fill="auto"/>
            <w:noWrap/>
            <w:vAlign w:val="bottom"/>
            <w:hideMark/>
          </w:tcPr>
          <w:p w14:paraId="32BE487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48EF3D7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2266E65A"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891248C"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333C423"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3F82BC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22B58DC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12.6</w:t>
            </w:r>
          </w:p>
        </w:tc>
        <w:tc>
          <w:tcPr>
            <w:tcW w:w="1071" w:type="dxa"/>
            <w:tcBorders>
              <w:top w:val="nil"/>
              <w:left w:val="nil"/>
              <w:bottom w:val="single" w:sz="4" w:space="0" w:color="auto"/>
              <w:right w:val="single" w:sz="4" w:space="0" w:color="auto"/>
            </w:tcBorders>
            <w:shd w:val="clear" w:color="auto" w:fill="auto"/>
            <w:noWrap/>
            <w:vAlign w:val="bottom"/>
            <w:hideMark/>
          </w:tcPr>
          <w:p w14:paraId="2A0CBC2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3.3</w:t>
            </w:r>
          </w:p>
        </w:tc>
        <w:tc>
          <w:tcPr>
            <w:tcW w:w="1189" w:type="dxa"/>
            <w:tcBorders>
              <w:top w:val="nil"/>
              <w:left w:val="nil"/>
              <w:bottom w:val="single" w:sz="4" w:space="0" w:color="auto"/>
              <w:right w:val="single" w:sz="4" w:space="0" w:color="auto"/>
            </w:tcBorders>
            <w:shd w:val="clear" w:color="auto" w:fill="auto"/>
            <w:noWrap/>
            <w:vAlign w:val="bottom"/>
            <w:hideMark/>
          </w:tcPr>
          <w:p w14:paraId="459AC1C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4D3BF7"/>
            <w:noWrap/>
            <w:vAlign w:val="bottom"/>
            <w:hideMark/>
          </w:tcPr>
          <w:p w14:paraId="5D084C60"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3782655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09FDE9D"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02C17A8"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694741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6835FA6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17.7</w:t>
            </w:r>
          </w:p>
        </w:tc>
        <w:tc>
          <w:tcPr>
            <w:tcW w:w="1071" w:type="dxa"/>
            <w:tcBorders>
              <w:top w:val="nil"/>
              <w:left w:val="nil"/>
              <w:bottom w:val="single" w:sz="4" w:space="0" w:color="auto"/>
              <w:right w:val="single" w:sz="4" w:space="0" w:color="auto"/>
            </w:tcBorders>
            <w:shd w:val="clear" w:color="auto" w:fill="auto"/>
            <w:noWrap/>
            <w:vAlign w:val="bottom"/>
            <w:hideMark/>
          </w:tcPr>
          <w:p w14:paraId="79D44B2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50</w:t>
            </w:r>
          </w:p>
        </w:tc>
        <w:tc>
          <w:tcPr>
            <w:tcW w:w="1189" w:type="dxa"/>
            <w:tcBorders>
              <w:top w:val="nil"/>
              <w:left w:val="nil"/>
              <w:bottom w:val="single" w:sz="4" w:space="0" w:color="auto"/>
              <w:right w:val="single" w:sz="4" w:space="0" w:color="auto"/>
            </w:tcBorders>
            <w:shd w:val="clear" w:color="auto" w:fill="FFC000"/>
            <w:noWrap/>
            <w:vAlign w:val="bottom"/>
            <w:hideMark/>
          </w:tcPr>
          <w:p w14:paraId="60535202"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777DFDE6"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4EE2E77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0761C43"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E26FA86"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865CBC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2446ACA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18.5</w:t>
            </w:r>
          </w:p>
        </w:tc>
        <w:tc>
          <w:tcPr>
            <w:tcW w:w="1071" w:type="dxa"/>
            <w:tcBorders>
              <w:top w:val="nil"/>
              <w:left w:val="nil"/>
              <w:bottom w:val="single" w:sz="4" w:space="0" w:color="auto"/>
              <w:right w:val="single" w:sz="4" w:space="0" w:color="auto"/>
            </w:tcBorders>
            <w:shd w:val="clear" w:color="auto" w:fill="auto"/>
            <w:noWrap/>
            <w:vAlign w:val="bottom"/>
            <w:hideMark/>
          </w:tcPr>
          <w:p w14:paraId="465AD1C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15</w:t>
            </w:r>
          </w:p>
        </w:tc>
        <w:tc>
          <w:tcPr>
            <w:tcW w:w="1189" w:type="dxa"/>
            <w:tcBorders>
              <w:top w:val="nil"/>
              <w:left w:val="nil"/>
              <w:bottom w:val="single" w:sz="4" w:space="0" w:color="auto"/>
              <w:right w:val="single" w:sz="4" w:space="0" w:color="auto"/>
            </w:tcBorders>
            <w:shd w:val="clear" w:color="auto" w:fill="FFC000"/>
            <w:noWrap/>
            <w:vAlign w:val="bottom"/>
            <w:hideMark/>
          </w:tcPr>
          <w:p w14:paraId="252E4E8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7C867FD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4E73CD0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1D6BF62"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678F5CE"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97ACC8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770652E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19.4</w:t>
            </w:r>
          </w:p>
        </w:tc>
        <w:tc>
          <w:tcPr>
            <w:tcW w:w="1071" w:type="dxa"/>
            <w:tcBorders>
              <w:top w:val="nil"/>
              <w:left w:val="nil"/>
              <w:bottom w:val="single" w:sz="4" w:space="0" w:color="auto"/>
              <w:right w:val="single" w:sz="4" w:space="0" w:color="auto"/>
            </w:tcBorders>
            <w:shd w:val="clear" w:color="auto" w:fill="auto"/>
            <w:noWrap/>
            <w:vAlign w:val="bottom"/>
            <w:hideMark/>
          </w:tcPr>
          <w:p w14:paraId="48A84B4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40</w:t>
            </w:r>
          </w:p>
        </w:tc>
        <w:tc>
          <w:tcPr>
            <w:tcW w:w="1189" w:type="dxa"/>
            <w:tcBorders>
              <w:top w:val="nil"/>
              <w:left w:val="nil"/>
              <w:bottom w:val="single" w:sz="4" w:space="0" w:color="auto"/>
              <w:right w:val="single" w:sz="4" w:space="0" w:color="auto"/>
            </w:tcBorders>
            <w:shd w:val="clear" w:color="auto" w:fill="FFC000"/>
            <w:noWrap/>
            <w:vAlign w:val="bottom"/>
            <w:hideMark/>
          </w:tcPr>
          <w:p w14:paraId="7B5DB6E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553E3493"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6D917B63"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B8D9FBF"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336352F"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1A31AE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094BC6B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15.8</w:t>
            </w:r>
          </w:p>
        </w:tc>
        <w:tc>
          <w:tcPr>
            <w:tcW w:w="1071" w:type="dxa"/>
            <w:tcBorders>
              <w:top w:val="nil"/>
              <w:left w:val="nil"/>
              <w:bottom w:val="single" w:sz="4" w:space="0" w:color="auto"/>
              <w:right w:val="single" w:sz="4" w:space="0" w:color="auto"/>
            </w:tcBorders>
            <w:shd w:val="clear" w:color="auto" w:fill="auto"/>
            <w:noWrap/>
            <w:vAlign w:val="bottom"/>
            <w:hideMark/>
          </w:tcPr>
          <w:p w14:paraId="3B1245A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10</w:t>
            </w:r>
          </w:p>
        </w:tc>
        <w:tc>
          <w:tcPr>
            <w:tcW w:w="1189" w:type="dxa"/>
            <w:tcBorders>
              <w:top w:val="nil"/>
              <w:left w:val="nil"/>
              <w:bottom w:val="single" w:sz="4" w:space="0" w:color="auto"/>
              <w:right w:val="single" w:sz="4" w:space="0" w:color="auto"/>
            </w:tcBorders>
            <w:shd w:val="clear" w:color="auto" w:fill="FFC000"/>
            <w:noWrap/>
            <w:vAlign w:val="bottom"/>
            <w:hideMark/>
          </w:tcPr>
          <w:p w14:paraId="4707BB5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EABBD7F"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B8F9D7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1378565"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A05340E"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4AAD80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692F3D4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24.4</w:t>
            </w:r>
          </w:p>
        </w:tc>
        <w:tc>
          <w:tcPr>
            <w:tcW w:w="1071" w:type="dxa"/>
            <w:tcBorders>
              <w:top w:val="nil"/>
              <w:left w:val="nil"/>
              <w:bottom w:val="single" w:sz="4" w:space="0" w:color="auto"/>
              <w:right w:val="single" w:sz="4" w:space="0" w:color="auto"/>
            </w:tcBorders>
            <w:shd w:val="clear" w:color="auto" w:fill="auto"/>
            <w:noWrap/>
            <w:vAlign w:val="bottom"/>
            <w:hideMark/>
          </w:tcPr>
          <w:p w14:paraId="544F468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29</w:t>
            </w:r>
          </w:p>
        </w:tc>
        <w:tc>
          <w:tcPr>
            <w:tcW w:w="1189" w:type="dxa"/>
            <w:tcBorders>
              <w:top w:val="nil"/>
              <w:left w:val="nil"/>
              <w:bottom w:val="single" w:sz="4" w:space="0" w:color="auto"/>
              <w:right w:val="single" w:sz="4" w:space="0" w:color="auto"/>
            </w:tcBorders>
            <w:shd w:val="clear" w:color="auto" w:fill="FFC000"/>
            <w:noWrap/>
            <w:vAlign w:val="bottom"/>
            <w:hideMark/>
          </w:tcPr>
          <w:p w14:paraId="0051928C"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546FAEBE"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C7524E3"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F98E2C8"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740D27F"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CD822B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7AB7778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20.1</w:t>
            </w:r>
          </w:p>
        </w:tc>
        <w:tc>
          <w:tcPr>
            <w:tcW w:w="1071" w:type="dxa"/>
            <w:tcBorders>
              <w:top w:val="nil"/>
              <w:left w:val="nil"/>
              <w:bottom w:val="single" w:sz="4" w:space="0" w:color="auto"/>
              <w:right w:val="single" w:sz="4" w:space="0" w:color="auto"/>
            </w:tcBorders>
            <w:shd w:val="clear" w:color="auto" w:fill="auto"/>
            <w:noWrap/>
            <w:vAlign w:val="bottom"/>
            <w:hideMark/>
          </w:tcPr>
          <w:p w14:paraId="6B715BB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19</w:t>
            </w:r>
          </w:p>
        </w:tc>
        <w:tc>
          <w:tcPr>
            <w:tcW w:w="1189" w:type="dxa"/>
            <w:tcBorders>
              <w:top w:val="nil"/>
              <w:left w:val="nil"/>
              <w:bottom w:val="single" w:sz="4" w:space="0" w:color="auto"/>
              <w:right w:val="single" w:sz="4" w:space="0" w:color="auto"/>
            </w:tcBorders>
            <w:shd w:val="clear" w:color="auto" w:fill="FFC000"/>
            <w:noWrap/>
            <w:vAlign w:val="bottom"/>
            <w:hideMark/>
          </w:tcPr>
          <w:p w14:paraId="76D88E69"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6CDC59F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712A6D5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514FA8D"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0DC9DC8"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A9DE21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65F75D6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22.6</w:t>
            </w:r>
          </w:p>
        </w:tc>
        <w:tc>
          <w:tcPr>
            <w:tcW w:w="1071" w:type="dxa"/>
            <w:tcBorders>
              <w:top w:val="nil"/>
              <w:left w:val="nil"/>
              <w:bottom w:val="single" w:sz="4" w:space="0" w:color="auto"/>
              <w:right w:val="single" w:sz="4" w:space="0" w:color="auto"/>
            </w:tcBorders>
            <w:shd w:val="clear" w:color="auto" w:fill="auto"/>
            <w:noWrap/>
            <w:vAlign w:val="bottom"/>
            <w:hideMark/>
          </w:tcPr>
          <w:p w14:paraId="5DC80CF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27</w:t>
            </w:r>
          </w:p>
        </w:tc>
        <w:tc>
          <w:tcPr>
            <w:tcW w:w="1189" w:type="dxa"/>
            <w:tcBorders>
              <w:top w:val="nil"/>
              <w:left w:val="nil"/>
              <w:bottom w:val="single" w:sz="4" w:space="0" w:color="auto"/>
              <w:right w:val="single" w:sz="4" w:space="0" w:color="auto"/>
            </w:tcBorders>
            <w:shd w:val="clear" w:color="auto" w:fill="FFC000"/>
            <w:noWrap/>
            <w:vAlign w:val="bottom"/>
            <w:hideMark/>
          </w:tcPr>
          <w:p w14:paraId="5EA64EEC"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2D2EA2D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236554A0" w14:textId="77777777" w:rsidTr="004239D9">
        <w:trPr>
          <w:trHeight w:val="288"/>
        </w:trPr>
        <w:tc>
          <w:tcPr>
            <w:tcW w:w="1885" w:type="dxa"/>
            <w:vMerge w:val="restart"/>
            <w:tcBorders>
              <w:top w:val="nil"/>
              <w:left w:val="single" w:sz="4" w:space="0" w:color="auto"/>
              <w:bottom w:val="nil"/>
              <w:right w:val="single" w:sz="4" w:space="0" w:color="auto"/>
            </w:tcBorders>
            <w:shd w:val="clear" w:color="auto" w:fill="auto"/>
            <w:noWrap/>
            <w:hideMark/>
          </w:tcPr>
          <w:p w14:paraId="03B1B53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North Kenai Beach 4</w:t>
            </w:r>
          </w:p>
        </w:tc>
        <w:tc>
          <w:tcPr>
            <w:tcW w:w="1440" w:type="dxa"/>
            <w:vMerge w:val="restart"/>
            <w:tcBorders>
              <w:top w:val="nil"/>
              <w:left w:val="single" w:sz="4" w:space="0" w:color="auto"/>
              <w:bottom w:val="nil"/>
              <w:right w:val="single" w:sz="4" w:space="0" w:color="auto"/>
            </w:tcBorders>
            <w:shd w:val="clear" w:color="auto" w:fill="auto"/>
            <w:noWrap/>
            <w:hideMark/>
          </w:tcPr>
          <w:p w14:paraId="5382D12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5C9DD56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2E0F9D6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816C7A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w:t>
            </w:r>
          </w:p>
        </w:tc>
        <w:tc>
          <w:tcPr>
            <w:tcW w:w="1189" w:type="dxa"/>
            <w:tcBorders>
              <w:top w:val="nil"/>
              <w:left w:val="nil"/>
              <w:bottom w:val="single" w:sz="4" w:space="0" w:color="auto"/>
              <w:right w:val="single" w:sz="4" w:space="0" w:color="auto"/>
            </w:tcBorders>
            <w:shd w:val="clear" w:color="auto" w:fill="auto"/>
            <w:noWrap/>
            <w:vAlign w:val="bottom"/>
            <w:hideMark/>
          </w:tcPr>
          <w:p w14:paraId="0CF6D50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456075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7EA6A502"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016C4FE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3340FE5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F6B4C9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3267210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96AE09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35</w:t>
            </w:r>
          </w:p>
        </w:tc>
        <w:tc>
          <w:tcPr>
            <w:tcW w:w="1189" w:type="dxa"/>
            <w:tcBorders>
              <w:top w:val="nil"/>
              <w:left w:val="nil"/>
              <w:bottom w:val="single" w:sz="4" w:space="0" w:color="auto"/>
              <w:right w:val="single" w:sz="4" w:space="0" w:color="auto"/>
            </w:tcBorders>
            <w:shd w:val="clear" w:color="auto" w:fill="auto"/>
            <w:noWrap/>
            <w:vAlign w:val="bottom"/>
            <w:hideMark/>
          </w:tcPr>
          <w:p w14:paraId="54379D0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49120D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1D6841CC"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5A153F2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7C23A323"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E3660D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072ECE8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9B625E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102</w:t>
            </w:r>
          </w:p>
        </w:tc>
        <w:tc>
          <w:tcPr>
            <w:tcW w:w="1189" w:type="dxa"/>
            <w:tcBorders>
              <w:top w:val="nil"/>
              <w:left w:val="nil"/>
              <w:bottom w:val="single" w:sz="4" w:space="0" w:color="auto"/>
              <w:right w:val="single" w:sz="4" w:space="0" w:color="auto"/>
            </w:tcBorders>
            <w:shd w:val="clear" w:color="auto" w:fill="auto"/>
            <w:noWrap/>
            <w:vAlign w:val="bottom"/>
            <w:hideMark/>
          </w:tcPr>
          <w:p w14:paraId="4BD9CBD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D6EC42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664E918A"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43B0EDF9"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75A65281"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8B8120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1898776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C2A651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w:t>
            </w:r>
          </w:p>
        </w:tc>
        <w:tc>
          <w:tcPr>
            <w:tcW w:w="1189" w:type="dxa"/>
            <w:tcBorders>
              <w:top w:val="nil"/>
              <w:left w:val="nil"/>
              <w:bottom w:val="single" w:sz="4" w:space="0" w:color="auto"/>
              <w:right w:val="single" w:sz="4" w:space="0" w:color="auto"/>
            </w:tcBorders>
            <w:shd w:val="clear" w:color="auto" w:fill="auto"/>
            <w:noWrap/>
            <w:vAlign w:val="bottom"/>
            <w:hideMark/>
          </w:tcPr>
          <w:p w14:paraId="7176058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57BF709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41091DE2"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6F3248AD"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771B041D"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279C2B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742F11B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CC848C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41</w:t>
            </w:r>
          </w:p>
        </w:tc>
        <w:tc>
          <w:tcPr>
            <w:tcW w:w="1189" w:type="dxa"/>
            <w:tcBorders>
              <w:top w:val="nil"/>
              <w:left w:val="nil"/>
              <w:bottom w:val="single" w:sz="4" w:space="0" w:color="auto"/>
              <w:right w:val="single" w:sz="4" w:space="0" w:color="auto"/>
            </w:tcBorders>
            <w:shd w:val="clear" w:color="auto" w:fill="auto"/>
            <w:noWrap/>
            <w:vAlign w:val="bottom"/>
            <w:hideMark/>
          </w:tcPr>
          <w:p w14:paraId="3A9D520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406014C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477AAD1A"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15CC44E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587C885E"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C88634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5756630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27.1</w:t>
            </w:r>
          </w:p>
        </w:tc>
        <w:tc>
          <w:tcPr>
            <w:tcW w:w="1071" w:type="dxa"/>
            <w:tcBorders>
              <w:top w:val="nil"/>
              <w:left w:val="nil"/>
              <w:bottom w:val="single" w:sz="4" w:space="0" w:color="auto"/>
              <w:right w:val="single" w:sz="4" w:space="0" w:color="auto"/>
            </w:tcBorders>
            <w:shd w:val="clear" w:color="auto" w:fill="auto"/>
            <w:noWrap/>
            <w:vAlign w:val="bottom"/>
            <w:hideMark/>
          </w:tcPr>
          <w:p w14:paraId="2822E10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50</w:t>
            </w:r>
          </w:p>
        </w:tc>
        <w:tc>
          <w:tcPr>
            <w:tcW w:w="1189" w:type="dxa"/>
            <w:tcBorders>
              <w:top w:val="nil"/>
              <w:left w:val="nil"/>
              <w:bottom w:val="single" w:sz="4" w:space="0" w:color="auto"/>
              <w:right w:val="single" w:sz="4" w:space="0" w:color="auto"/>
            </w:tcBorders>
            <w:shd w:val="clear" w:color="auto" w:fill="FFC000"/>
            <w:noWrap/>
            <w:vAlign w:val="bottom"/>
            <w:hideMark/>
          </w:tcPr>
          <w:p w14:paraId="5D1EEA2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609F7F9"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F0FDCDA"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484F8747"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2E05778D"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2C81E0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72341EF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29.9</w:t>
            </w:r>
          </w:p>
        </w:tc>
        <w:tc>
          <w:tcPr>
            <w:tcW w:w="1071" w:type="dxa"/>
            <w:tcBorders>
              <w:top w:val="nil"/>
              <w:left w:val="nil"/>
              <w:bottom w:val="single" w:sz="4" w:space="0" w:color="auto"/>
              <w:right w:val="single" w:sz="4" w:space="0" w:color="auto"/>
            </w:tcBorders>
            <w:shd w:val="clear" w:color="auto" w:fill="auto"/>
            <w:noWrap/>
            <w:vAlign w:val="bottom"/>
            <w:hideMark/>
          </w:tcPr>
          <w:p w14:paraId="5496088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57</w:t>
            </w:r>
          </w:p>
        </w:tc>
        <w:tc>
          <w:tcPr>
            <w:tcW w:w="1189" w:type="dxa"/>
            <w:tcBorders>
              <w:top w:val="nil"/>
              <w:left w:val="nil"/>
              <w:bottom w:val="single" w:sz="4" w:space="0" w:color="auto"/>
              <w:right w:val="single" w:sz="4" w:space="0" w:color="auto"/>
            </w:tcBorders>
            <w:shd w:val="clear" w:color="auto" w:fill="FFC000"/>
            <w:noWrap/>
            <w:vAlign w:val="bottom"/>
            <w:hideMark/>
          </w:tcPr>
          <w:p w14:paraId="1AD238D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DDAD45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7528D57A"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3E985E3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7663B86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AA61F6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020ED60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17.5</w:t>
            </w:r>
          </w:p>
        </w:tc>
        <w:tc>
          <w:tcPr>
            <w:tcW w:w="1071" w:type="dxa"/>
            <w:tcBorders>
              <w:top w:val="nil"/>
              <w:left w:val="nil"/>
              <w:bottom w:val="single" w:sz="4" w:space="0" w:color="auto"/>
              <w:right w:val="single" w:sz="4" w:space="0" w:color="auto"/>
            </w:tcBorders>
            <w:shd w:val="clear" w:color="auto" w:fill="auto"/>
            <w:noWrap/>
            <w:vAlign w:val="bottom"/>
            <w:hideMark/>
          </w:tcPr>
          <w:p w14:paraId="0E35CC2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w:t>
            </w:r>
          </w:p>
        </w:tc>
        <w:tc>
          <w:tcPr>
            <w:tcW w:w="1189" w:type="dxa"/>
            <w:tcBorders>
              <w:top w:val="nil"/>
              <w:left w:val="nil"/>
              <w:bottom w:val="single" w:sz="4" w:space="0" w:color="auto"/>
              <w:right w:val="single" w:sz="4" w:space="0" w:color="auto"/>
            </w:tcBorders>
            <w:shd w:val="clear" w:color="auto" w:fill="FFC000"/>
            <w:noWrap/>
            <w:vAlign w:val="bottom"/>
            <w:hideMark/>
          </w:tcPr>
          <w:p w14:paraId="40E6709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637AB2C3"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218C1D18"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3A92A614"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26FA1161"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2796DF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677D3BC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49</w:t>
            </w:r>
          </w:p>
        </w:tc>
        <w:tc>
          <w:tcPr>
            <w:tcW w:w="1071" w:type="dxa"/>
            <w:tcBorders>
              <w:top w:val="nil"/>
              <w:left w:val="nil"/>
              <w:bottom w:val="single" w:sz="4" w:space="0" w:color="auto"/>
              <w:right w:val="single" w:sz="4" w:space="0" w:color="auto"/>
            </w:tcBorders>
            <w:shd w:val="clear" w:color="auto" w:fill="auto"/>
            <w:noWrap/>
            <w:vAlign w:val="bottom"/>
            <w:hideMark/>
          </w:tcPr>
          <w:p w14:paraId="4A6B3C5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346</w:t>
            </w:r>
          </w:p>
        </w:tc>
        <w:tc>
          <w:tcPr>
            <w:tcW w:w="1189" w:type="dxa"/>
            <w:tcBorders>
              <w:top w:val="nil"/>
              <w:left w:val="nil"/>
              <w:bottom w:val="single" w:sz="4" w:space="0" w:color="auto"/>
              <w:right w:val="single" w:sz="4" w:space="0" w:color="auto"/>
            </w:tcBorders>
            <w:shd w:val="clear" w:color="auto" w:fill="FFC000"/>
            <w:noWrap/>
            <w:vAlign w:val="bottom"/>
            <w:hideMark/>
          </w:tcPr>
          <w:p w14:paraId="0EF61FBC"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132C3223"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F559CD1"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1744D3EC"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4682D309"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3E6D2F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6939222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56.4</w:t>
            </w:r>
          </w:p>
        </w:tc>
        <w:tc>
          <w:tcPr>
            <w:tcW w:w="1071" w:type="dxa"/>
            <w:tcBorders>
              <w:top w:val="nil"/>
              <w:left w:val="nil"/>
              <w:bottom w:val="single" w:sz="4" w:space="0" w:color="auto"/>
              <w:right w:val="single" w:sz="4" w:space="0" w:color="auto"/>
            </w:tcBorders>
            <w:shd w:val="clear" w:color="auto" w:fill="auto"/>
            <w:noWrap/>
            <w:vAlign w:val="bottom"/>
            <w:hideMark/>
          </w:tcPr>
          <w:p w14:paraId="4FDF2D3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83</w:t>
            </w:r>
          </w:p>
        </w:tc>
        <w:tc>
          <w:tcPr>
            <w:tcW w:w="1189" w:type="dxa"/>
            <w:tcBorders>
              <w:top w:val="nil"/>
              <w:left w:val="nil"/>
              <w:bottom w:val="single" w:sz="4" w:space="0" w:color="auto"/>
              <w:right w:val="single" w:sz="4" w:space="0" w:color="auto"/>
            </w:tcBorders>
            <w:shd w:val="clear" w:color="auto" w:fill="FFC000"/>
            <w:noWrap/>
            <w:vAlign w:val="bottom"/>
            <w:hideMark/>
          </w:tcPr>
          <w:p w14:paraId="3FD79AE2"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4D5DB78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A90499A"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326DC64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385D8A02"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784493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28FA932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75.1</w:t>
            </w:r>
          </w:p>
        </w:tc>
        <w:tc>
          <w:tcPr>
            <w:tcW w:w="1071" w:type="dxa"/>
            <w:tcBorders>
              <w:top w:val="nil"/>
              <w:left w:val="nil"/>
              <w:bottom w:val="single" w:sz="4" w:space="0" w:color="auto"/>
              <w:right w:val="single" w:sz="4" w:space="0" w:color="auto"/>
            </w:tcBorders>
            <w:shd w:val="clear" w:color="auto" w:fill="auto"/>
            <w:noWrap/>
            <w:vAlign w:val="bottom"/>
            <w:hideMark/>
          </w:tcPr>
          <w:p w14:paraId="2FED4CD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158</w:t>
            </w:r>
          </w:p>
        </w:tc>
        <w:tc>
          <w:tcPr>
            <w:tcW w:w="1189" w:type="dxa"/>
            <w:tcBorders>
              <w:top w:val="nil"/>
              <w:left w:val="nil"/>
              <w:bottom w:val="single" w:sz="4" w:space="0" w:color="auto"/>
              <w:right w:val="single" w:sz="4" w:space="0" w:color="auto"/>
            </w:tcBorders>
            <w:shd w:val="clear" w:color="auto" w:fill="FFC000"/>
            <w:noWrap/>
            <w:vAlign w:val="bottom"/>
            <w:hideMark/>
          </w:tcPr>
          <w:p w14:paraId="3DA8A02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913E04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2D449AF"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6C64872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67A23783"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538941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7696786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36.4</w:t>
            </w:r>
          </w:p>
        </w:tc>
        <w:tc>
          <w:tcPr>
            <w:tcW w:w="1071" w:type="dxa"/>
            <w:tcBorders>
              <w:top w:val="nil"/>
              <w:left w:val="nil"/>
              <w:bottom w:val="single" w:sz="4" w:space="0" w:color="auto"/>
              <w:right w:val="single" w:sz="4" w:space="0" w:color="auto"/>
            </w:tcBorders>
            <w:shd w:val="clear" w:color="auto" w:fill="auto"/>
            <w:noWrap/>
            <w:vAlign w:val="bottom"/>
            <w:hideMark/>
          </w:tcPr>
          <w:p w14:paraId="05968BF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w:t>
            </w:r>
          </w:p>
        </w:tc>
        <w:tc>
          <w:tcPr>
            <w:tcW w:w="1189" w:type="dxa"/>
            <w:tcBorders>
              <w:top w:val="nil"/>
              <w:left w:val="nil"/>
              <w:bottom w:val="single" w:sz="4" w:space="0" w:color="auto"/>
              <w:right w:val="single" w:sz="4" w:space="0" w:color="auto"/>
            </w:tcBorders>
            <w:shd w:val="clear" w:color="auto" w:fill="FFC000"/>
            <w:noWrap/>
            <w:vAlign w:val="bottom"/>
            <w:hideMark/>
          </w:tcPr>
          <w:p w14:paraId="7B838C1E"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0A34680"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380535B4"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751B865B"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3BFE36D9"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nil"/>
              <w:right w:val="single" w:sz="4" w:space="0" w:color="auto"/>
            </w:tcBorders>
            <w:shd w:val="clear" w:color="auto" w:fill="auto"/>
            <w:noWrap/>
            <w:vAlign w:val="bottom"/>
            <w:hideMark/>
          </w:tcPr>
          <w:p w14:paraId="228B06B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8/20/2019</w:t>
            </w:r>
          </w:p>
        </w:tc>
        <w:tc>
          <w:tcPr>
            <w:tcW w:w="1089" w:type="dxa"/>
            <w:tcBorders>
              <w:top w:val="nil"/>
              <w:left w:val="nil"/>
              <w:bottom w:val="nil"/>
              <w:right w:val="single" w:sz="4" w:space="0" w:color="auto"/>
            </w:tcBorders>
            <w:shd w:val="clear" w:color="auto" w:fill="auto"/>
            <w:noWrap/>
            <w:vAlign w:val="bottom"/>
            <w:hideMark/>
          </w:tcPr>
          <w:p w14:paraId="4A8D52D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31.8</w:t>
            </w:r>
          </w:p>
        </w:tc>
        <w:tc>
          <w:tcPr>
            <w:tcW w:w="1071" w:type="dxa"/>
            <w:tcBorders>
              <w:top w:val="nil"/>
              <w:left w:val="nil"/>
              <w:bottom w:val="nil"/>
              <w:right w:val="single" w:sz="4" w:space="0" w:color="auto"/>
            </w:tcBorders>
            <w:shd w:val="clear" w:color="auto" w:fill="auto"/>
            <w:noWrap/>
            <w:vAlign w:val="bottom"/>
            <w:hideMark/>
          </w:tcPr>
          <w:p w14:paraId="2AAF594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39</w:t>
            </w:r>
          </w:p>
        </w:tc>
        <w:tc>
          <w:tcPr>
            <w:tcW w:w="1189" w:type="dxa"/>
            <w:tcBorders>
              <w:top w:val="nil"/>
              <w:left w:val="nil"/>
              <w:bottom w:val="nil"/>
              <w:right w:val="single" w:sz="4" w:space="0" w:color="auto"/>
            </w:tcBorders>
            <w:shd w:val="clear" w:color="auto" w:fill="FFC000"/>
            <w:noWrap/>
            <w:vAlign w:val="bottom"/>
            <w:hideMark/>
          </w:tcPr>
          <w:p w14:paraId="24008622"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nil"/>
              <w:right w:val="single" w:sz="4" w:space="0" w:color="auto"/>
            </w:tcBorders>
            <w:shd w:val="clear" w:color="auto" w:fill="4D3BF7"/>
            <w:noWrap/>
            <w:vAlign w:val="bottom"/>
            <w:hideMark/>
          </w:tcPr>
          <w:p w14:paraId="4326869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3F847F36" w14:textId="77777777" w:rsidTr="004239D9">
        <w:trPr>
          <w:trHeight w:val="156"/>
        </w:trPr>
        <w:tc>
          <w:tcPr>
            <w:tcW w:w="9175" w:type="dxa"/>
            <w:gridSpan w:val="7"/>
            <w:tcBorders>
              <w:top w:val="single" w:sz="4" w:space="0" w:color="auto"/>
              <w:left w:val="single" w:sz="4" w:space="0" w:color="auto"/>
              <w:bottom w:val="single" w:sz="4" w:space="0" w:color="auto"/>
              <w:right w:val="single" w:sz="4" w:space="0" w:color="auto"/>
            </w:tcBorders>
            <w:shd w:val="clear" w:color="auto" w:fill="auto"/>
            <w:noWrap/>
            <w:hideMark/>
          </w:tcPr>
          <w:p w14:paraId="3AEA09B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F6389D" w:rsidRPr="000C57AE" w14:paraId="0A1FFD24" w14:textId="77777777" w:rsidTr="004239D9">
        <w:trPr>
          <w:trHeight w:val="288"/>
        </w:trPr>
        <w:tc>
          <w:tcPr>
            <w:tcW w:w="9175" w:type="dxa"/>
            <w:gridSpan w:val="7"/>
            <w:tcBorders>
              <w:top w:val="single" w:sz="4" w:space="0" w:color="auto"/>
              <w:left w:val="single" w:sz="4" w:space="0" w:color="auto"/>
              <w:bottom w:val="single" w:sz="4" w:space="0" w:color="auto"/>
              <w:right w:val="single" w:sz="4" w:space="0" w:color="auto"/>
            </w:tcBorders>
            <w:shd w:val="clear" w:color="auto" w:fill="FFC000"/>
            <w:noWrap/>
            <w:vAlign w:val="bottom"/>
            <w:hideMark/>
          </w:tcPr>
          <w:p w14:paraId="455933AB"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30 Day Geometric Mean Fecal Coliform Concentration &gt;14 CFU/mL</w:t>
            </w:r>
          </w:p>
        </w:tc>
      </w:tr>
      <w:tr w:rsidR="00F6389D" w:rsidRPr="000C57AE" w14:paraId="772DD398" w14:textId="77777777" w:rsidTr="004239D9">
        <w:trPr>
          <w:trHeight w:val="288"/>
        </w:trPr>
        <w:tc>
          <w:tcPr>
            <w:tcW w:w="9175" w:type="dxa"/>
            <w:gridSpan w:val="7"/>
            <w:tcBorders>
              <w:top w:val="single" w:sz="4" w:space="0" w:color="auto"/>
              <w:left w:val="single" w:sz="4" w:space="0" w:color="auto"/>
              <w:bottom w:val="single" w:sz="4" w:space="0" w:color="auto"/>
              <w:right w:val="single" w:sz="4" w:space="0" w:color="auto"/>
            </w:tcBorders>
            <w:shd w:val="clear" w:color="auto" w:fill="4D3BF7"/>
            <w:noWrap/>
            <w:vAlign w:val="bottom"/>
            <w:hideMark/>
          </w:tcPr>
          <w:p w14:paraId="083F15A3"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10% of Fecal Coliform Samples in Prior 30 Days &gt;31 CFU/mL</w:t>
            </w:r>
          </w:p>
        </w:tc>
      </w:tr>
      <w:tr w:rsidR="00F6389D" w:rsidRPr="000C57AE" w14:paraId="1C8D29CB" w14:textId="77777777" w:rsidTr="004239D9">
        <w:trPr>
          <w:trHeight w:val="288"/>
        </w:trPr>
        <w:tc>
          <w:tcPr>
            <w:tcW w:w="9175" w:type="dxa"/>
            <w:gridSpan w:val="7"/>
            <w:tcBorders>
              <w:top w:val="single" w:sz="4" w:space="0" w:color="auto"/>
              <w:left w:val="single" w:sz="4" w:space="0" w:color="auto"/>
              <w:bottom w:val="single" w:sz="4" w:space="0" w:color="auto"/>
              <w:right w:val="single" w:sz="4" w:space="0" w:color="auto"/>
            </w:tcBorders>
            <w:shd w:val="clear" w:color="auto" w:fill="66FF66"/>
            <w:noWrap/>
            <w:vAlign w:val="bottom"/>
            <w:hideMark/>
          </w:tcPr>
          <w:p w14:paraId="341B7611" w14:textId="77777777" w:rsidR="00F6389D" w:rsidRPr="000C57AE" w:rsidRDefault="00F6389D" w:rsidP="00361C7B">
            <w:pPr>
              <w:spacing w:line="240" w:lineRule="auto"/>
              <w:contextualSpacing w:val="0"/>
              <w:jc w:val="center"/>
              <w:rPr>
                <w:rFonts w:ascii="Calibri" w:eastAsia="Times New Roman" w:hAnsi="Calibri" w:cs="Calibri"/>
                <w:b/>
                <w:bCs/>
                <w:sz w:val="20"/>
                <w:szCs w:val="20"/>
              </w:rPr>
            </w:pPr>
            <w:r w:rsidRPr="000C57AE">
              <w:rPr>
                <w:rFonts w:ascii="Calibri" w:eastAsia="Times New Roman" w:hAnsi="Calibri" w:cs="Calibri"/>
                <w:b/>
                <w:bCs/>
                <w:sz w:val="20"/>
                <w:szCs w:val="20"/>
              </w:rPr>
              <w:t>10% of Fecal Coliform Samples in Prior 30 Days &gt;400 CFU/mL</w:t>
            </w:r>
          </w:p>
        </w:tc>
      </w:tr>
    </w:tbl>
    <w:p w14:paraId="4616EA4C" w14:textId="369FC750" w:rsidR="000C57AE" w:rsidRPr="00185579" w:rsidRDefault="005E6B13" w:rsidP="00C21A80">
      <w:pPr>
        <w:rPr>
          <w:rFonts w:ascii="Times New Roman" w:hAnsi="Times New Roman" w:cs="Times New Roman"/>
          <w:b/>
          <w:sz w:val="24"/>
          <w:szCs w:val="24"/>
        </w:rPr>
      </w:pPr>
      <w:r w:rsidRPr="00185579">
        <w:rPr>
          <w:rFonts w:ascii="Times New Roman" w:hAnsi="Times New Roman" w:cs="Times New Roman"/>
          <w:b/>
          <w:sz w:val="24"/>
          <w:szCs w:val="24"/>
        </w:rPr>
        <w:lastRenderedPageBreak/>
        <w:t xml:space="preserve">Appendix </w:t>
      </w:r>
      <w:r w:rsidR="00185579" w:rsidRPr="00185579">
        <w:rPr>
          <w:rFonts w:ascii="Times New Roman" w:hAnsi="Times New Roman" w:cs="Times New Roman"/>
          <w:b/>
          <w:sz w:val="24"/>
          <w:szCs w:val="24"/>
        </w:rPr>
        <w:t>E</w:t>
      </w:r>
      <w:r w:rsidR="000C57AE"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3 of 9</w:t>
      </w:r>
      <w:r w:rsidR="000C57AE" w:rsidRPr="00185579">
        <w:rPr>
          <w:rFonts w:ascii="Times New Roman" w:hAnsi="Times New Roman" w:cs="Times New Roman"/>
          <w:b/>
          <w:sz w:val="24"/>
          <w:szCs w:val="24"/>
        </w:rPr>
        <w:t>)</w:t>
      </w:r>
    </w:p>
    <w:tbl>
      <w:tblPr>
        <w:tblW w:w="9265" w:type="dxa"/>
        <w:tblLook w:val="04A0" w:firstRow="1" w:lastRow="0" w:firstColumn="1" w:lastColumn="0" w:noHBand="0" w:noVBand="1"/>
      </w:tblPr>
      <w:tblGrid>
        <w:gridCol w:w="1885"/>
        <w:gridCol w:w="1440"/>
        <w:gridCol w:w="1170"/>
        <w:gridCol w:w="1089"/>
        <w:gridCol w:w="1071"/>
        <w:gridCol w:w="1260"/>
        <w:gridCol w:w="1350"/>
      </w:tblGrid>
      <w:tr w:rsidR="00CC5BCD" w:rsidRPr="00CC5BCD" w14:paraId="6881E37F"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1D5E81"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57BF4FC2"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6163979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44BBA56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6DC5D5B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Individual Sample Value</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9A55B4C" w14:textId="1D0EC3C3"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xml:space="preserve">30 Day Geometric Mean </w:t>
            </w:r>
            <w:r w:rsidR="000C66E2" w:rsidRPr="00CC5BCD">
              <w:rPr>
                <w:rFonts w:ascii="Calibri" w:eastAsia="Times New Roman" w:hAnsi="Calibri" w:cs="Calibri"/>
                <w:b/>
                <w:bCs/>
                <w:color w:val="000000"/>
                <w:sz w:val="20"/>
                <w:szCs w:val="20"/>
              </w:rPr>
              <w:t>Exceedance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37AC4FE5" w14:textId="6F6D4D3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xml:space="preserve">10% of Individual Samples in Prior 30 Days </w:t>
            </w:r>
            <w:r w:rsidR="000C66E2" w:rsidRPr="00CC5BCD">
              <w:rPr>
                <w:rFonts w:ascii="Calibri" w:eastAsia="Times New Roman" w:hAnsi="Calibri" w:cs="Calibri"/>
                <w:b/>
                <w:bCs/>
                <w:color w:val="000000"/>
                <w:sz w:val="20"/>
                <w:szCs w:val="20"/>
              </w:rPr>
              <w:t>Exceedance</w:t>
            </w:r>
          </w:p>
        </w:tc>
      </w:tr>
      <w:tr w:rsidR="00CC5BCD" w:rsidRPr="00CC5BCD" w14:paraId="5653AEB2"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5A01812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North Kenai Beach 4</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06C3FB2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2787B08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1B8D352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5.4</w:t>
            </w:r>
          </w:p>
        </w:tc>
        <w:tc>
          <w:tcPr>
            <w:tcW w:w="1071" w:type="dxa"/>
            <w:tcBorders>
              <w:top w:val="nil"/>
              <w:left w:val="nil"/>
              <w:bottom w:val="single" w:sz="4" w:space="0" w:color="auto"/>
              <w:right w:val="single" w:sz="4" w:space="0" w:color="auto"/>
            </w:tcBorders>
            <w:shd w:val="clear" w:color="auto" w:fill="auto"/>
            <w:noWrap/>
            <w:vAlign w:val="bottom"/>
            <w:hideMark/>
          </w:tcPr>
          <w:p w14:paraId="133D769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37FB024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33942B73"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2F9E2BA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361CD4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A0D5591"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C9872A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6F73DF8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B538DA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5F6EBF8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6B7435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6AAF7CA3"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1FD8C78"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702B986"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E94330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36767C3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A8840A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36</w:t>
            </w:r>
          </w:p>
        </w:tc>
        <w:tc>
          <w:tcPr>
            <w:tcW w:w="1260" w:type="dxa"/>
            <w:tcBorders>
              <w:top w:val="nil"/>
              <w:left w:val="nil"/>
              <w:bottom w:val="single" w:sz="4" w:space="0" w:color="auto"/>
              <w:right w:val="single" w:sz="4" w:space="0" w:color="auto"/>
            </w:tcBorders>
            <w:shd w:val="clear" w:color="auto" w:fill="auto"/>
            <w:noWrap/>
            <w:vAlign w:val="bottom"/>
            <w:hideMark/>
          </w:tcPr>
          <w:p w14:paraId="5825AF2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8BDF6B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2EAACE5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94D5A18"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786459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528FA9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20223DF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CAED3D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7.7</w:t>
            </w:r>
          </w:p>
        </w:tc>
        <w:tc>
          <w:tcPr>
            <w:tcW w:w="1260" w:type="dxa"/>
            <w:tcBorders>
              <w:top w:val="nil"/>
              <w:left w:val="nil"/>
              <w:bottom w:val="single" w:sz="4" w:space="0" w:color="auto"/>
              <w:right w:val="single" w:sz="4" w:space="0" w:color="auto"/>
            </w:tcBorders>
            <w:shd w:val="clear" w:color="auto" w:fill="auto"/>
            <w:noWrap/>
            <w:vAlign w:val="bottom"/>
            <w:hideMark/>
          </w:tcPr>
          <w:p w14:paraId="3A00B22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7C0132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13298B8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9BA313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6FF473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A5B542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0CB85A3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7691DF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54</w:t>
            </w:r>
          </w:p>
        </w:tc>
        <w:tc>
          <w:tcPr>
            <w:tcW w:w="1260" w:type="dxa"/>
            <w:tcBorders>
              <w:top w:val="nil"/>
              <w:left w:val="nil"/>
              <w:bottom w:val="single" w:sz="4" w:space="0" w:color="auto"/>
              <w:right w:val="single" w:sz="4" w:space="0" w:color="auto"/>
            </w:tcBorders>
            <w:shd w:val="clear" w:color="auto" w:fill="auto"/>
            <w:noWrap/>
            <w:vAlign w:val="bottom"/>
            <w:hideMark/>
          </w:tcPr>
          <w:p w14:paraId="36AE37A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4992B9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7C531E41"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BDBA8AB"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4E2790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F4A7B6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576DFC1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16D8D2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14</w:t>
            </w:r>
          </w:p>
        </w:tc>
        <w:tc>
          <w:tcPr>
            <w:tcW w:w="1260" w:type="dxa"/>
            <w:tcBorders>
              <w:top w:val="nil"/>
              <w:left w:val="nil"/>
              <w:bottom w:val="single" w:sz="4" w:space="0" w:color="auto"/>
              <w:right w:val="single" w:sz="4" w:space="0" w:color="auto"/>
            </w:tcBorders>
            <w:shd w:val="clear" w:color="auto" w:fill="auto"/>
            <w:noWrap/>
            <w:vAlign w:val="bottom"/>
            <w:hideMark/>
          </w:tcPr>
          <w:p w14:paraId="52CCAF8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176241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2DDCE5F6"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BBCA1A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E91FE8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1DD39E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0F02749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14.3</w:t>
            </w:r>
          </w:p>
        </w:tc>
        <w:tc>
          <w:tcPr>
            <w:tcW w:w="1071" w:type="dxa"/>
            <w:tcBorders>
              <w:top w:val="nil"/>
              <w:left w:val="nil"/>
              <w:bottom w:val="single" w:sz="4" w:space="0" w:color="auto"/>
              <w:right w:val="single" w:sz="4" w:space="0" w:color="auto"/>
            </w:tcBorders>
            <w:shd w:val="clear" w:color="auto" w:fill="auto"/>
            <w:noWrap/>
            <w:vAlign w:val="bottom"/>
            <w:hideMark/>
          </w:tcPr>
          <w:p w14:paraId="6C3F5E0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2.9</w:t>
            </w:r>
          </w:p>
        </w:tc>
        <w:tc>
          <w:tcPr>
            <w:tcW w:w="1260" w:type="dxa"/>
            <w:tcBorders>
              <w:top w:val="nil"/>
              <w:left w:val="nil"/>
              <w:bottom w:val="single" w:sz="4" w:space="0" w:color="auto"/>
              <w:right w:val="single" w:sz="4" w:space="0" w:color="auto"/>
            </w:tcBorders>
            <w:shd w:val="clear" w:color="auto" w:fill="FFC000"/>
            <w:noWrap/>
            <w:vAlign w:val="bottom"/>
            <w:hideMark/>
          </w:tcPr>
          <w:p w14:paraId="560733F1"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6D60991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40A1887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E6EDE9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E5F1B7B"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1AE0D7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7D4812A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8.9</w:t>
            </w:r>
          </w:p>
        </w:tc>
        <w:tc>
          <w:tcPr>
            <w:tcW w:w="1071" w:type="dxa"/>
            <w:tcBorders>
              <w:top w:val="nil"/>
              <w:left w:val="nil"/>
              <w:bottom w:val="single" w:sz="4" w:space="0" w:color="auto"/>
              <w:right w:val="single" w:sz="4" w:space="0" w:color="auto"/>
            </w:tcBorders>
            <w:shd w:val="clear" w:color="auto" w:fill="auto"/>
            <w:noWrap/>
            <w:vAlign w:val="bottom"/>
            <w:hideMark/>
          </w:tcPr>
          <w:p w14:paraId="510185B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3.3</w:t>
            </w:r>
          </w:p>
        </w:tc>
        <w:tc>
          <w:tcPr>
            <w:tcW w:w="1260" w:type="dxa"/>
            <w:tcBorders>
              <w:top w:val="nil"/>
              <w:left w:val="nil"/>
              <w:bottom w:val="single" w:sz="4" w:space="0" w:color="auto"/>
              <w:right w:val="single" w:sz="4" w:space="0" w:color="auto"/>
            </w:tcBorders>
            <w:shd w:val="clear" w:color="auto" w:fill="auto"/>
            <w:noWrap/>
            <w:vAlign w:val="bottom"/>
            <w:hideMark/>
          </w:tcPr>
          <w:p w14:paraId="4274661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067E9186"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73FC28E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FFDEFD7"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BE6C91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FBC99B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0161198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11.6</w:t>
            </w:r>
          </w:p>
        </w:tc>
        <w:tc>
          <w:tcPr>
            <w:tcW w:w="1071" w:type="dxa"/>
            <w:tcBorders>
              <w:top w:val="nil"/>
              <w:left w:val="nil"/>
              <w:bottom w:val="single" w:sz="4" w:space="0" w:color="auto"/>
              <w:right w:val="single" w:sz="4" w:space="0" w:color="auto"/>
            </w:tcBorders>
            <w:shd w:val="clear" w:color="auto" w:fill="auto"/>
            <w:noWrap/>
            <w:vAlign w:val="bottom"/>
            <w:hideMark/>
          </w:tcPr>
          <w:p w14:paraId="051E38F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29</w:t>
            </w:r>
          </w:p>
        </w:tc>
        <w:tc>
          <w:tcPr>
            <w:tcW w:w="1260" w:type="dxa"/>
            <w:tcBorders>
              <w:top w:val="nil"/>
              <w:left w:val="nil"/>
              <w:bottom w:val="single" w:sz="4" w:space="0" w:color="auto"/>
              <w:right w:val="single" w:sz="4" w:space="0" w:color="auto"/>
            </w:tcBorders>
            <w:shd w:val="clear" w:color="auto" w:fill="auto"/>
            <w:noWrap/>
            <w:vAlign w:val="bottom"/>
            <w:hideMark/>
          </w:tcPr>
          <w:p w14:paraId="737C80D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0A68DD3D"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35FC3F7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BB910A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5C103D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8BCAD1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4949138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10.4</w:t>
            </w:r>
          </w:p>
        </w:tc>
        <w:tc>
          <w:tcPr>
            <w:tcW w:w="1071" w:type="dxa"/>
            <w:tcBorders>
              <w:top w:val="nil"/>
              <w:left w:val="nil"/>
              <w:bottom w:val="single" w:sz="4" w:space="0" w:color="auto"/>
              <w:right w:val="single" w:sz="4" w:space="0" w:color="auto"/>
            </w:tcBorders>
            <w:shd w:val="clear" w:color="auto" w:fill="auto"/>
            <w:noWrap/>
            <w:vAlign w:val="bottom"/>
            <w:hideMark/>
          </w:tcPr>
          <w:p w14:paraId="137E5F5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31</w:t>
            </w:r>
          </w:p>
        </w:tc>
        <w:tc>
          <w:tcPr>
            <w:tcW w:w="1260" w:type="dxa"/>
            <w:tcBorders>
              <w:top w:val="nil"/>
              <w:left w:val="nil"/>
              <w:bottom w:val="single" w:sz="4" w:space="0" w:color="auto"/>
              <w:right w:val="single" w:sz="4" w:space="0" w:color="auto"/>
            </w:tcBorders>
            <w:shd w:val="clear" w:color="auto" w:fill="auto"/>
            <w:noWrap/>
            <w:vAlign w:val="bottom"/>
            <w:hideMark/>
          </w:tcPr>
          <w:p w14:paraId="721D0CE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5F8615B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30E8F11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91A6E6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60925A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7F73EA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432B809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w:t>
            </w:r>
          </w:p>
        </w:tc>
        <w:tc>
          <w:tcPr>
            <w:tcW w:w="1071" w:type="dxa"/>
            <w:tcBorders>
              <w:top w:val="nil"/>
              <w:left w:val="nil"/>
              <w:bottom w:val="single" w:sz="4" w:space="0" w:color="auto"/>
              <w:right w:val="single" w:sz="4" w:space="0" w:color="auto"/>
            </w:tcBorders>
            <w:shd w:val="clear" w:color="auto" w:fill="auto"/>
            <w:noWrap/>
            <w:vAlign w:val="bottom"/>
            <w:hideMark/>
          </w:tcPr>
          <w:p w14:paraId="76F0ADE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0A4BF4E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1EFED2C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2088A12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376B0A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B6530E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4119CD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12BA507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11.3</w:t>
            </w:r>
          </w:p>
        </w:tc>
        <w:tc>
          <w:tcPr>
            <w:tcW w:w="1071" w:type="dxa"/>
            <w:tcBorders>
              <w:top w:val="nil"/>
              <w:left w:val="nil"/>
              <w:bottom w:val="single" w:sz="4" w:space="0" w:color="auto"/>
              <w:right w:val="single" w:sz="4" w:space="0" w:color="auto"/>
            </w:tcBorders>
            <w:shd w:val="clear" w:color="auto" w:fill="auto"/>
            <w:noWrap/>
            <w:vAlign w:val="bottom"/>
            <w:hideMark/>
          </w:tcPr>
          <w:p w14:paraId="10AE1B8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31</w:t>
            </w:r>
          </w:p>
        </w:tc>
        <w:tc>
          <w:tcPr>
            <w:tcW w:w="1260" w:type="dxa"/>
            <w:tcBorders>
              <w:top w:val="nil"/>
              <w:left w:val="nil"/>
              <w:bottom w:val="single" w:sz="4" w:space="0" w:color="auto"/>
              <w:right w:val="single" w:sz="4" w:space="0" w:color="auto"/>
            </w:tcBorders>
            <w:shd w:val="clear" w:color="auto" w:fill="auto"/>
            <w:noWrap/>
            <w:vAlign w:val="bottom"/>
            <w:hideMark/>
          </w:tcPr>
          <w:p w14:paraId="026307A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2C284916"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202B96D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49BC6B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7240B8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CDA8C0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073B213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18.9</w:t>
            </w:r>
          </w:p>
        </w:tc>
        <w:tc>
          <w:tcPr>
            <w:tcW w:w="1071" w:type="dxa"/>
            <w:tcBorders>
              <w:top w:val="nil"/>
              <w:left w:val="nil"/>
              <w:bottom w:val="single" w:sz="4" w:space="0" w:color="auto"/>
              <w:right w:val="single" w:sz="4" w:space="0" w:color="auto"/>
            </w:tcBorders>
            <w:shd w:val="clear" w:color="auto" w:fill="auto"/>
            <w:noWrap/>
            <w:vAlign w:val="bottom"/>
            <w:hideMark/>
          </w:tcPr>
          <w:p w14:paraId="0277178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43</w:t>
            </w:r>
          </w:p>
        </w:tc>
        <w:tc>
          <w:tcPr>
            <w:tcW w:w="1260" w:type="dxa"/>
            <w:tcBorders>
              <w:top w:val="nil"/>
              <w:left w:val="nil"/>
              <w:bottom w:val="single" w:sz="4" w:space="0" w:color="auto"/>
              <w:right w:val="single" w:sz="4" w:space="0" w:color="auto"/>
            </w:tcBorders>
            <w:shd w:val="clear" w:color="auto" w:fill="FFC000"/>
            <w:noWrap/>
            <w:vAlign w:val="bottom"/>
            <w:hideMark/>
          </w:tcPr>
          <w:p w14:paraId="2DCF2F66"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005A383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025711D3"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347399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E78F22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0EF9B8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232DD16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20.3</w:t>
            </w:r>
          </w:p>
        </w:tc>
        <w:tc>
          <w:tcPr>
            <w:tcW w:w="1071" w:type="dxa"/>
            <w:tcBorders>
              <w:top w:val="nil"/>
              <w:left w:val="nil"/>
              <w:bottom w:val="single" w:sz="4" w:space="0" w:color="auto"/>
              <w:right w:val="single" w:sz="4" w:space="0" w:color="auto"/>
            </w:tcBorders>
            <w:shd w:val="clear" w:color="auto" w:fill="auto"/>
            <w:noWrap/>
            <w:vAlign w:val="bottom"/>
            <w:hideMark/>
          </w:tcPr>
          <w:p w14:paraId="2FC7039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42</w:t>
            </w:r>
          </w:p>
        </w:tc>
        <w:tc>
          <w:tcPr>
            <w:tcW w:w="1260" w:type="dxa"/>
            <w:tcBorders>
              <w:top w:val="nil"/>
              <w:left w:val="nil"/>
              <w:bottom w:val="single" w:sz="4" w:space="0" w:color="auto"/>
              <w:right w:val="single" w:sz="4" w:space="0" w:color="auto"/>
            </w:tcBorders>
            <w:shd w:val="clear" w:color="auto" w:fill="FFC000"/>
            <w:noWrap/>
            <w:vAlign w:val="bottom"/>
            <w:hideMark/>
          </w:tcPr>
          <w:p w14:paraId="00E22B14"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7F9B429A"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03C8F8DB"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61537EA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South Kenai Beach 3</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5B2FA77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4E37567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3BFC165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0F14FD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w:t>
            </w:r>
          </w:p>
        </w:tc>
        <w:tc>
          <w:tcPr>
            <w:tcW w:w="1260" w:type="dxa"/>
            <w:tcBorders>
              <w:top w:val="nil"/>
              <w:left w:val="nil"/>
              <w:bottom w:val="single" w:sz="4" w:space="0" w:color="auto"/>
              <w:right w:val="single" w:sz="4" w:space="0" w:color="auto"/>
            </w:tcBorders>
            <w:shd w:val="clear" w:color="auto" w:fill="auto"/>
            <w:noWrap/>
            <w:vAlign w:val="bottom"/>
            <w:hideMark/>
          </w:tcPr>
          <w:p w14:paraId="54917F5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CD007D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1904E631"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FFF9CE2"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C32743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6A0AA2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6CACB45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890734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25</w:t>
            </w:r>
          </w:p>
        </w:tc>
        <w:tc>
          <w:tcPr>
            <w:tcW w:w="1260" w:type="dxa"/>
            <w:tcBorders>
              <w:top w:val="nil"/>
              <w:left w:val="nil"/>
              <w:bottom w:val="single" w:sz="4" w:space="0" w:color="auto"/>
              <w:right w:val="single" w:sz="4" w:space="0" w:color="auto"/>
            </w:tcBorders>
            <w:shd w:val="clear" w:color="auto" w:fill="auto"/>
            <w:noWrap/>
            <w:vAlign w:val="bottom"/>
            <w:hideMark/>
          </w:tcPr>
          <w:p w14:paraId="18A46C9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6E70DA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3613C04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BFFA3C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93A785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328397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19314E1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38E9E1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w:t>
            </w:r>
          </w:p>
        </w:tc>
        <w:tc>
          <w:tcPr>
            <w:tcW w:w="1260" w:type="dxa"/>
            <w:tcBorders>
              <w:top w:val="nil"/>
              <w:left w:val="nil"/>
              <w:bottom w:val="single" w:sz="4" w:space="0" w:color="auto"/>
              <w:right w:val="single" w:sz="4" w:space="0" w:color="auto"/>
            </w:tcBorders>
            <w:shd w:val="clear" w:color="auto" w:fill="auto"/>
            <w:noWrap/>
            <w:vAlign w:val="bottom"/>
            <w:hideMark/>
          </w:tcPr>
          <w:p w14:paraId="6154370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6D0748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5A8BA11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EC43E3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994407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77ADA3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0F11816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D9D88E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w:t>
            </w:r>
          </w:p>
        </w:tc>
        <w:tc>
          <w:tcPr>
            <w:tcW w:w="1260" w:type="dxa"/>
            <w:tcBorders>
              <w:top w:val="nil"/>
              <w:left w:val="nil"/>
              <w:bottom w:val="single" w:sz="4" w:space="0" w:color="auto"/>
              <w:right w:val="single" w:sz="4" w:space="0" w:color="auto"/>
            </w:tcBorders>
            <w:shd w:val="clear" w:color="auto" w:fill="auto"/>
            <w:noWrap/>
            <w:vAlign w:val="bottom"/>
            <w:hideMark/>
          </w:tcPr>
          <w:p w14:paraId="0F9A133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4E0AE4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0E26D25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9AF65B1"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8DD009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16C205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5C212C4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FAD747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84</w:t>
            </w:r>
          </w:p>
        </w:tc>
        <w:tc>
          <w:tcPr>
            <w:tcW w:w="1260" w:type="dxa"/>
            <w:tcBorders>
              <w:top w:val="nil"/>
              <w:left w:val="nil"/>
              <w:bottom w:val="single" w:sz="4" w:space="0" w:color="auto"/>
              <w:right w:val="single" w:sz="4" w:space="0" w:color="auto"/>
            </w:tcBorders>
            <w:shd w:val="clear" w:color="auto" w:fill="auto"/>
            <w:noWrap/>
            <w:vAlign w:val="bottom"/>
            <w:hideMark/>
          </w:tcPr>
          <w:p w14:paraId="3C5ADC8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4CB812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53C3A736"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2613D2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7732B26"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84B3CE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096D451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19</w:t>
            </w:r>
          </w:p>
        </w:tc>
        <w:tc>
          <w:tcPr>
            <w:tcW w:w="1071" w:type="dxa"/>
            <w:tcBorders>
              <w:top w:val="nil"/>
              <w:left w:val="nil"/>
              <w:bottom w:val="single" w:sz="4" w:space="0" w:color="auto"/>
              <w:right w:val="single" w:sz="4" w:space="0" w:color="auto"/>
            </w:tcBorders>
            <w:shd w:val="clear" w:color="auto" w:fill="auto"/>
            <w:noWrap/>
            <w:vAlign w:val="bottom"/>
            <w:hideMark/>
          </w:tcPr>
          <w:p w14:paraId="3FFF3F0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26</w:t>
            </w:r>
          </w:p>
        </w:tc>
        <w:tc>
          <w:tcPr>
            <w:tcW w:w="1260" w:type="dxa"/>
            <w:tcBorders>
              <w:top w:val="nil"/>
              <w:left w:val="nil"/>
              <w:bottom w:val="single" w:sz="4" w:space="0" w:color="auto"/>
              <w:right w:val="single" w:sz="4" w:space="0" w:color="auto"/>
            </w:tcBorders>
            <w:shd w:val="clear" w:color="auto" w:fill="FFC000"/>
            <w:noWrap/>
            <w:vAlign w:val="bottom"/>
            <w:hideMark/>
          </w:tcPr>
          <w:p w14:paraId="3E2266B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48CBF6B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1C0FEAC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3F2A45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E96D898"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C00344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0EE1972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24.7</w:t>
            </w:r>
          </w:p>
        </w:tc>
        <w:tc>
          <w:tcPr>
            <w:tcW w:w="1071" w:type="dxa"/>
            <w:tcBorders>
              <w:top w:val="nil"/>
              <w:left w:val="nil"/>
              <w:bottom w:val="single" w:sz="4" w:space="0" w:color="auto"/>
              <w:right w:val="single" w:sz="4" w:space="0" w:color="auto"/>
            </w:tcBorders>
            <w:shd w:val="clear" w:color="auto" w:fill="auto"/>
            <w:noWrap/>
            <w:vAlign w:val="bottom"/>
            <w:hideMark/>
          </w:tcPr>
          <w:p w14:paraId="7F7172F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93</w:t>
            </w:r>
          </w:p>
        </w:tc>
        <w:tc>
          <w:tcPr>
            <w:tcW w:w="1260" w:type="dxa"/>
            <w:tcBorders>
              <w:top w:val="nil"/>
              <w:left w:val="nil"/>
              <w:bottom w:val="single" w:sz="4" w:space="0" w:color="auto"/>
              <w:right w:val="single" w:sz="4" w:space="0" w:color="auto"/>
            </w:tcBorders>
            <w:shd w:val="clear" w:color="auto" w:fill="FFC000"/>
            <w:noWrap/>
            <w:vAlign w:val="bottom"/>
            <w:hideMark/>
          </w:tcPr>
          <w:p w14:paraId="3E542A7F"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3DEF2FF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0C898A4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9AF8CA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EB45FE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8D0DED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0001AC7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39.1</w:t>
            </w:r>
          </w:p>
        </w:tc>
        <w:tc>
          <w:tcPr>
            <w:tcW w:w="1071" w:type="dxa"/>
            <w:tcBorders>
              <w:top w:val="nil"/>
              <w:left w:val="nil"/>
              <w:bottom w:val="single" w:sz="4" w:space="0" w:color="auto"/>
              <w:right w:val="single" w:sz="4" w:space="0" w:color="auto"/>
            </w:tcBorders>
            <w:shd w:val="clear" w:color="auto" w:fill="auto"/>
            <w:noWrap/>
            <w:vAlign w:val="bottom"/>
            <w:hideMark/>
          </w:tcPr>
          <w:p w14:paraId="5B42C48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90</w:t>
            </w:r>
          </w:p>
        </w:tc>
        <w:tc>
          <w:tcPr>
            <w:tcW w:w="1260" w:type="dxa"/>
            <w:tcBorders>
              <w:top w:val="nil"/>
              <w:left w:val="nil"/>
              <w:bottom w:val="single" w:sz="4" w:space="0" w:color="auto"/>
              <w:right w:val="single" w:sz="4" w:space="0" w:color="auto"/>
            </w:tcBorders>
            <w:shd w:val="clear" w:color="auto" w:fill="FFC000"/>
            <w:noWrap/>
            <w:vAlign w:val="bottom"/>
            <w:hideMark/>
          </w:tcPr>
          <w:p w14:paraId="2B7A1A5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0651D5F3"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41CD43D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38B2FD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DB84292"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0DEBC9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7BF6001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93.9</w:t>
            </w:r>
          </w:p>
        </w:tc>
        <w:tc>
          <w:tcPr>
            <w:tcW w:w="1071" w:type="dxa"/>
            <w:tcBorders>
              <w:top w:val="nil"/>
              <w:left w:val="nil"/>
              <w:bottom w:val="single" w:sz="4" w:space="0" w:color="auto"/>
              <w:right w:val="single" w:sz="4" w:space="0" w:color="auto"/>
            </w:tcBorders>
            <w:shd w:val="clear" w:color="auto" w:fill="auto"/>
            <w:noWrap/>
            <w:vAlign w:val="bottom"/>
            <w:hideMark/>
          </w:tcPr>
          <w:p w14:paraId="276E494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400</w:t>
            </w:r>
          </w:p>
        </w:tc>
        <w:tc>
          <w:tcPr>
            <w:tcW w:w="1260" w:type="dxa"/>
            <w:tcBorders>
              <w:top w:val="nil"/>
              <w:left w:val="nil"/>
              <w:bottom w:val="single" w:sz="4" w:space="0" w:color="auto"/>
              <w:right w:val="single" w:sz="4" w:space="0" w:color="auto"/>
            </w:tcBorders>
            <w:shd w:val="clear" w:color="auto" w:fill="FFC000"/>
            <w:noWrap/>
            <w:vAlign w:val="bottom"/>
            <w:hideMark/>
          </w:tcPr>
          <w:p w14:paraId="4CFDDC6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41FDD47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1B9D170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AB0115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F9694C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ED612C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559AFB2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93</w:t>
            </w:r>
          </w:p>
        </w:tc>
        <w:tc>
          <w:tcPr>
            <w:tcW w:w="1071" w:type="dxa"/>
            <w:tcBorders>
              <w:top w:val="nil"/>
              <w:left w:val="nil"/>
              <w:bottom w:val="single" w:sz="4" w:space="0" w:color="auto"/>
              <w:right w:val="single" w:sz="4" w:space="0" w:color="auto"/>
            </w:tcBorders>
            <w:shd w:val="clear" w:color="auto" w:fill="auto"/>
            <w:noWrap/>
            <w:vAlign w:val="bottom"/>
            <w:hideMark/>
          </w:tcPr>
          <w:p w14:paraId="35A24DC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80</w:t>
            </w:r>
          </w:p>
        </w:tc>
        <w:tc>
          <w:tcPr>
            <w:tcW w:w="1260" w:type="dxa"/>
            <w:tcBorders>
              <w:top w:val="nil"/>
              <w:left w:val="nil"/>
              <w:bottom w:val="single" w:sz="4" w:space="0" w:color="auto"/>
              <w:right w:val="single" w:sz="4" w:space="0" w:color="auto"/>
            </w:tcBorders>
            <w:shd w:val="clear" w:color="auto" w:fill="FFC000"/>
            <w:noWrap/>
            <w:vAlign w:val="bottom"/>
            <w:hideMark/>
          </w:tcPr>
          <w:p w14:paraId="2E8F9F9E"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56EB4AB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3508F47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48A5B1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AD63801"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72F81D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4495CCB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182.1</w:t>
            </w:r>
          </w:p>
        </w:tc>
        <w:tc>
          <w:tcPr>
            <w:tcW w:w="1071" w:type="dxa"/>
            <w:tcBorders>
              <w:top w:val="nil"/>
              <w:left w:val="nil"/>
              <w:bottom w:val="single" w:sz="4" w:space="0" w:color="auto"/>
              <w:right w:val="single" w:sz="4" w:space="0" w:color="auto"/>
            </w:tcBorders>
            <w:shd w:val="clear" w:color="auto" w:fill="auto"/>
            <w:noWrap/>
            <w:vAlign w:val="bottom"/>
            <w:hideMark/>
          </w:tcPr>
          <w:p w14:paraId="41DC0CC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382</w:t>
            </w:r>
          </w:p>
        </w:tc>
        <w:tc>
          <w:tcPr>
            <w:tcW w:w="1260" w:type="dxa"/>
            <w:tcBorders>
              <w:top w:val="nil"/>
              <w:left w:val="nil"/>
              <w:bottom w:val="single" w:sz="4" w:space="0" w:color="auto"/>
              <w:right w:val="single" w:sz="4" w:space="0" w:color="auto"/>
            </w:tcBorders>
            <w:shd w:val="clear" w:color="auto" w:fill="FFC000"/>
            <w:noWrap/>
            <w:vAlign w:val="bottom"/>
            <w:hideMark/>
          </w:tcPr>
          <w:p w14:paraId="31E32F3F"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73984E83"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395A387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3987E2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C2DA6F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E6A4B8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4EE0947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94.9</w:t>
            </w:r>
          </w:p>
        </w:tc>
        <w:tc>
          <w:tcPr>
            <w:tcW w:w="1071" w:type="dxa"/>
            <w:tcBorders>
              <w:top w:val="nil"/>
              <w:left w:val="nil"/>
              <w:bottom w:val="single" w:sz="4" w:space="0" w:color="auto"/>
              <w:right w:val="single" w:sz="4" w:space="0" w:color="auto"/>
            </w:tcBorders>
            <w:shd w:val="clear" w:color="auto" w:fill="auto"/>
            <w:noWrap/>
            <w:vAlign w:val="bottom"/>
            <w:hideMark/>
          </w:tcPr>
          <w:p w14:paraId="18ACA75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w:t>
            </w:r>
          </w:p>
        </w:tc>
        <w:tc>
          <w:tcPr>
            <w:tcW w:w="1260" w:type="dxa"/>
            <w:tcBorders>
              <w:top w:val="nil"/>
              <w:left w:val="nil"/>
              <w:bottom w:val="single" w:sz="4" w:space="0" w:color="auto"/>
              <w:right w:val="single" w:sz="4" w:space="0" w:color="auto"/>
            </w:tcBorders>
            <w:shd w:val="clear" w:color="auto" w:fill="FFC000"/>
            <w:noWrap/>
            <w:vAlign w:val="bottom"/>
            <w:hideMark/>
          </w:tcPr>
          <w:p w14:paraId="329DB0F1"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6699E7B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7862E26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535B5F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892215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916D0D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2B55A83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63.5</w:t>
            </w:r>
          </w:p>
        </w:tc>
        <w:tc>
          <w:tcPr>
            <w:tcW w:w="1071" w:type="dxa"/>
            <w:tcBorders>
              <w:top w:val="nil"/>
              <w:left w:val="nil"/>
              <w:bottom w:val="single" w:sz="4" w:space="0" w:color="auto"/>
              <w:right w:val="single" w:sz="4" w:space="0" w:color="auto"/>
            </w:tcBorders>
            <w:shd w:val="clear" w:color="auto" w:fill="auto"/>
            <w:noWrap/>
            <w:vAlign w:val="bottom"/>
            <w:hideMark/>
          </w:tcPr>
          <w:p w14:paraId="1022E1A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76</w:t>
            </w:r>
          </w:p>
        </w:tc>
        <w:tc>
          <w:tcPr>
            <w:tcW w:w="1260" w:type="dxa"/>
            <w:tcBorders>
              <w:top w:val="nil"/>
              <w:left w:val="nil"/>
              <w:bottom w:val="single" w:sz="4" w:space="0" w:color="auto"/>
              <w:right w:val="single" w:sz="4" w:space="0" w:color="auto"/>
            </w:tcBorders>
            <w:shd w:val="clear" w:color="auto" w:fill="FFC000"/>
            <w:noWrap/>
            <w:vAlign w:val="bottom"/>
            <w:hideMark/>
          </w:tcPr>
          <w:p w14:paraId="2536B84E"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3F494182"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6EA97D8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49482E1"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06DB626"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BF1A36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20175B5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12.9</w:t>
            </w:r>
          </w:p>
        </w:tc>
        <w:tc>
          <w:tcPr>
            <w:tcW w:w="1071" w:type="dxa"/>
            <w:tcBorders>
              <w:top w:val="nil"/>
              <w:left w:val="nil"/>
              <w:bottom w:val="single" w:sz="4" w:space="0" w:color="auto"/>
              <w:right w:val="single" w:sz="4" w:space="0" w:color="auto"/>
            </w:tcBorders>
            <w:shd w:val="clear" w:color="auto" w:fill="auto"/>
            <w:noWrap/>
            <w:vAlign w:val="bottom"/>
            <w:hideMark/>
          </w:tcPr>
          <w:p w14:paraId="3B183B8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w:t>
            </w:r>
          </w:p>
        </w:tc>
        <w:tc>
          <w:tcPr>
            <w:tcW w:w="1260" w:type="dxa"/>
            <w:tcBorders>
              <w:top w:val="nil"/>
              <w:left w:val="nil"/>
              <w:bottom w:val="single" w:sz="4" w:space="0" w:color="auto"/>
              <w:right w:val="single" w:sz="4" w:space="0" w:color="auto"/>
            </w:tcBorders>
            <w:shd w:val="clear" w:color="auto" w:fill="auto"/>
            <w:noWrap/>
            <w:vAlign w:val="bottom"/>
            <w:hideMark/>
          </w:tcPr>
          <w:p w14:paraId="2BAF72F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04DB5DC8"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46110BC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7415C8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187F27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76DEBC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4EFB8A6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2FAAD7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w:t>
            </w:r>
          </w:p>
        </w:tc>
        <w:tc>
          <w:tcPr>
            <w:tcW w:w="1260" w:type="dxa"/>
            <w:tcBorders>
              <w:top w:val="nil"/>
              <w:left w:val="nil"/>
              <w:bottom w:val="single" w:sz="4" w:space="0" w:color="auto"/>
              <w:right w:val="single" w:sz="4" w:space="0" w:color="auto"/>
            </w:tcBorders>
            <w:shd w:val="clear" w:color="auto" w:fill="auto"/>
            <w:noWrap/>
            <w:vAlign w:val="bottom"/>
            <w:hideMark/>
          </w:tcPr>
          <w:p w14:paraId="05DCE88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6D21F8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3351FA2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6FDF44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7908AC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F29B9D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2ECBE92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FBCCB9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69</w:t>
            </w:r>
          </w:p>
        </w:tc>
        <w:tc>
          <w:tcPr>
            <w:tcW w:w="1260" w:type="dxa"/>
            <w:tcBorders>
              <w:top w:val="nil"/>
              <w:left w:val="nil"/>
              <w:bottom w:val="single" w:sz="4" w:space="0" w:color="auto"/>
              <w:right w:val="single" w:sz="4" w:space="0" w:color="auto"/>
            </w:tcBorders>
            <w:shd w:val="clear" w:color="auto" w:fill="auto"/>
            <w:noWrap/>
            <w:vAlign w:val="bottom"/>
            <w:hideMark/>
          </w:tcPr>
          <w:p w14:paraId="68DB702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56AF55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558E331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AF62F7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188A448"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21317E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6189BAA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BCAC96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3.845</w:t>
            </w:r>
          </w:p>
        </w:tc>
        <w:tc>
          <w:tcPr>
            <w:tcW w:w="1260" w:type="dxa"/>
            <w:tcBorders>
              <w:top w:val="nil"/>
              <w:left w:val="nil"/>
              <w:bottom w:val="single" w:sz="4" w:space="0" w:color="auto"/>
              <w:right w:val="single" w:sz="4" w:space="0" w:color="auto"/>
            </w:tcBorders>
            <w:shd w:val="clear" w:color="auto" w:fill="auto"/>
            <w:noWrap/>
            <w:vAlign w:val="bottom"/>
            <w:hideMark/>
          </w:tcPr>
          <w:p w14:paraId="2D9E20E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660404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412B02A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B4AD0A6"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0333B3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87438D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3DB5C4A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01473DF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7.7</w:t>
            </w:r>
          </w:p>
        </w:tc>
        <w:tc>
          <w:tcPr>
            <w:tcW w:w="1260" w:type="dxa"/>
            <w:tcBorders>
              <w:top w:val="nil"/>
              <w:left w:val="nil"/>
              <w:bottom w:val="single" w:sz="4" w:space="0" w:color="auto"/>
              <w:right w:val="single" w:sz="4" w:space="0" w:color="auto"/>
            </w:tcBorders>
            <w:shd w:val="clear" w:color="auto" w:fill="auto"/>
            <w:noWrap/>
            <w:vAlign w:val="bottom"/>
            <w:hideMark/>
          </w:tcPr>
          <w:p w14:paraId="25214F7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9F2C2E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0C8307B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A107DE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5BA7A2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DEE153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61AFFAE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73849C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46</w:t>
            </w:r>
          </w:p>
        </w:tc>
        <w:tc>
          <w:tcPr>
            <w:tcW w:w="1260" w:type="dxa"/>
            <w:tcBorders>
              <w:top w:val="nil"/>
              <w:left w:val="nil"/>
              <w:bottom w:val="single" w:sz="4" w:space="0" w:color="auto"/>
              <w:right w:val="single" w:sz="4" w:space="0" w:color="auto"/>
            </w:tcBorders>
            <w:shd w:val="clear" w:color="auto" w:fill="auto"/>
            <w:noWrap/>
            <w:vAlign w:val="bottom"/>
            <w:hideMark/>
          </w:tcPr>
          <w:p w14:paraId="057422E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36CB5B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5EDEED34" w14:textId="77777777" w:rsidTr="004239D9">
        <w:trPr>
          <w:trHeight w:val="240"/>
        </w:trPr>
        <w:tc>
          <w:tcPr>
            <w:tcW w:w="9265" w:type="dxa"/>
            <w:gridSpan w:val="7"/>
            <w:tcBorders>
              <w:top w:val="single" w:sz="4" w:space="0" w:color="auto"/>
              <w:left w:val="single" w:sz="4" w:space="0" w:color="auto"/>
              <w:bottom w:val="single" w:sz="4" w:space="0" w:color="auto"/>
              <w:right w:val="single" w:sz="4" w:space="0" w:color="000000"/>
            </w:tcBorders>
            <w:shd w:val="clear" w:color="auto" w:fill="auto"/>
            <w:noWrap/>
            <w:hideMark/>
          </w:tcPr>
          <w:p w14:paraId="19CCBF9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F6389D" w:rsidRPr="000C57AE" w14:paraId="30C78A98"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FFC000"/>
            <w:noWrap/>
            <w:vAlign w:val="bottom"/>
            <w:hideMark/>
          </w:tcPr>
          <w:p w14:paraId="425778F1"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30 Day Geometric Mean Fecal Coliform Concentration &gt;14 CFU/mL</w:t>
            </w:r>
          </w:p>
        </w:tc>
      </w:tr>
      <w:tr w:rsidR="00F6389D" w:rsidRPr="000C57AE" w14:paraId="55627D63"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4D3BF7"/>
            <w:noWrap/>
            <w:vAlign w:val="bottom"/>
            <w:hideMark/>
          </w:tcPr>
          <w:p w14:paraId="721CC946"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10% of Fecal Coliform Samples in Prior 30 Days &gt;31 CFU/mL</w:t>
            </w:r>
          </w:p>
        </w:tc>
      </w:tr>
      <w:tr w:rsidR="00F6389D" w:rsidRPr="000C57AE" w14:paraId="143EA399"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66FF66"/>
            <w:noWrap/>
            <w:vAlign w:val="bottom"/>
            <w:hideMark/>
          </w:tcPr>
          <w:p w14:paraId="3E711BA7" w14:textId="77777777" w:rsidR="00F6389D" w:rsidRPr="000C57AE" w:rsidRDefault="00F6389D" w:rsidP="00361C7B">
            <w:pPr>
              <w:spacing w:line="240" w:lineRule="auto"/>
              <w:contextualSpacing w:val="0"/>
              <w:jc w:val="center"/>
              <w:rPr>
                <w:rFonts w:ascii="Calibri" w:eastAsia="Times New Roman" w:hAnsi="Calibri" w:cs="Calibri"/>
                <w:b/>
                <w:bCs/>
                <w:sz w:val="20"/>
                <w:szCs w:val="20"/>
              </w:rPr>
            </w:pPr>
            <w:r w:rsidRPr="000C57AE">
              <w:rPr>
                <w:rFonts w:ascii="Calibri" w:eastAsia="Times New Roman" w:hAnsi="Calibri" w:cs="Calibri"/>
                <w:b/>
                <w:bCs/>
                <w:sz w:val="20"/>
                <w:szCs w:val="20"/>
              </w:rPr>
              <w:t>10% of Fecal Coliform Samples in Prior 30 Days &gt;400 CFU/mL</w:t>
            </w:r>
          </w:p>
        </w:tc>
      </w:tr>
    </w:tbl>
    <w:p w14:paraId="07810CD4" w14:textId="25696709" w:rsidR="00F05629" w:rsidRDefault="00F05629" w:rsidP="00845367">
      <w:pPr>
        <w:rPr>
          <w:rFonts w:ascii="Times New Roman" w:hAnsi="Times New Roman" w:cs="Times New Roman"/>
        </w:rPr>
      </w:pPr>
    </w:p>
    <w:p w14:paraId="57A27AE4" w14:textId="121A45DB" w:rsidR="000C57AE" w:rsidRPr="00185579" w:rsidRDefault="005E6B13" w:rsidP="00C21A80">
      <w:pPr>
        <w:rPr>
          <w:rFonts w:ascii="Times New Roman" w:hAnsi="Times New Roman" w:cs="Times New Roman"/>
          <w:b/>
          <w:sz w:val="24"/>
          <w:szCs w:val="24"/>
        </w:rPr>
      </w:pPr>
      <w:r w:rsidRPr="00185579">
        <w:rPr>
          <w:rFonts w:ascii="Times New Roman" w:hAnsi="Times New Roman" w:cs="Times New Roman"/>
          <w:b/>
          <w:sz w:val="24"/>
          <w:szCs w:val="24"/>
        </w:rPr>
        <w:lastRenderedPageBreak/>
        <w:t xml:space="preserve">Appendix </w:t>
      </w:r>
      <w:r w:rsidR="00185579" w:rsidRPr="00185579">
        <w:rPr>
          <w:rFonts w:ascii="Times New Roman" w:hAnsi="Times New Roman" w:cs="Times New Roman"/>
          <w:b/>
          <w:sz w:val="24"/>
          <w:szCs w:val="24"/>
        </w:rPr>
        <w:t>E</w:t>
      </w:r>
      <w:r w:rsidR="00CC5BCD"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4 of 9</w:t>
      </w:r>
      <w:r w:rsidR="00CC5BCD" w:rsidRPr="00185579">
        <w:rPr>
          <w:rFonts w:ascii="Times New Roman" w:hAnsi="Times New Roman" w:cs="Times New Roman"/>
          <w:b/>
          <w:sz w:val="24"/>
          <w:szCs w:val="24"/>
        </w:rPr>
        <w:t>)</w:t>
      </w:r>
    </w:p>
    <w:tbl>
      <w:tblPr>
        <w:tblW w:w="9265" w:type="dxa"/>
        <w:tblLook w:val="04A0" w:firstRow="1" w:lastRow="0" w:firstColumn="1" w:lastColumn="0" w:noHBand="0" w:noVBand="1"/>
      </w:tblPr>
      <w:tblGrid>
        <w:gridCol w:w="1885"/>
        <w:gridCol w:w="1440"/>
        <w:gridCol w:w="1170"/>
        <w:gridCol w:w="1089"/>
        <w:gridCol w:w="1071"/>
        <w:gridCol w:w="1260"/>
        <w:gridCol w:w="1350"/>
      </w:tblGrid>
      <w:tr w:rsidR="00CC5BCD" w:rsidRPr="00CC5BCD" w14:paraId="3DA98F82"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D7AB22" w14:textId="77777777" w:rsidR="00CC5BCD" w:rsidRPr="00CC5BCD" w:rsidRDefault="00CC5BCD" w:rsidP="00102D51">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25CCF6BE"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4322A42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22FF35F2"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33C541F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Individual Sample Value</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1811573" w14:textId="7FF39B58"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xml:space="preserve">30 Day Geometric Mean </w:t>
            </w:r>
            <w:r w:rsidR="000C66E2">
              <w:rPr>
                <w:rFonts w:ascii="Calibri" w:eastAsia="Times New Roman" w:hAnsi="Calibri" w:cs="Calibri"/>
                <w:b/>
                <w:bCs/>
                <w:color w:val="000000"/>
                <w:sz w:val="20"/>
                <w:szCs w:val="20"/>
              </w:rPr>
              <w:t>Exceedance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40209965" w14:textId="48654F98"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xml:space="preserve">10% of Individual Samples in Prior 30 Days </w:t>
            </w:r>
            <w:r w:rsidR="000C66E2">
              <w:rPr>
                <w:rFonts w:ascii="Calibri" w:eastAsia="Times New Roman" w:hAnsi="Calibri" w:cs="Calibri"/>
                <w:b/>
                <w:bCs/>
                <w:color w:val="000000"/>
                <w:sz w:val="20"/>
                <w:szCs w:val="20"/>
              </w:rPr>
              <w:t>Exceedance</w:t>
            </w:r>
          </w:p>
        </w:tc>
      </w:tr>
      <w:tr w:rsidR="00CC5BCD" w:rsidRPr="00CC5BCD" w14:paraId="46F5CE7D"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2CF34392" w14:textId="77777777" w:rsidR="00CC5BCD" w:rsidRPr="00CC5BCD" w:rsidRDefault="00CC5BCD" w:rsidP="00102D51">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South Kenai Beach 3</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0B740D9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7E3ADDC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335B1FC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9DE817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49</w:t>
            </w:r>
          </w:p>
        </w:tc>
        <w:tc>
          <w:tcPr>
            <w:tcW w:w="1260" w:type="dxa"/>
            <w:tcBorders>
              <w:top w:val="nil"/>
              <w:left w:val="nil"/>
              <w:bottom w:val="single" w:sz="4" w:space="0" w:color="auto"/>
              <w:right w:val="single" w:sz="4" w:space="0" w:color="auto"/>
            </w:tcBorders>
            <w:shd w:val="clear" w:color="auto" w:fill="auto"/>
            <w:noWrap/>
            <w:vAlign w:val="bottom"/>
            <w:hideMark/>
          </w:tcPr>
          <w:p w14:paraId="78187A5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E1AD8A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11FD60A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EFF731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8F01A5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E2F70A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7D01392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17.2</w:t>
            </w:r>
          </w:p>
        </w:tc>
        <w:tc>
          <w:tcPr>
            <w:tcW w:w="1071" w:type="dxa"/>
            <w:tcBorders>
              <w:top w:val="nil"/>
              <w:left w:val="nil"/>
              <w:bottom w:val="single" w:sz="4" w:space="0" w:color="auto"/>
              <w:right w:val="single" w:sz="4" w:space="0" w:color="auto"/>
            </w:tcBorders>
            <w:shd w:val="clear" w:color="auto" w:fill="auto"/>
            <w:noWrap/>
            <w:vAlign w:val="bottom"/>
            <w:hideMark/>
          </w:tcPr>
          <w:p w14:paraId="32F9F3C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5.7</w:t>
            </w:r>
          </w:p>
        </w:tc>
        <w:tc>
          <w:tcPr>
            <w:tcW w:w="1260" w:type="dxa"/>
            <w:tcBorders>
              <w:top w:val="nil"/>
              <w:left w:val="nil"/>
              <w:bottom w:val="single" w:sz="4" w:space="0" w:color="auto"/>
              <w:right w:val="single" w:sz="4" w:space="0" w:color="auto"/>
            </w:tcBorders>
            <w:shd w:val="clear" w:color="auto" w:fill="FFC000"/>
            <w:noWrap/>
            <w:vAlign w:val="bottom"/>
            <w:hideMark/>
          </w:tcPr>
          <w:p w14:paraId="3A099061"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1BF49B7A"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74550BA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072A00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871AB2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BBE8CC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282C1AF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13.1</w:t>
            </w:r>
          </w:p>
        </w:tc>
        <w:tc>
          <w:tcPr>
            <w:tcW w:w="1071" w:type="dxa"/>
            <w:tcBorders>
              <w:top w:val="nil"/>
              <w:left w:val="nil"/>
              <w:bottom w:val="single" w:sz="4" w:space="0" w:color="auto"/>
              <w:right w:val="single" w:sz="4" w:space="0" w:color="auto"/>
            </w:tcBorders>
            <w:shd w:val="clear" w:color="auto" w:fill="auto"/>
            <w:noWrap/>
            <w:vAlign w:val="bottom"/>
            <w:hideMark/>
          </w:tcPr>
          <w:p w14:paraId="3F14548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13</w:t>
            </w:r>
          </w:p>
        </w:tc>
        <w:tc>
          <w:tcPr>
            <w:tcW w:w="1260" w:type="dxa"/>
            <w:tcBorders>
              <w:top w:val="nil"/>
              <w:left w:val="nil"/>
              <w:bottom w:val="single" w:sz="4" w:space="0" w:color="auto"/>
              <w:right w:val="single" w:sz="4" w:space="0" w:color="auto"/>
            </w:tcBorders>
            <w:shd w:val="clear" w:color="auto" w:fill="auto"/>
            <w:noWrap/>
            <w:vAlign w:val="bottom"/>
            <w:hideMark/>
          </w:tcPr>
          <w:p w14:paraId="09FC434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xml:space="preserve"> </w:t>
            </w:r>
          </w:p>
        </w:tc>
        <w:tc>
          <w:tcPr>
            <w:tcW w:w="1350" w:type="dxa"/>
            <w:tcBorders>
              <w:top w:val="nil"/>
              <w:left w:val="nil"/>
              <w:bottom w:val="single" w:sz="4" w:space="0" w:color="auto"/>
              <w:right w:val="single" w:sz="4" w:space="0" w:color="auto"/>
            </w:tcBorders>
            <w:shd w:val="clear" w:color="auto" w:fill="4D3BF7"/>
            <w:noWrap/>
            <w:vAlign w:val="bottom"/>
            <w:hideMark/>
          </w:tcPr>
          <w:p w14:paraId="2DAD81B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0FCFE8C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DAE351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F38227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78E874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41E9293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39.8</w:t>
            </w:r>
          </w:p>
        </w:tc>
        <w:tc>
          <w:tcPr>
            <w:tcW w:w="1071" w:type="dxa"/>
            <w:tcBorders>
              <w:top w:val="nil"/>
              <w:left w:val="nil"/>
              <w:bottom w:val="single" w:sz="4" w:space="0" w:color="auto"/>
              <w:right w:val="single" w:sz="4" w:space="0" w:color="auto"/>
            </w:tcBorders>
            <w:shd w:val="clear" w:color="auto" w:fill="auto"/>
            <w:noWrap/>
            <w:vAlign w:val="bottom"/>
            <w:hideMark/>
          </w:tcPr>
          <w:p w14:paraId="28DE8B6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600</w:t>
            </w:r>
          </w:p>
        </w:tc>
        <w:tc>
          <w:tcPr>
            <w:tcW w:w="1260" w:type="dxa"/>
            <w:tcBorders>
              <w:top w:val="nil"/>
              <w:left w:val="nil"/>
              <w:bottom w:val="single" w:sz="4" w:space="0" w:color="auto"/>
              <w:right w:val="single" w:sz="4" w:space="0" w:color="auto"/>
            </w:tcBorders>
            <w:shd w:val="clear" w:color="auto" w:fill="FFC000"/>
            <w:noWrap/>
            <w:vAlign w:val="bottom"/>
            <w:hideMark/>
          </w:tcPr>
          <w:p w14:paraId="7C95D9C2"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1BCFD94C"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5CAF4F2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6225F5B"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FB0F4F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2B23F1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2B2BE26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53.2</w:t>
            </w:r>
          </w:p>
        </w:tc>
        <w:tc>
          <w:tcPr>
            <w:tcW w:w="1071" w:type="dxa"/>
            <w:tcBorders>
              <w:top w:val="nil"/>
              <w:left w:val="nil"/>
              <w:bottom w:val="single" w:sz="4" w:space="0" w:color="auto"/>
              <w:right w:val="single" w:sz="4" w:space="0" w:color="auto"/>
            </w:tcBorders>
            <w:shd w:val="clear" w:color="auto" w:fill="auto"/>
            <w:noWrap/>
            <w:vAlign w:val="bottom"/>
            <w:hideMark/>
          </w:tcPr>
          <w:p w14:paraId="4D9A2D7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196</w:t>
            </w:r>
          </w:p>
        </w:tc>
        <w:tc>
          <w:tcPr>
            <w:tcW w:w="1260" w:type="dxa"/>
            <w:tcBorders>
              <w:top w:val="nil"/>
              <w:left w:val="nil"/>
              <w:bottom w:val="single" w:sz="4" w:space="0" w:color="auto"/>
              <w:right w:val="single" w:sz="4" w:space="0" w:color="auto"/>
            </w:tcBorders>
            <w:shd w:val="clear" w:color="auto" w:fill="FFC000"/>
            <w:noWrap/>
            <w:vAlign w:val="bottom"/>
            <w:hideMark/>
          </w:tcPr>
          <w:p w14:paraId="2ECFEF9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7A279C9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31BEB21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C7C869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043957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BC9A47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21B71F7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37.6</w:t>
            </w:r>
          </w:p>
        </w:tc>
        <w:tc>
          <w:tcPr>
            <w:tcW w:w="1071" w:type="dxa"/>
            <w:tcBorders>
              <w:top w:val="nil"/>
              <w:left w:val="nil"/>
              <w:bottom w:val="single" w:sz="4" w:space="0" w:color="auto"/>
              <w:right w:val="single" w:sz="4" w:space="0" w:color="auto"/>
            </w:tcBorders>
            <w:shd w:val="clear" w:color="auto" w:fill="auto"/>
            <w:noWrap/>
            <w:vAlign w:val="bottom"/>
            <w:hideMark/>
          </w:tcPr>
          <w:p w14:paraId="093F78A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8.6</w:t>
            </w:r>
          </w:p>
        </w:tc>
        <w:tc>
          <w:tcPr>
            <w:tcW w:w="1260" w:type="dxa"/>
            <w:tcBorders>
              <w:top w:val="nil"/>
              <w:left w:val="nil"/>
              <w:bottom w:val="single" w:sz="4" w:space="0" w:color="auto"/>
              <w:right w:val="single" w:sz="4" w:space="0" w:color="auto"/>
            </w:tcBorders>
            <w:shd w:val="clear" w:color="auto" w:fill="FFC000"/>
            <w:noWrap/>
            <w:vAlign w:val="bottom"/>
            <w:hideMark/>
          </w:tcPr>
          <w:p w14:paraId="630405F1"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2C64CAA4"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222A099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BC4201B"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E10ABA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095618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0DCC808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75.3</w:t>
            </w:r>
          </w:p>
        </w:tc>
        <w:tc>
          <w:tcPr>
            <w:tcW w:w="1071" w:type="dxa"/>
            <w:tcBorders>
              <w:top w:val="nil"/>
              <w:left w:val="nil"/>
              <w:bottom w:val="single" w:sz="4" w:space="0" w:color="auto"/>
              <w:right w:val="single" w:sz="4" w:space="0" w:color="auto"/>
            </w:tcBorders>
            <w:shd w:val="clear" w:color="auto" w:fill="auto"/>
            <w:noWrap/>
            <w:vAlign w:val="bottom"/>
            <w:hideMark/>
          </w:tcPr>
          <w:p w14:paraId="796B326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184</w:t>
            </w:r>
          </w:p>
        </w:tc>
        <w:tc>
          <w:tcPr>
            <w:tcW w:w="1260" w:type="dxa"/>
            <w:tcBorders>
              <w:top w:val="nil"/>
              <w:left w:val="nil"/>
              <w:bottom w:val="single" w:sz="4" w:space="0" w:color="auto"/>
              <w:right w:val="single" w:sz="4" w:space="0" w:color="auto"/>
            </w:tcBorders>
            <w:shd w:val="clear" w:color="auto" w:fill="FFC000"/>
            <w:noWrap/>
            <w:vAlign w:val="bottom"/>
            <w:hideMark/>
          </w:tcPr>
          <w:p w14:paraId="207A5DB6"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1169C7FE"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36A61B2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1BE5658"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E03572B"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133E75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5F3F8CF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79.4</w:t>
            </w:r>
          </w:p>
        </w:tc>
        <w:tc>
          <w:tcPr>
            <w:tcW w:w="1071" w:type="dxa"/>
            <w:tcBorders>
              <w:top w:val="nil"/>
              <w:left w:val="nil"/>
              <w:bottom w:val="single" w:sz="4" w:space="0" w:color="auto"/>
              <w:right w:val="single" w:sz="4" w:space="0" w:color="auto"/>
            </w:tcBorders>
            <w:shd w:val="clear" w:color="auto" w:fill="auto"/>
            <w:noWrap/>
            <w:vAlign w:val="bottom"/>
            <w:hideMark/>
          </w:tcPr>
          <w:p w14:paraId="2410943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17</w:t>
            </w:r>
          </w:p>
        </w:tc>
        <w:tc>
          <w:tcPr>
            <w:tcW w:w="1260" w:type="dxa"/>
            <w:tcBorders>
              <w:top w:val="nil"/>
              <w:left w:val="nil"/>
              <w:bottom w:val="single" w:sz="4" w:space="0" w:color="auto"/>
              <w:right w:val="single" w:sz="4" w:space="0" w:color="auto"/>
            </w:tcBorders>
            <w:shd w:val="clear" w:color="auto" w:fill="FFC000"/>
            <w:noWrap/>
            <w:vAlign w:val="bottom"/>
            <w:hideMark/>
          </w:tcPr>
          <w:p w14:paraId="2B12AE5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06B7077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1DF7BF3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D6B6BA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D0C9A2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7830A3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692B81F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60.4</w:t>
            </w:r>
          </w:p>
        </w:tc>
        <w:tc>
          <w:tcPr>
            <w:tcW w:w="1071" w:type="dxa"/>
            <w:tcBorders>
              <w:top w:val="nil"/>
              <w:left w:val="nil"/>
              <w:bottom w:val="single" w:sz="4" w:space="0" w:color="auto"/>
              <w:right w:val="single" w:sz="4" w:space="0" w:color="auto"/>
            </w:tcBorders>
            <w:shd w:val="clear" w:color="auto" w:fill="auto"/>
            <w:noWrap/>
            <w:vAlign w:val="bottom"/>
            <w:hideMark/>
          </w:tcPr>
          <w:p w14:paraId="4526FF4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153</w:t>
            </w:r>
          </w:p>
        </w:tc>
        <w:tc>
          <w:tcPr>
            <w:tcW w:w="1260" w:type="dxa"/>
            <w:tcBorders>
              <w:top w:val="nil"/>
              <w:left w:val="nil"/>
              <w:bottom w:val="single" w:sz="4" w:space="0" w:color="auto"/>
              <w:right w:val="single" w:sz="4" w:space="0" w:color="auto"/>
            </w:tcBorders>
            <w:shd w:val="clear" w:color="auto" w:fill="FFC000"/>
            <w:noWrap/>
            <w:vAlign w:val="bottom"/>
            <w:hideMark/>
          </w:tcPr>
          <w:p w14:paraId="041D543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743485A3"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19D4076B"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44707F4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Warren Ames Bridge</w:t>
            </w:r>
          </w:p>
        </w:tc>
        <w:tc>
          <w:tcPr>
            <w:tcW w:w="1440" w:type="dxa"/>
            <w:tcBorders>
              <w:top w:val="nil"/>
              <w:left w:val="nil"/>
              <w:bottom w:val="nil"/>
              <w:right w:val="single" w:sz="4" w:space="0" w:color="auto"/>
            </w:tcBorders>
            <w:shd w:val="clear" w:color="auto" w:fill="auto"/>
            <w:noWrap/>
            <w:hideMark/>
          </w:tcPr>
          <w:p w14:paraId="2ACF5A6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6FCCD1B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1F95B28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CEE60C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w:t>
            </w:r>
          </w:p>
        </w:tc>
        <w:tc>
          <w:tcPr>
            <w:tcW w:w="1260" w:type="dxa"/>
            <w:tcBorders>
              <w:top w:val="nil"/>
              <w:left w:val="nil"/>
              <w:bottom w:val="single" w:sz="4" w:space="0" w:color="auto"/>
              <w:right w:val="single" w:sz="4" w:space="0" w:color="auto"/>
            </w:tcBorders>
            <w:shd w:val="clear" w:color="auto" w:fill="auto"/>
            <w:noWrap/>
            <w:vAlign w:val="bottom"/>
            <w:hideMark/>
          </w:tcPr>
          <w:p w14:paraId="7003583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B5BBFA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710F423A"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62D4B9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42BACBA2"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322DA9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3B28E3C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AB6BB4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10</w:t>
            </w:r>
          </w:p>
        </w:tc>
        <w:tc>
          <w:tcPr>
            <w:tcW w:w="1260" w:type="dxa"/>
            <w:tcBorders>
              <w:top w:val="nil"/>
              <w:left w:val="nil"/>
              <w:bottom w:val="single" w:sz="4" w:space="0" w:color="auto"/>
              <w:right w:val="single" w:sz="4" w:space="0" w:color="auto"/>
            </w:tcBorders>
            <w:shd w:val="clear" w:color="auto" w:fill="auto"/>
            <w:noWrap/>
            <w:vAlign w:val="bottom"/>
            <w:hideMark/>
          </w:tcPr>
          <w:p w14:paraId="3F3B944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BB3F01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553979E6"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16CA62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702FF6F8"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7B22743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73D1400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D91B1C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11</w:t>
            </w:r>
          </w:p>
        </w:tc>
        <w:tc>
          <w:tcPr>
            <w:tcW w:w="1260" w:type="dxa"/>
            <w:tcBorders>
              <w:top w:val="nil"/>
              <w:left w:val="nil"/>
              <w:bottom w:val="single" w:sz="4" w:space="0" w:color="auto"/>
              <w:right w:val="single" w:sz="4" w:space="0" w:color="auto"/>
            </w:tcBorders>
            <w:shd w:val="clear" w:color="auto" w:fill="auto"/>
            <w:noWrap/>
            <w:vAlign w:val="bottom"/>
            <w:hideMark/>
          </w:tcPr>
          <w:p w14:paraId="195E989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D104BD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0CAD9D01"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190658C1"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387A2A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578BA6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2393454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3D4878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17</w:t>
            </w:r>
          </w:p>
        </w:tc>
        <w:tc>
          <w:tcPr>
            <w:tcW w:w="1260" w:type="dxa"/>
            <w:tcBorders>
              <w:top w:val="nil"/>
              <w:left w:val="nil"/>
              <w:bottom w:val="single" w:sz="4" w:space="0" w:color="auto"/>
              <w:right w:val="single" w:sz="4" w:space="0" w:color="auto"/>
            </w:tcBorders>
            <w:shd w:val="clear" w:color="auto" w:fill="auto"/>
            <w:noWrap/>
            <w:vAlign w:val="bottom"/>
            <w:hideMark/>
          </w:tcPr>
          <w:p w14:paraId="6B61549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FF6DDF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7D0A2413"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B6CEE26"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1CF9304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EBCD84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4DC0D04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90373D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24</w:t>
            </w:r>
          </w:p>
        </w:tc>
        <w:tc>
          <w:tcPr>
            <w:tcW w:w="1260" w:type="dxa"/>
            <w:tcBorders>
              <w:top w:val="nil"/>
              <w:left w:val="nil"/>
              <w:bottom w:val="single" w:sz="4" w:space="0" w:color="auto"/>
              <w:right w:val="single" w:sz="4" w:space="0" w:color="auto"/>
            </w:tcBorders>
            <w:shd w:val="clear" w:color="auto" w:fill="auto"/>
            <w:noWrap/>
            <w:vAlign w:val="bottom"/>
            <w:hideMark/>
          </w:tcPr>
          <w:p w14:paraId="147FA12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F550E1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322EA979"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0916F53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50C96896"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9BE322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709634E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10.6</w:t>
            </w:r>
          </w:p>
        </w:tc>
        <w:tc>
          <w:tcPr>
            <w:tcW w:w="1071" w:type="dxa"/>
            <w:tcBorders>
              <w:top w:val="nil"/>
              <w:left w:val="nil"/>
              <w:bottom w:val="single" w:sz="4" w:space="0" w:color="auto"/>
              <w:right w:val="single" w:sz="4" w:space="0" w:color="auto"/>
            </w:tcBorders>
            <w:shd w:val="clear" w:color="auto" w:fill="auto"/>
            <w:noWrap/>
            <w:vAlign w:val="bottom"/>
            <w:hideMark/>
          </w:tcPr>
          <w:p w14:paraId="4D78EAC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32D45C4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7E4737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w:t>
            </w:r>
          </w:p>
        </w:tc>
      </w:tr>
      <w:tr w:rsidR="00CC5BCD" w:rsidRPr="00CC5BCD" w14:paraId="4155ADCB"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4328497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7B984C0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CA8850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080510A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11</w:t>
            </w:r>
          </w:p>
        </w:tc>
        <w:tc>
          <w:tcPr>
            <w:tcW w:w="1071" w:type="dxa"/>
            <w:tcBorders>
              <w:top w:val="nil"/>
              <w:left w:val="nil"/>
              <w:bottom w:val="single" w:sz="4" w:space="0" w:color="auto"/>
              <w:right w:val="single" w:sz="4" w:space="0" w:color="auto"/>
            </w:tcBorders>
            <w:shd w:val="clear" w:color="auto" w:fill="auto"/>
            <w:noWrap/>
            <w:vAlign w:val="bottom"/>
            <w:hideMark/>
          </w:tcPr>
          <w:p w14:paraId="455D853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12</w:t>
            </w:r>
          </w:p>
        </w:tc>
        <w:tc>
          <w:tcPr>
            <w:tcW w:w="1260" w:type="dxa"/>
            <w:tcBorders>
              <w:top w:val="nil"/>
              <w:left w:val="nil"/>
              <w:bottom w:val="single" w:sz="4" w:space="0" w:color="auto"/>
              <w:right w:val="single" w:sz="4" w:space="0" w:color="auto"/>
            </w:tcBorders>
            <w:shd w:val="clear" w:color="auto" w:fill="auto"/>
            <w:noWrap/>
            <w:vAlign w:val="bottom"/>
            <w:hideMark/>
          </w:tcPr>
          <w:p w14:paraId="2FCCEDB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3C96C8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w:t>
            </w:r>
          </w:p>
        </w:tc>
      </w:tr>
      <w:tr w:rsidR="00CC5BCD" w:rsidRPr="00CC5BCD" w14:paraId="02C8B812"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0EF91F6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0636D0B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7FF2DB7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22D976C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15.6</w:t>
            </w:r>
          </w:p>
        </w:tc>
        <w:tc>
          <w:tcPr>
            <w:tcW w:w="1071" w:type="dxa"/>
            <w:tcBorders>
              <w:top w:val="nil"/>
              <w:left w:val="nil"/>
              <w:bottom w:val="single" w:sz="4" w:space="0" w:color="auto"/>
              <w:right w:val="single" w:sz="4" w:space="0" w:color="auto"/>
            </w:tcBorders>
            <w:shd w:val="clear" w:color="auto" w:fill="auto"/>
            <w:noWrap/>
            <w:vAlign w:val="bottom"/>
            <w:hideMark/>
          </w:tcPr>
          <w:p w14:paraId="0BADE24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w:t>
            </w:r>
          </w:p>
        </w:tc>
        <w:tc>
          <w:tcPr>
            <w:tcW w:w="1260" w:type="dxa"/>
            <w:tcBorders>
              <w:top w:val="nil"/>
              <w:left w:val="nil"/>
              <w:bottom w:val="single" w:sz="4" w:space="0" w:color="auto"/>
              <w:right w:val="single" w:sz="4" w:space="0" w:color="auto"/>
            </w:tcBorders>
            <w:shd w:val="clear" w:color="auto" w:fill="FFC000"/>
            <w:noWrap/>
            <w:vAlign w:val="bottom"/>
            <w:hideMark/>
          </w:tcPr>
          <w:p w14:paraId="28CF2DB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2F19907C"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12E1E5DD"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694A47E7"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61B5600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632E29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692B64B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18.6</w:t>
            </w:r>
          </w:p>
        </w:tc>
        <w:tc>
          <w:tcPr>
            <w:tcW w:w="1071" w:type="dxa"/>
            <w:tcBorders>
              <w:top w:val="nil"/>
              <w:left w:val="nil"/>
              <w:bottom w:val="single" w:sz="4" w:space="0" w:color="auto"/>
              <w:right w:val="single" w:sz="4" w:space="0" w:color="auto"/>
            </w:tcBorders>
            <w:shd w:val="clear" w:color="auto" w:fill="auto"/>
            <w:noWrap/>
            <w:vAlign w:val="bottom"/>
            <w:hideMark/>
          </w:tcPr>
          <w:p w14:paraId="40C4951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42</w:t>
            </w:r>
          </w:p>
        </w:tc>
        <w:tc>
          <w:tcPr>
            <w:tcW w:w="1260" w:type="dxa"/>
            <w:tcBorders>
              <w:top w:val="nil"/>
              <w:left w:val="nil"/>
              <w:bottom w:val="single" w:sz="4" w:space="0" w:color="auto"/>
              <w:right w:val="single" w:sz="4" w:space="0" w:color="auto"/>
            </w:tcBorders>
            <w:shd w:val="clear" w:color="auto" w:fill="FFC000"/>
            <w:noWrap/>
            <w:vAlign w:val="bottom"/>
            <w:hideMark/>
          </w:tcPr>
          <w:p w14:paraId="5098FC9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181FB14F"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0CCC4302"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F3C11AB"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3E7ECAC7"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135FF4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2F8FD9A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34.8</w:t>
            </w:r>
          </w:p>
        </w:tc>
        <w:tc>
          <w:tcPr>
            <w:tcW w:w="1071" w:type="dxa"/>
            <w:tcBorders>
              <w:top w:val="nil"/>
              <w:left w:val="nil"/>
              <w:bottom w:val="single" w:sz="4" w:space="0" w:color="auto"/>
              <w:right w:val="single" w:sz="4" w:space="0" w:color="auto"/>
            </w:tcBorders>
            <w:shd w:val="clear" w:color="auto" w:fill="auto"/>
            <w:noWrap/>
            <w:vAlign w:val="bottom"/>
            <w:hideMark/>
          </w:tcPr>
          <w:p w14:paraId="3C9CD93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47</w:t>
            </w:r>
          </w:p>
        </w:tc>
        <w:tc>
          <w:tcPr>
            <w:tcW w:w="1260" w:type="dxa"/>
            <w:tcBorders>
              <w:top w:val="nil"/>
              <w:left w:val="nil"/>
              <w:bottom w:val="single" w:sz="4" w:space="0" w:color="auto"/>
              <w:right w:val="single" w:sz="4" w:space="0" w:color="auto"/>
            </w:tcBorders>
            <w:shd w:val="clear" w:color="auto" w:fill="FFC000"/>
            <w:noWrap/>
            <w:vAlign w:val="bottom"/>
            <w:hideMark/>
          </w:tcPr>
          <w:p w14:paraId="68460A1D"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61FEF365"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1B39B473"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13336AF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369C156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CEE9BD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08DD452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27.6</w:t>
            </w:r>
          </w:p>
        </w:tc>
        <w:tc>
          <w:tcPr>
            <w:tcW w:w="1071" w:type="dxa"/>
            <w:tcBorders>
              <w:top w:val="nil"/>
              <w:left w:val="nil"/>
              <w:bottom w:val="single" w:sz="4" w:space="0" w:color="auto"/>
              <w:right w:val="single" w:sz="4" w:space="0" w:color="auto"/>
            </w:tcBorders>
            <w:shd w:val="clear" w:color="auto" w:fill="auto"/>
            <w:noWrap/>
            <w:vAlign w:val="bottom"/>
            <w:hideMark/>
          </w:tcPr>
          <w:p w14:paraId="2BB2859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11</w:t>
            </w:r>
          </w:p>
        </w:tc>
        <w:tc>
          <w:tcPr>
            <w:tcW w:w="1260" w:type="dxa"/>
            <w:tcBorders>
              <w:top w:val="nil"/>
              <w:left w:val="nil"/>
              <w:bottom w:val="single" w:sz="4" w:space="0" w:color="auto"/>
              <w:right w:val="single" w:sz="4" w:space="0" w:color="auto"/>
            </w:tcBorders>
            <w:shd w:val="clear" w:color="auto" w:fill="FFC000"/>
            <w:noWrap/>
            <w:vAlign w:val="bottom"/>
            <w:hideMark/>
          </w:tcPr>
          <w:p w14:paraId="7ABADF71"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6E1AF51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39B52334" w14:textId="77777777" w:rsidTr="004239D9">
        <w:trPr>
          <w:trHeight w:val="288"/>
        </w:trPr>
        <w:tc>
          <w:tcPr>
            <w:tcW w:w="1885" w:type="dxa"/>
            <w:tcBorders>
              <w:top w:val="single" w:sz="4" w:space="0" w:color="auto"/>
              <w:left w:val="single" w:sz="4" w:space="0" w:color="auto"/>
              <w:bottom w:val="nil"/>
              <w:right w:val="single" w:sz="4" w:space="0" w:color="auto"/>
            </w:tcBorders>
            <w:shd w:val="clear" w:color="auto" w:fill="auto"/>
            <w:noWrap/>
            <w:hideMark/>
          </w:tcPr>
          <w:p w14:paraId="0FCC56B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Warren Ames Bridge</w:t>
            </w:r>
          </w:p>
        </w:tc>
        <w:tc>
          <w:tcPr>
            <w:tcW w:w="1440" w:type="dxa"/>
            <w:tcBorders>
              <w:top w:val="single" w:sz="4" w:space="0" w:color="auto"/>
              <w:left w:val="nil"/>
              <w:bottom w:val="nil"/>
              <w:right w:val="single" w:sz="4" w:space="0" w:color="auto"/>
            </w:tcBorders>
            <w:shd w:val="clear" w:color="auto" w:fill="auto"/>
            <w:noWrap/>
            <w:hideMark/>
          </w:tcPr>
          <w:p w14:paraId="2D26F056"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49DEEEE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087F0D3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19.7</w:t>
            </w:r>
          </w:p>
        </w:tc>
        <w:tc>
          <w:tcPr>
            <w:tcW w:w="1071" w:type="dxa"/>
            <w:tcBorders>
              <w:top w:val="nil"/>
              <w:left w:val="nil"/>
              <w:bottom w:val="single" w:sz="4" w:space="0" w:color="auto"/>
              <w:right w:val="single" w:sz="4" w:space="0" w:color="auto"/>
            </w:tcBorders>
            <w:shd w:val="clear" w:color="auto" w:fill="auto"/>
            <w:noWrap/>
            <w:vAlign w:val="bottom"/>
            <w:hideMark/>
          </w:tcPr>
          <w:p w14:paraId="0D2A20B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w:t>
            </w:r>
          </w:p>
        </w:tc>
        <w:tc>
          <w:tcPr>
            <w:tcW w:w="1260" w:type="dxa"/>
            <w:tcBorders>
              <w:top w:val="nil"/>
              <w:left w:val="nil"/>
              <w:bottom w:val="single" w:sz="4" w:space="0" w:color="auto"/>
              <w:right w:val="single" w:sz="4" w:space="0" w:color="auto"/>
            </w:tcBorders>
            <w:shd w:val="clear" w:color="auto" w:fill="FFC000"/>
            <w:noWrap/>
            <w:vAlign w:val="bottom"/>
            <w:hideMark/>
          </w:tcPr>
          <w:p w14:paraId="2436C9E1"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64EB80B2"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4B35801F"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514430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55B514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3B4A21C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25FEBB5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7.3</w:t>
            </w:r>
          </w:p>
        </w:tc>
        <w:tc>
          <w:tcPr>
            <w:tcW w:w="1071" w:type="dxa"/>
            <w:tcBorders>
              <w:top w:val="nil"/>
              <w:left w:val="nil"/>
              <w:bottom w:val="single" w:sz="4" w:space="0" w:color="auto"/>
              <w:right w:val="single" w:sz="4" w:space="0" w:color="auto"/>
            </w:tcBorders>
            <w:shd w:val="clear" w:color="auto" w:fill="auto"/>
            <w:noWrap/>
            <w:vAlign w:val="bottom"/>
            <w:hideMark/>
          </w:tcPr>
          <w:p w14:paraId="3865CF9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w:t>
            </w:r>
          </w:p>
        </w:tc>
        <w:tc>
          <w:tcPr>
            <w:tcW w:w="1260" w:type="dxa"/>
            <w:tcBorders>
              <w:top w:val="nil"/>
              <w:left w:val="nil"/>
              <w:bottom w:val="single" w:sz="4" w:space="0" w:color="auto"/>
              <w:right w:val="single" w:sz="4" w:space="0" w:color="auto"/>
            </w:tcBorders>
            <w:shd w:val="clear" w:color="auto" w:fill="auto"/>
            <w:noWrap/>
            <w:vAlign w:val="bottom"/>
            <w:hideMark/>
          </w:tcPr>
          <w:p w14:paraId="34D9F60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8BF3A8A"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w:t>
            </w:r>
          </w:p>
        </w:tc>
      </w:tr>
      <w:tr w:rsidR="00CC5BCD" w:rsidRPr="00CC5BCD" w14:paraId="4E0A01C5"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5E8103B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1679921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0E6AF8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3CE7F3A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97C31C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1C8F6C4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5399B5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701D78B5"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0F2CB3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D6BD9D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D9128E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64DA31C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1B48AA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38</w:t>
            </w:r>
          </w:p>
        </w:tc>
        <w:tc>
          <w:tcPr>
            <w:tcW w:w="1260" w:type="dxa"/>
            <w:tcBorders>
              <w:top w:val="nil"/>
              <w:left w:val="nil"/>
              <w:bottom w:val="single" w:sz="4" w:space="0" w:color="auto"/>
              <w:right w:val="single" w:sz="4" w:space="0" w:color="auto"/>
            </w:tcBorders>
            <w:shd w:val="clear" w:color="auto" w:fill="auto"/>
            <w:noWrap/>
            <w:vAlign w:val="bottom"/>
            <w:hideMark/>
          </w:tcPr>
          <w:p w14:paraId="263880C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0B08CF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1F3B4FAA"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5ACBDC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3EFA39A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083009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5CBA151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9C7FFB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32</w:t>
            </w:r>
          </w:p>
        </w:tc>
        <w:tc>
          <w:tcPr>
            <w:tcW w:w="1260" w:type="dxa"/>
            <w:tcBorders>
              <w:top w:val="nil"/>
              <w:left w:val="nil"/>
              <w:bottom w:val="single" w:sz="4" w:space="0" w:color="auto"/>
              <w:right w:val="single" w:sz="4" w:space="0" w:color="auto"/>
            </w:tcBorders>
            <w:shd w:val="clear" w:color="auto" w:fill="auto"/>
            <w:noWrap/>
            <w:vAlign w:val="bottom"/>
            <w:hideMark/>
          </w:tcPr>
          <w:p w14:paraId="38A968E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629DE2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13B2E6F2"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416BDEA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6249D22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4511384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40A8E88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AECD8E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15</w:t>
            </w:r>
          </w:p>
        </w:tc>
        <w:tc>
          <w:tcPr>
            <w:tcW w:w="1260" w:type="dxa"/>
            <w:tcBorders>
              <w:top w:val="nil"/>
              <w:left w:val="nil"/>
              <w:bottom w:val="single" w:sz="4" w:space="0" w:color="auto"/>
              <w:right w:val="single" w:sz="4" w:space="0" w:color="auto"/>
            </w:tcBorders>
            <w:shd w:val="clear" w:color="auto" w:fill="auto"/>
            <w:noWrap/>
            <w:vAlign w:val="bottom"/>
            <w:hideMark/>
          </w:tcPr>
          <w:p w14:paraId="5B4B1F8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C04EAD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06355D1F"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5152907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677D8BD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66B543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6E8A548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BDAF3F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17</w:t>
            </w:r>
          </w:p>
        </w:tc>
        <w:tc>
          <w:tcPr>
            <w:tcW w:w="1260" w:type="dxa"/>
            <w:tcBorders>
              <w:top w:val="nil"/>
              <w:left w:val="nil"/>
              <w:bottom w:val="single" w:sz="4" w:space="0" w:color="auto"/>
              <w:right w:val="single" w:sz="4" w:space="0" w:color="auto"/>
            </w:tcBorders>
            <w:shd w:val="clear" w:color="auto" w:fill="auto"/>
            <w:noWrap/>
            <w:vAlign w:val="bottom"/>
            <w:hideMark/>
          </w:tcPr>
          <w:p w14:paraId="29CD90D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E3945B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4C0D409C"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4842329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E9BE43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D8FA4A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7AAD09E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15.9</w:t>
            </w:r>
          </w:p>
        </w:tc>
        <w:tc>
          <w:tcPr>
            <w:tcW w:w="1071" w:type="dxa"/>
            <w:tcBorders>
              <w:top w:val="nil"/>
              <w:left w:val="nil"/>
              <w:bottom w:val="single" w:sz="4" w:space="0" w:color="auto"/>
              <w:right w:val="single" w:sz="4" w:space="0" w:color="auto"/>
            </w:tcBorders>
            <w:shd w:val="clear" w:color="auto" w:fill="auto"/>
            <w:noWrap/>
            <w:vAlign w:val="bottom"/>
            <w:hideMark/>
          </w:tcPr>
          <w:p w14:paraId="5B622F0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3.3</w:t>
            </w:r>
          </w:p>
        </w:tc>
        <w:tc>
          <w:tcPr>
            <w:tcW w:w="1260" w:type="dxa"/>
            <w:tcBorders>
              <w:top w:val="nil"/>
              <w:left w:val="nil"/>
              <w:bottom w:val="single" w:sz="4" w:space="0" w:color="auto"/>
              <w:right w:val="single" w:sz="4" w:space="0" w:color="auto"/>
            </w:tcBorders>
            <w:shd w:val="clear" w:color="auto" w:fill="FFC000"/>
            <w:noWrap/>
            <w:vAlign w:val="bottom"/>
            <w:hideMark/>
          </w:tcPr>
          <w:p w14:paraId="60B2CAED"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461FC675"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18980A3A"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3746CC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147EBCE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D22C2B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1995A30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14.3</w:t>
            </w:r>
          </w:p>
        </w:tc>
        <w:tc>
          <w:tcPr>
            <w:tcW w:w="1071" w:type="dxa"/>
            <w:tcBorders>
              <w:top w:val="nil"/>
              <w:left w:val="nil"/>
              <w:bottom w:val="single" w:sz="4" w:space="0" w:color="auto"/>
              <w:right w:val="single" w:sz="4" w:space="0" w:color="auto"/>
            </w:tcBorders>
            <w:shd w:val="clear" w:color="auto" w:fill="auto"/>
            <w:noWrap/>
            <w:vAlign w:val="bottom"/>
            <w:hideMark/>
          </w:tcPr>
          <w:p w14:paraId="1C9D142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22</w:t>
            </w:r>
          </w:p>
        </w:tc>
        <w:tc>
          <w:tcPr>
            <w:tcW w:w="1260" w:type="dxa"/>
            <w:tcBorders>
              <w:top w:val="nil"/>
              <w:left w:val="nil"/>
              <w:bottom w:val="single" w:sz="4" w:space="0" w:color="auto"/>
              <w:right w:val="single" w:sz="4" w:space="0" w:color="auto"/>
            </w:tcBorders>
            <w:shd w:val="clear" w:color="auto" w:fill="FFC000"/>
            <w:noWrap/>
            <w:vAlign w:val="bottom"/>
            <w:hideMark/>
          </w:tcPr>
          <w:p w14:paraId="5119C06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63F712C5"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7E9D7A47"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1BCD13D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57DC3A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64C7437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4B73303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12.3</w:t>
            </w:r>
          </w:p>
        </w:tc>
        <w:tc>
          <w:tcPr>
            <w:tcW w:w="1071" w:type="dxa"/>
            <w:tcBorders>
              <w:top w:val="nil"/>
              <w:left w:val="nil"/>
              <w:bottom w:val="single" w:sz="4" w:space="0" w:color="auto"/>
              <w:right w:val="single" w:sz="4" w:space="0" w:color="auto"/>
            </w:tcBorders>
            <w:shd w:val="clear" w:color="auto" w:fill="auto"/>
            <w:noWrap/>
            <w:vAlign w:val="bottom"/>
            <w:hideMark/>
          </w:tcPr>
          <w:p w14:paraId="1D0DE34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15</w:t>
            </w:r>
          </w:p>
        </w:tc>
        <w:tc>
          <w:tcPr>
            <w:tcW w:w="1260" w:type="dxa"/>
            <w:tcBorders>
              <w:top w:val="nil"/>
              <w:left w:val="nil"/>
              <w:bottom w:val="single" w:sz="4" w:space="0" w:color="auto"/>
              <w:right w:val="single" w:sz="4" w:space="0" w:color="auto"/>
            </w:tcBorders>
            <w:shd w:val="clear" w:color="auto" w:fill="auto"/>
            <w:noWrap/>
            <w:vAlign w:val="bottom"/>
            <w:hideMark/>
          </w:tcPr>
          <w:p w14:paraId="38D6170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83F4743"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w:t>
            </w:r>
          </w:p>
        </w:tc>
      </w:tr>
      <w:tr w:rsidR="00CC5BCD" w:rsidRPr="00CC5BCD" w14:paraId="2116504B"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A68E4A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51A072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7292686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75BCC29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15.3</w:t>
            </w:r>
          </w:p>
        </w:tc>
        <w:tc>
          <w:tcPr>
            <w:tcW w:w="1071" w:type="dxa"/>
            <w:tcBorders>
              <w:top w:val="nil"/>
              <w:left w:val="nil"/>
              <w:bottom w:val="single" w:sz="4" w:space="0" w:color="auto"/>
              <w:right w:val="single" w:sz="4" w:space="0" w:color="auto"/>
            </w:tcBorders>
            <w:shd w:val="clear" w:color="auto" w:fill="auto"/>
            <w:noWrap/>
            <w:vAlign w:val="bottom"/>
            <w:hideMark/>
          </w:tcPr>
          <w:p w14:paraId="6582D0A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46</w:t>
            </w:r>
          </w:p>
        </w:tc>
        <w:tc>
          <w:tcPr>
            <w:tcW w:w="1260" w:type="dxa"/>
            <w:tcBorders>
              <w:top w:val="nil"/>
              <w:left w:val="nil"/>
              <w:bottom w:val="single" w:sz="4" w:space="0" w:color="auto"/>
              <w:right w:val="single" w:sz="4" w:space="0" w:color="auto"/>
            </w:tcBorders>
            <w:shd w:val="clear" w:color="auto" w:fill="FFC000"/>
            <w:noWrap/>
            <w:vAlign w:val="bottom"/>
            <w:hideMark/>
          </w:tcPr>
          <w:p w14:paraId="668CA6B5"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3CE4657D"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7C0A7B12"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0130597"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4CA627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330961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79FB044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8.7</w:t>
            </w:r>
          </w:p>
        </w:tc>
        <w:tc>
          <w:tcPr>
            <w:tcW w:w="1071" w:type="dxa"/>
            <w:tcBorders>
              <w:top w:val="nil"/>
              <w:left w:val="nil"/>
              <w:bottom w:val="single" w:sz="4" w:space="0" w:color="auto"/>
              <w:right w:val="single" w:sz="4" w:space="0" w:color="auto"/>
            </w:tcBorders>
            <w:shd w:val="clear" w:color="auto" w:fill="auto"/>
            <w:noWrap/>
            <w:vAlign w:val="bottom"/>
            <w:hideMark/>
          </w:tcPr>
          <w:p w14:paraId="2DDF6D9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6F7CE06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24B98405"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F6389D" w:rsidRPr="00CC5BCD" w14:paraId="123D5FBC"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auto"/>
            <w:noWrap/>
            <w:vAlign w:val="bottom"/>
          </w:tcPr>
          <w:p w14:paraId="66BA4030" w14:textId="77777777" w:rsidR="00F6389D" w:rsidRPr="00CC5BCD" w:rsidRDefault="00F6389D" w:rsidP="00CC5BCD">
            <w:pPr>
              <w:spacing w:line="240" w:lineRule="auto"/>
              <w:contextualSpacing w:val="0"/>
              <w:jc w:val="center"/>
              <w:rPr>
                <w:rFonts w:ascii="Calibri" w:eastAsia="Times New Roman" w:hAnsi="Calibri" w:cs="Calibri"/>
                <w:b/>
                <w:bCs/>
                <w:color w:val="000000"/>
                <w:sz w:val="20"/>
                <w:szCs w:val="20"/>
              </w:rPr>
            </w:pPr>
          </w:p>
        </w:tc>
      </w:tr>
      <w:tr w:rsidR="00F6389D" w:rsidRPr="000C57AE" w14:paraId="00202AA9"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FFC000"/>
            <w:noWrap/>
            <w:vAlign w:val="bottom"/>
            <w:hideMark/>
          </w:tcPr>
          <w:p w14:paraId="76784C9D"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30 Day Geometric Mean Fecal Coliform Concentration &gt;14 CFU/mL</w:t>
            </w:r>
          </w:p>
        </w:tc>
      </w:tr>
      <w:tr w:rsidR="00F6389D" w:rsidRPr="000C57AE" w14:paraId="49D7F3B0"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4D3BF7"/>
            <w:noWrap/>
            <w:vAlign w:val="bottom"/>
            <w:hideMark/>
          </w:tcPr>
          <w:p w14:paraId="6D11402D"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10% of Fecal Coliform Samples in Prior 30 Days &gt;31 CFU/mL</w:t>
            </w:r>
          </w:p>
        </w:tc>
      </w:tr>
      <w:tr w:rsidR="00F6389D" w:rsidRPr="000C57AE" w14:paraId="7FD26F9A"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66FF66"/>
            <w:noWrap/>
            <w:vAlign w:val="bottom"/>
            <w:hideMark/>
          </w:tcPr>
          <w:p w14:paraId="7CAC7A08" w14:textId="77777777" w:rsidR="00F6389D" w:rsidRPr="000C57AE" w:rsidRDefault="00F6389D" w:rsidP="00361C7B">
            <w:pPr>
              <w:spacing w:line="240" w:lineRule="auto"/>
              <w:contextualSpacing w:val="0"/>
              <w:jc w:val="center"/>
              <w:rPr>
                <w:rFonts w:ascii="Calibri" w:eastAsia="Times New Roman" w:hAnsi="Calibri" w:cs="Calibri"/>
                <w:b/>
                <w:bCs/>
                <w:sz w:val="20"/>
                <w:szCs w:val="20"/>
              </w:rPr>
            </w:pPr>
            <w:r w:rsidRPr="000C57AE">
              <w:rPr>
                <w:rFonts w:ascii="Calibri" w:eastAsia="Times New Roman" w:hAnsi="Calibri" w:cs="Calibri"/>
                <w:b/>
                <w:bCs/>
                <w:sz w:val="20"/>
                <w:szCs w:val="20"/>
              </w:rPr>
              <w:t>10% of Fecal Coliform Samples in Prior 30 Days &gt;400 CFU/mL</w:t>
            </w:r>
          </w:p>
        </w:tc>
      </w:tr>
    </w:tbl>
    <w:p w14:paraId="53B7619F" w14:textId="611D92C9" w:rsidR="00CC5BCD" w:rsidRDefault="00CC5BCD" w:rsidP="00845367">
      <w:pPr>
        <w:rPr>
          <w:rFonts w:ascii="Times New Roman" w:hAnsi="Times New Roman" w:cs="Times New Roman"/>
        </w:rPr>
      </w:pPr>
    </w:p>
    <w:p w14:paraId="48F86602" w14:textId="77777777" w:rsidR="005E6B13" w:rsidRDefault="005E6B13" w:rsidP="00C21A80">
      <w:pPr>
        <w:rPr>
          <w:rFonts w:ascii="Times New Roman" w:hAnsi="Times New Roman" w:cs="Times New Roman"/>
        </w:rPr>
      </w:pPr>
    </w:p>
    <w:p w14:paraId="2FFC074B" w14:textId="6C28404A" w:rsidR="00CC5BCD" w:rsidRPr="00185579" w:rsidRDefault="005E6B13" w:rsidP="00C21A80">
      <w:pPr>
        <w:rPr>
          <w:rFonts w:ascii="Times New Roman" w:hAnsi="Times New Roman" w:cs="Times New Roman"/>
          <w:b/>
          <w:sz w:val="24"/>
          <w:szCs w:val="24"/>
        </w:rPr>
      </w:pPr>
      <w:r w:rsidRPr="00185579">
        <w:rPr>
          <w:rFonts w:ascii="Times New Roman" w:hAnsi="Times New Roman" w:cs="Times New Roman"/>
          <w:b/>
          <w:sz w:val="24"/>
          <w:szCs w:val="24"/>
        </w:rPr>
        <w:t xml:space="preserve">Appendix </w:t>
      </w:r>
      <w:r w:rsidR="00185579" w:rsidRPr="00185579">
        <w:rPr>
          <w:rFonts w:ascii="Times New Roman" w:hAnsi="Times New Roman" w:cs="Times New Roman"/>
          <w:b/>
          <w:sz w:val="24"/>
          <w:szCs w:val="24"/>
        </w:rPr>
        <w:t>E</w:t>
      </w:r>
      <w:r w:rsidR="00CC5BCD"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5 of 9</w:t>
      </w:r>
      <w:r w:rsidR="00CC5BCD" w:rsidRPr="00185579">
        <w:rPr>
          <w:rFonts w:ascii="Times New Roman" w:hAnsi="Times New Roman" w:cs="Times New Roman"/>
          <w:b/>
          <w:sz w:val="24"/>
          <w:szCs w:val="24"/>
        </w:rPr>
        <w:t>)</w:t>
      </w:r>
    </w:p>
    <w:tbl>
      <w:tblPr>
        <w:tblW w:w="9265" w:type="dxa"/>
        <w:tblLook w:val="04A0" w:firstRow="1" w:lastRow="0" w:firstColumn="1" w:lastColumn="0" w:noHBand="0" w:noVBand="1"/>
      </w:tblPr>
      <w:tblGrid>
        <w:gridCol w:w="1885"/>
        <w:gridCol w:w="1440"/>
        <w:gridCol w:w="1170"/>
        <w:gridCol w:w="1089"/>
        <w:gridCol w:w="1071"/>
        <w:gridCol w:w="1260"/>
        <w:gridCol w:w="1350"/>
      </w:tblGrid>
      <w:tr w:rsidR="00CC5BCD" w:rsidRPr="00CC5BCD" w14:paraId="1E3BA7E3"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1CA41C"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31D0886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280DED8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395D1AAC"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43D503CA"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Individual Sample Value</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DFF24E9" w14:textId="5631A4B2"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xml:space="preserve">30 Day Geometric Mean </w:t>
            </w:r>
            <w:r w:rsidR="000C66E2">
              <w:rPr>
                <w:rFonts w:ascii="Calibri" w:eastAsia="Times New Roman" w:hAnsi="Calibri" w:cs="Calibri"/>
                <w:b/>
                <w:bCs/>
                <w:color w:val="000000"/>
                <w:sz w:val="20"/>
                <w:szCs w:val="20"/>
              </w:rPr>
              <w:t>Exceedance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2037F841" w14:textId="076D4185"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xml:space="preserve">10% of Individual Samples in Prior 30 Days </w:t>
            </w:r>
            <w:r w:rsidR="000C66E2">
              <w:rPr>
                <w:rFonts w:ascii="Calibri" w:eastAsia="Times New Roman" w:hAnsi="Calibri" w:cs="Calibri"/>
                <w:b/>
                <w:bCs/>
                <w:color w:val="000000"/>
                <w:sz w:val="20"/>
                <w:szCs w:val="20"/>
              </w:rPr>
              <w:t>Exceedance</w:t>
            </w:r>
          </w:p>
        </w:tc>
      </w:tr>
      <w:tr w:rsidR="00CC5BCD" w:rsidRPr="00CC5BCD" w14:paraId="3C4B52CC"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71A473D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Warren Ames Bridge</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4CFE2BF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4DEAA46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3DB1402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10</w:t>
            </w:r>
          </w:p>
        </w:tc>
        <w:tc>
          <w:tcPr>
            <w:tcW w:w="1071" w:type="dxa"/>
            <w:tcBorders>
              <w:top w:val="nil"/>
              <w:left w:val="nil"/>
              <w:bottom w:val="single" w:sz="4" w:space="0" w:color="auto"/>
              <w:right w:val="single" w:sz="4" w:space="0" w:color="auto"/>
            </w:tcBorders>
            <w:shd w:val="clear" w:color="auto" w:fill="auto"/>
            <w:noWrap/>
            <w:vAlign w:val="bottom"/>
            <w:hideMark/>
          </w:tcPr>
          <w:p w14:paraId="53F62DD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6.7</w:t>
            </w:r>
          </w:p>
        </w:tc>
        <w:tc>
          <w:tcPr>
            <w:tcW w:w="1260" w:type="dxa"/>
            <w:tcBorders>
              <w:top w:val="nil"/>
              <w:left w:val="nil"/>
              <w:bottom w:val="single" w:sz="4" w:space="0" w:color="auto"/>
              <w:right w:val="single" w:sz="4" w:space="0" w:color="auto"/>
            </w:tcBorders>
            <w:shd w:val="clear" w:color="auto" w:fill="auto"/>
            <w:noWrap/>
            <w:vAlign w:val="bottom"/>
            <w:hideMark/>
          </w:tcPr>
          <w:p w14:paraId="26499AF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70CB24AF"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1BDC232A"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0B4347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C4CFF8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0F409D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2D2ADD4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w:t>
            </w:r>
          </w:p>
        </w:tc>
        <w:tc>
          <w:tcPr>
            <w:tcW w:w="1071" w:type="dxa"/>
            <w:tcBorders>
              <w:top w:val="nil"/>
              <w:left w:val="nil"/>
              <w:bottom w:val="single" w:sz="4" w:space="0" w:color="auto"/>
              <w:right w:val="single" w:sz="4" w:space="0" w:color="auto"/>
            </w:tcBorders>
            <w:shd w:val="clear" w:color="auto" w:fill="auto"/>
            <w:noWrap/>
            <w:vAlign w:val="bottom"/>
            <w:hideMark/>
          </w:tcPr>
          <w:p w14:paraId="60784BB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1.7</w:t>
            </w:r>
          </w:p>
        </w:tc>
        <w:tc>
          <w:tcPr>
            <w:tcW w:w="1260" w:type="dxa"/>
            <w:tcBorders>
              <w:top w:val="nil"/>
              <w:left w:val="nil"/>
              <w:bottom w:val="single" w:sz="4" w:space="0" w:color="auto"/>
              <w:right w:val="single" w:sz="4" w:space="0" w:color="auto"/>
            </w:tcBorders>
            <w:shd w:val="clear" w:color="auto" w:fill="auto"/>
            <w:noWrap/>
            <w:vAlign w:val="bottom"/>
            <w:hideMark/>
          </w:tcPr>
          <w:p w14:paraId="01FD2C5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689AF5FF"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750AE9D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73DBF7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6E76E28"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779CF4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571162A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w:t>
            </w:r>
          </w:p>
        </w:tc>
        <w:tc>
          <w:tcPr>
            <w:tcW w:w="1071" w:type="dxa"/>
            <w:tcBorders>
              <w:top w:val="nil"/>
              <w:left w:val="nil"/>
              <w:bottom w:val="single" w:sz="4" w:space="0" w:color="auto"/>
              <w:right w:val="single" w:sz="4" w:space="0" w:color="auto"/>
            </w:tcBorders>
            <w:shd w:val="clear" w:color="auto" w:fill="auto"/>
            <w:noWrap/>
            <w:vAlign w:val="bottom"/>
            <w:hideMark/>
          </w:tcPr>
          <w:p w14:paraId="5101AF2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36</w:t>
            </w:r>
          </w:p>
        </w:tc>
        <w:tc>
          <w:tcPr>
            <w:tcW w:w="1260" w:type="dxa"/>
            <w:tcBorders>
              <w:top w:val="nil"/>
              <w:left w:val="nil"/>
              <w:bottom w:val="single" w:sz="4" w:space="0" w:color="auto"/>
              <w:right w:val="single" w:sz="4" w:space="0" w:color="auto"/>
            </w:tcBorders>
            <w:shd w:val="clear" w:color="auto" w:fill="auto"/>
            <w:noWrap/>
            <w:vAlign w:val="bottom"/>
            <w:hideMark/>
          </w:tcPr>
          <w:p w14:paraId="48A93DE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1FB81BB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F6389D" w:rsidRPr="00CC5BCD" w14:paraId="50E4FA73"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auto"/>
            <w:noWrap/>
            <w:vAlign w:val="bottom"/>
          </w:tcPr>
          <w:p w14:paraId="14385A18" w14:textId="77777777" w:rsidR="00F6389D" w:rsidRPr="00CC5BCD" w:rsidRDefault="00F6389D" w:rsidP="00CC5BCD">
            <w:pPr>
              <w:spacing w:line="240" w:lineRule="auto"/>
              <w:contextualSpacing w:val="0"/>
              <w:jc w:val="center"/>
              <w:rPr>
                <w:rFonts w:ascii="Calibri" w:eastAsia="Times New Roman" w:hAnsi="Calibri" w:cs="Calibri"/>
                <w:b/>
                <w:bCs/>
                <w:color w:val="000000"/>
                <w:sz w:val="20"/>
                <w:szCs w:val="20"/>
              </w:rPr>
            </w:pPr>
          </w:p>
        </w:tc>
      </w:tr>
      <w:tr w:rsidR="00F6389D" w:rsidRPr="000C57AE" w14:paraId="1165AFD6"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FFC000"/>
            <w:noWrap/>
            <w:vAlign w:val="bottom"/>
            <w:hideMark/>
          </w:tcPr>
          <w:p w14:paraId="00A33CF2"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30 Day Geometric Mean Fecal Coliform Concentration &gt;14 CFU/mL</w:t>
            </w:r>
          </w:p>
        </w:tc>
      </w:tr>
      <w:tr w:rsidR="00F6389D" w:rsidRPr="000C57AE" w14:paraId="6DCDE06D"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4D3BF7"/>
            <w:noWrap/>
            <w:vAlign w:val="bottom"/>
            <w:hideMark/>
          </w:tcPr>
          <w:p w14:paraId="051766C2"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10% of Fecal Coliform Samples in Prior 30 Days &gt;31 CFU/mL</w:t>
            </w:r>
          </w:p>
        </w:tc>
      </w:tr>
      <w:tr w:rsidR="00F6389D" w:rsidRPr="000C57AE" w14:paraId="21C2FA5D"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66FF66"/>
            <w:noWrap/>
            <w:vAlign w:val="bottom"/>
            <w:hideMark/>
          </w:tcPr>
          <w:p w14:paraId="0E27A3C8" w14:textId="77777777" w:rsidR="00F6389D" w:rsidRPr="000C57AE" w:rsidRDefault="00F6389D" w:rsidP="00361C7B">
            <w:pPr>
              <w:spacing w:line="240" w:lineRule="auto"/>
              <w:contextualSpacing w:val="0"/>
              <w:jc w:val="center"/>
              <w:rPr>
                <w:rFonts w:ascii="Calibri" w:eastAsia="Times New Roman" w:hAnsi="Calibri" w:cs="Calibri"/>
                <w:b/>
                <w:bCs/>
                <w:sz w:val="20"/>
                <w:szCs w:val="20"/>
              </w:rPr>
            </w:pPr>
            <w:r w:rsidRPr="000C57AE">
              <w:rPr>
                <w:rFonts w:ascii="Calibri" w:eastAsia="Times New Roman" w:hAnsi="Calibri" w:cs="Calibri"/>
                <w:b/>
                <w:bCs/>
                <w:sz w:val="20"/>
                <w:szCs w:val="20"/>
              </w:rPr>
              <w:t>10% of Fecal Coliform Samples in Prior 30 Days &gt;400 CFU/mL</w:t>
            </w:r>
          </w:p>
        </w:tc>
      </w:tr>
    </w:tbl>
    <w:p w14:paraId="18B02F20" w14:textId="77777777" w:rsidR="00D803E2" w:rsidRDefault="00D803E2" w:rsidP="00397D8E">
      <w:pPr>
        <w:pStyle w:val="Heading2"/>
        <w:rPr>
          <w:rFonts w:ascii="Times New Roman" w:hAnsi="Times New Roman" w:cs="Times New Roman"/>
          <w:b/>
          <w:color w:val="2E74B5" w:themeColor="accent1" w:themeShade="BF"/>
          <w:sz w:val="40"/>
          <w:szCs w:val="40"/>
        </w:rPr>
      </w:pPr>
    </w:p>
    <w:p w14:paraId="4730642D" w14:textId="77777777" w:rsidR="00D803E2" w:rsidRDefault="00D803E2" w:rsidP="00397D8E">
      <w:pPr>
        <w:pStyle w:val="Heading2"/>
        <w:rPr>
          <w:rFonts w:ascii="Times New Roman" w:hAnsi="Times New Roman" w:cs="Times New Roman"/>
          <w:b/>
          <w:color w:val="2E74B5" w:themeColor="accent1" w:themeShade="BF"/>
          <w:sz w:val="40"/>
          <w:szCs w:val="40"/>
        </w:rPr>
      </w:pPr>
    </w:p>
    <w:p w14:paraId="5CDFD6FC" w14:textId="77777777" w:rsidR="00D803E2" w:rsidRDefault="00D803E2" w:rsidP="00397D8E">
      <w:pPr>
        <w:pStyle w:val="Heading2"/>
        <w:rPr>
          <w:rFonts w:ascii="Times New Roman" w:hAnsi="Times New Roman" w:cs="Times New Roman"/>
          <w:b/>
          <w:color w:val="2E74B5" w:themeColor="accent1" w:themeShade="BF"/>
          <w:sz w:val="40"/>
          <w:szCs w:val="40"/>
        </w:rPr>
      </w:pPr>
    </w:p>
    <w:p w14:paraId="5CF43C87" w14:textId="57D84AC2" w:rsidR="00D803E2" w:rsidRDefault="00D803E2" w:rsidP="00397D8E">
      <w:pPr>
        <w:pStyle w:val="Heading2"/>
        <w:rPr>
          <w:rFonts w:ascii="Times New Roman" w:hAnsi="Times New Roman" w:cs="Times New Roman"/>
          <w:b/>
          <w:color w:val="2E74B5" w:themeColor="accent1" w:themeShade="BF"/>
          <w:sz w:val="40"/>
          <w:szCs w:val="40"/>
        </w:rPr>
      </w:pPr>
    </w:p>
    <w:p w14:paraId="1FB8CC12" w14:textId="23CA993A" w:rsidR="00D803E2" w:rsidRDefault="00D803E2" w:rsidP="00D803E2"/>
    <w:p w14:paraId="2E6506E2" w14:textId="58C378DB" w:rsidR="00D803E2" w:rsidRDefault="00D803E2" w:rsidP="00D803E2"/>
    <w:p w14:paraId="5E004F03" w14:textId="5161BF45" w:rsidR="00D803E2" w:rsidRDefault="00D803E2" w:rsidP="00D803E2"/>
    <w:p w14:paraId="2DF3933C" w14:textId="053D2BD9" w:rsidR="00D803E2" w:rsidRDefault="00D803E2" w:rsidP="00D803E2"/>
    <w:p w14:paraId="16C7D18B" w14:textId="4E863965" w:rsidR="00D803E2" w:rsidRDefault="00D803E2" w:rsidP="00D803E2"/>
    <w:p w14:paraId="0E54A702" w14:textId="0E15BB96" w:rsidR="00D803E2" w:rsidRDefault="00D803E2" w:rsidP="00D803E2"/>
    <w:p w14:paraId="72CA1F53" w14:textId="56F27CC3" w:rsidR="00D803E2" w:rsidRDefault="00D803E2" w:rsidP="00D803E2"/>
    <w:p w14:paraId="2FA924E6" w14:textId="7FA73D9C" w:rsidR="00D803E2" w:rsidRDefault="00D803E2" w:rsidP="00D803E2"/>
    <w:p w14:paraId="4DF38E25" w14:textId="69639BAE" w:rsidR="00D803E2" w:rsidRDefault="00D803E2" w:rsidP="00D803E2"/>
    <w:p w14:paraId="2D58457E" w14:textId="44BEA8E1" w:rsidR="00D803E2" w:rsidRDefault="00D803E2" w:rsidP="00D803E2"/>
    <w:p w14:paraId="61619C6C" w14:textId="414773FF" w:rsidR="00D803E2" w:rsidRDefault="00D803E2" w:rsidP="00D803E2"/>
    <w:p w14:paraId="6D39E6FC" w14:textId="730E72C8" w:rsidR="00D803E2" w:rsidRDefault="00D803E2" w:rsidP="00D803E2"/>
    <w:p w14:paraId="0C566AA8" w14:textId="37A31051" w:rsidR="00D803E2" w:rsidRDefault="00D803E2" w:rsidP="00D803E2"/>
    <w:p w14:paraId="05B5C2B4" w14:textId="114E1327" w:rsidR="00D803E2" w:rsidRDefault="00D803E2" w:rsidP="00D803E2"/>
    <w:p w14:paraId="7B417E2E" w14:textId="67CE8359" w:rsidR="00D803E2" w:rsidRDefault="00D803E2" w:rsidP="00D803E2"/>
    <w:p w14:paraId="7891E224" w14:textId="5DC03951" w:rsidR="00D803E2" w:rsidRDefault="00D803E2" w:rsidP="00D803E2"/>
    <w:p w14:paraId="3263BAF5" w14:textId="522CB95A" w:rsidR="00D803E2" w:rsidRDefault="00D803E2" w:rsidP="00D803E2"/>
    <w:p w14:paraId="18CF9713" w14:textId="340484B5" w:rsidR="00D803E2" w:rsidRDefault="00D803E2" w:rsidP="00D803E2"/>
    <w:p w14:paraId="2C63D551" w14:textId="5F13E1F6" w:rsidR="00D803E2" w:rsidRDefault="00D803E2" w:rsidP="00D803E2"/>
    <w:p w14:paraId="18D08B10" w14:textId="06ED54EC" w:rsidR="00D803E2" w:rsidRDefault="00D803E2" w:rsidP="00D803E2"/>
    <w:p w14:paraId="5AF21FED" w14:textId="5D68DFC3" w:rsidR="003458C9" w:rsidRDefault="003458C9" w:rsidP="00D803E2"/>
    <w:p w14:paraId="019F63E5" w14:textId="3185659C" w:rsidR="005E6B13" w:rsidRDefault="005E6B13" w:rsidP="00C21A80"/>
    <w:p w14:paraId="7FA9A16F" w14:textId="2AC8459A" w:rsidR="003458C9" w:rsidRPr="005E6B13" w:rsidRDefault="00185579" w:rsidP="00C21A80">
      <w:pPr>
        <w:rPr>
          <w:b/>
          <w:sz w:val="24"/>
          <w:szCs w:val="24"/>
        </w:rPr>
      </w:pPr>
      <w:r w:rsidRPr="00185579">
        <w:rPr>
          <w:rFonts w:ascii="Times New Roman" w:hAnsi="Times New Roman" w:cs="Times New Roman"/>
          <w:b/>
          <w:sz w:val="24"/>
          <w:szCs w:val="24"/>
        </w:rPr>
        <w:lastRenderedPageBreak/>
        <w:t>Appendix E</w:t>
      </w:r>
      <w:r w:rsidR="003458C9"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6 of 9</w:t>
      </w:r>
      <w:r w:rsidR="003458C9" w:rsidRPr="005E6B13">
        <w:rPr>
          <w:b/>
          <w:sz w:val="24"/>
          <w:szCs w:val="24"/>
        </w:rPr>
        <w:t>)</w:t>
      </w:r>
    </w:p>
    <w:tbl>
      <w:tblPr>
        <w:tblW w:w="9265" w:type="dxa"/>
        <w:tblLook w:val="04A0" w:firstRow="1" w:lastRow="0" w:firstColumn="1" w:lastColumn="0" w:noHBand="0" w:noVBand="1"/>
      </w:tblPr>
      <w:tblGrid>
        <w:gridCol w:w="1885"/>
        <w:gridCol w:w="1440"/>
        <w:gridCol w:w="1170"/>
        <w:gridCol w:w="1089"/>
        <w:gridCol w:w="1071"/>
        <w:gridCol w:w="1260"/>
        <w:gridCol w:w="1350"/>
      </w:tblGrid>
      <w:tr w:rsidR="003458C9" w:rsidRPr="003458C9" w14:paraId="0E996DF0"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00A318"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427DC50F"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6DFDA38B"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3677F632"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332CA8D1"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Individual Sample Value</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3552CCC" w14:textId="49ED4C36"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30 Day Geometric Mean </w:t>
            </w:r>
            <w:r w:rsidR="000C66E2">
              <w:rPr>
                <w:rFonts w:ascii="Calibri" w:eastAsia="Times New Roman" w:hAnsi="Calibri" w:cs="Calibri"/>
                <w:b/>
                <w:bCs/>
                <w:color w:val="000000"/>
                <w:sz w:val="20"/>
                <w:szCs w:val="20"/>
              </w:rPr>
              <w:t>Exceedance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05A463E8" w14:textId="7F9BBFC6"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10% of Individual Samples in Prior 30 Days </w:t>
            </w:r>
            <w:r w:rsidR="000C66E2">
              <w:rPr>
                <w:rFonts w:ascii="Calibri" w:eastAsia="Times New Roman" w:hAnsi="Calibri" w:cs="Calibri"/>
                <w:b/>
                <w:bCs/>
                <w:color w:val="000000"/>
                <w:sz w:val="20"/>
                <w:szCs w:val="20"/>
              </w:rPr>
              <w:t>Exceedance</w:t>
            </w:r>
          </w:p>
        </w:tc>
      </w:tr>
      <w:tr w:rsidR="003458C9" w:rsidRPr="003458C9" w14:paraId="0576FC67"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2F1B3B9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Kenai River Gull Rookery 1</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42C9306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3B52832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677E880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C3516A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1BB2377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F07B35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307926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0BDA3F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647ABB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6948BA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4BBDD07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BF366C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20</w:t>
            </w:r>
          </w:p>
        </w:tc>
        <w:tc>
          <w:tcPr>
            <w:tcW w:w="1260" w:type="dxa"/>
            <w:tcBorders>
              <w:top w:val="nil"/>
              <w:left w:val="nil"/>
              <w:bottom w:val="single" w:sz="4" w:space="0" w:color="auto"/>
              <w:right w:val="single" w:sz="4" w:space="0" w:color="auto"/>
            </w:tcBorders>
            <w:shd w:val="clear" w:color="auto" w:fill="auto"/>
            <w:noWrap/>
            <w:vAlign w:val="bottom"/>
            <w:hideMark/>
          </w:tcPr>
          <w:p w14:paraId="53BAE2A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396960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F3D3D61"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488EBF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3D1151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722B9D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7A41616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9435C0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23</w:t>
            </w:r>
          </w:p>
        </w:tc>
        <w:tc>
          <w:tcPr>
            <w:tcW w:w="1260" w:type="dxa"/>
            <w:tcBorders>
              <w:top w:val="nil"/>
              <w:left w:val="nil"/>
              <w:bottom w:val="single" w:sz="4" w:space="0" w:color="auto"/>
              <w:right w:val="single" w:sz="4" w:space="0" w:color="auto"/>
            </w:tcBorders>
            <w:shd w:val="clear" w:color="auto" w:fill="auto"/>
            <w:noWrap/>
            <w:vAlign w:val="bottom"/>
            <w:hideMark/>
          </w:tcPr>
          <w:p w14:paraId="682E52A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426CAC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4D37F3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B68A85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90E5C2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6F33D5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4C85B46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067E12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34</w:t>
            </w:r>
          </w:p>
        </w:tc>
        <w:tc>
          <w:tcPr>
            <w:tcW w:w="1260" w:type="dxa"/>
            <w:tcBorders>
              <w:top w:val="nil"/>
              <w:left w:val="nil"/>
              <w:bottom w:val="single" w:sz="4" w:space="0" w:color="auto"/>
              <w:right w:val="single" w:sz="4" w:space="0" w:color="auto"/>
            </w:tcBorders>
            <w:shd w:val="clear" w:color="auto" w:fill="auto"/>
            <w:noWrap/>
            <w:vAlign w:val="bottom"/>
            <w:hideMark/>
          </w:tcPr>
          <w:p w14:paraId="6C34DB3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2CBF06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74CE42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0C3E68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66F8D7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0926EC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5CAFFD9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21.2</w:t>
            </w:r>
          </w:p>
        </w:tc>
        <w:tc>
          <w:tcPr>
            <w:tcW w:w="1071" w:type="dxa"/>
            <w:tcBorders>
              <w:top w:val="nil"/>
              <w:left w:val="nil"/>
              <w:bottom w:val="single" w:sz="4" w:space="0" w:color="auto"/>
              <w:right w:val="single" w:sz="4" w:space="0" w:color="auto"/>
            </w:tcBorders>
            <w:shd w:val="clear" w:color="auto" w:fill="auto"/>
            <w:noWrap/>
            <w:vAlign w:val="bottom"/>
            <w:hideMark/>
          </w:tcPr>
          <w:p w14:paraId="66A0600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13</w:t>
            </w:r>
          </w:p>
        </w:tc>
        <w:tc>
          <w:tcPr>
            <w:tcW w:w="1260" w:type="dxa"/>
            <w:tcBorders>
              <w:top w:val="nil"/>
              <w:left w:val="nil"/>
              <w:bottom w:val="single" w:sz="4" w:space="0" w:color="auto"/>
              <w:right w:val="single" w:sz="4" w:space="0" w:color="auto"/>
            </w:tcBorders>
            <w:shd w:val="clear" w:color="auto" w:fill="auto"/>
            <w:noWrap/>
            <w:vAlign w:val="bottom"/>
            <w:hideMark/>
          </w:tcPr>
          <w:p w14:paraId="31909BA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3B0F8F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D2F818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BD917F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2782A6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6FE9D1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40DC2FC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w:t>
            </w:r>
          </w:p>
        </w:tc>
        <w:tc>
          <w:tcPr>
            <w:tcW w:w="1071" w:type="dxa"/>
            <w:tcBorders>
              <w:top w:val="nil"/>
              <w:left w:val="nil"/>
              <w:bottom w:val="single" w:sz="4" w:space="0" w:color="auto"/>
              <w:right w:val="single" w:sz="4" w:space="0" w:color="auto"/>
            </w:tcBorders>
            <w:shd w:val="clear" w:color="auto" w:fill="auto"/>
            <w:noWrap/>
            <w:vAlign w:val="bottom"/>
            <w:hideMark/>
          </w:tcPr>
          <w:p w14:paraId="5A21AB4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58B48F4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1EA1B8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8711FD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28916A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0379D4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09969A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7876589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5.5</w:t>
            </w:r>
          </w:p>
        </w:tc>
        <w:tc>
          <w:tcPr>
            <w:tcW w:w="1071" w:type="dxa"/>
            <w:tcBorders>
              <w:top w:val="nil"/>
              <w:left w:val="nil"/>
              <w:bottom w:val="single" w:sz="4" w:space="0" w:color="auto"/>
              <w:right w:val="single" w:sz="4" w:space="0" w:color="auto"/>
            </w:tcBorders>
            <w:shd w:val="clear" w:color="auto" w:fill="auto"/>
            <w:noWrap/>
            <w:vAlign w:val="bottom"/>
            <w:hideMark/>
          </w:tcPr>
          <w:p w14:paraId="6F30C86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3D842E7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2F692F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D3BE7AA"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6DF5C9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1EFCC6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78119B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5EC4E90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3.4</w:t>
            </w:r>
          </w:p>
        </w:tc>
        <w:tc>
          <w:tcPr>
            <w:tcW w:w="1071" w:type="dxa"/>
            <w:tcBorders>
              <w:top w:val="nil"/>
              <w:left w:val="nil"/>
              <w:bottom w:val="single" w:sz="4" w:space="0" w:color="auto"/>
              <w:right w:val="single" w:sz="4" w:space="0" w:color="auto"/>
            </w:tcBorders>
            <w:shd w:val="clear" w:color="auto" w:fill="auto"/>
            <w:noWrap/>
            <w:vAlign w:val="bottom"/>
            <w:hideMark/>
          </w:tcPr>
          <w:p w14:paraId="432BECE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w:t>
            </w:r>
          </w:p>
        </w:tc>
        <w:tc>
          <w:tcPr>
            <w:tcW w:w="1260" w:type="dxa"/>
            <w:tcBorders>
              <w:top w:val="nil"/>
              <w:left w:val="nil"/>
              <w:bottom w:val="single" w:sz="4" w:space="0" w:color="auto"/>
              <w:right w:val="single" w:sz="4" w:space="0" w:color="auto"/>
            </w:tcBorders>
            <w:shd w:val="clear" w:color="auto" w:fill="auto"/>
            <w:noWrap/>
            <w:vAlign w:val="bottom"/>
            <w:hideMark/>
          </w:tcPr>
          <w:p w14:paraId="072C71C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F16801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E8FCF66"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E33364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DB6339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1E6BE3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5C1C15F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4.2</w:t>
            </w:r>
          </w:p>
        </w:tc>
        <w:tc>
          <w:tcPr>
            <w:tcW w:w="1071" w:type="dxa"/>
            <w:tcBorders>
              <w:top w:val="nil"/>
              <w:left w:val="nil"/>
              <w:bottom w:val="single" w:sz="4" w:space="0" w:color="auto"/>
              <w:right w:val="single" w:sz="4" w:space="0" w:color="auto"/>
            </w:tcBorders>
            <w:shd w:val="clear" w:color="auto" w:fill="auto"/>
            <w:noWrap/>
            <w:vAlign w:val="bottom"/>
            <w:hideMark/>
          </w:tcPr>
          <w:p w14:paraId="3C83008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w:t>
            </w:r>
          </w:p>
        </w:tc>
        <w:tc>
          <w:tcPr>
            <w:tcW w:w="1260" w:type="dxa"/>
            <w:tcBorders>
              <w:top w:val="nil"/>
              <w:left w:val="nil"/>
              <w:bottom w:val="single" w:sz="4" w:space="0" w:color="auto"/>
              <w:right w:val="single" w:sz="4" w:space="0" w:color="auto"/>
            </w:tcBorders>
            <w:shd w:val="clear" w:color="auto" w:fill="auto"/>
            <w:noWrap/>
            <w:vAlign w:val="bottom"/>
            <w:hideMark/>
          </w:tcPr>
          <w:p w14:paraId="08B8923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BCEFB6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EB70CC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E14573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D63C18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70480B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62CA74B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4.9</w:t>
            </w:r>
          </w:p>
        </w:tc>
        <w:tc>
          <w:tcPr>
            <w:tcW w:w="1071" w:type="dxa"/>
            <w:tcBorders>
              <w:top w:val="nil"/>
              <w:left w:val="nil"/>
              <w:bottom w:val="single" w:sz="4" w:space="0" w:color="auto"/>
              <w:right w:val="single" w:sz="4" w:space="0" w:color="auto"/>
            </w:tcBorders>
            <w:shd w:val="clear" w:color="auto" w:fill="auto"/>
            <w:noWrap/>
            <w:vAlign w:val="bottom"/>
            <w:hideMark/>
          </w:tcPr>
          <w:p w14:paraId="0BECB64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131A5A5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507FE6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0EC82A6"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F7329F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01D5DC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1A3FAA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6AD3C49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16.4</w:t>
            </w:r>
          </w:p>
        </w:tc>
        <w:tc>
          <w:tcPr>
            <w:tcW w:w="1071" w:type="dxa"/>
            <w:tcBorders>
              <w:top w:val="nil"/>
              <w:left w:val="nil"/>
              <w:bottom w:val="single" w:sz="4" w:space="0" w:color="auto"/>
              <w:right w:val="single" w:sz="4" w:space="0" w:color="auto"/>
            </w:tcBorders>
            <w:shd w:val="clear" w:color="auto" w:fill="auto"/>
            <w:noWrap/>
            <w:vAlign w:val="bottom"/>
            <w:hideMark/>
          </w:tcPr>
          <w:p w14:paraId="5928B7B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73</w:t>
            </w:r>
          </w:p>
        </w:tc>
        <w:tc>
          <w:tcPr>
            <w:tcW w:w="1260" w:type="dxa"/>
            <w:tcBorders>
              <w:top w:val="nil"/>
              <w:left w:val="nil"/>
              <w:bottom w:val="single" w:sz="4" w:space="0" w:color="auto"/>
              <w:right w:val="single" w:sz="4" w:space="0" w:color="auto"/>
            </w:tcBorders>
            <w:shd w:val="clear" w:color="auto" w:fill="auto"/>
            <w:noWrap/>
            <w:vAlign w:val="bottom"/>
            <w:hideMark/>
          </w:tcPr>
          <w:p w14:paraId="0A1D5EA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3C5A8E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7684676"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C5CFC0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63CD388"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68BFD7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7386CD9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58AD9B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noWrap/>
            <w:vAlign w:val="bottom"/>
            <w:hideMark/>
          </w:tcPr>
          <w:p w14:paraId="0ACF786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44A09D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852271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663F00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2FC7AF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B0511B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2C85931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B68ABA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w:t>
            </w:r>
          </w:p>
        </w:tc>
        <w:tc>
          <w:tcPr>
            <w:tcW w:w="1260" w:type="dxa"/>
            <w:tcBorders>
              <w:top w:val="nil"/>
              <w:left w:val="nil"/>
              <w:bottom w:val="single" w:sz="4" w:space="0" w:color="auto"/>
              <w:right w:val="single" w:sz="4" w:space="0" w:color="auto"/>
            </w:tcBorders>
            <w:shd w:val="clear" w:color="auto" w:fill="auto"/>
            <w:noWrap/>
            <w:vAlign w:val="bottom"/>
            <w:hideMark/>
          </w:tcPr>
          <w:p w14:paraId="198D03E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1DB622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10FFA8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2B2C04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E862CB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C6F588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66A4154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FD0FD4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4F91D81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91B22B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7916C7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D0B1FC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ECDFB9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F3AA15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674C17E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D3E444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260" w:type="dxa"/>
            <w:tcBorders>
              <w:top w:val="nil"/>
              <w:left w:val="nil"/>
              <w:bottom w:val="single" w:sz="4" w:space="0" w:color="auto"/>
              <w:right w:val="single" w:sz="4" w:space="0" w:color="auto"/>
            </w:tcBorders>
            <w:shd w:val="clear" w:color="auto" w:fill="auto"/>
            <w:noWrap/>
            <w:vAlign w:val="bottom"/>
            <w:hideMark/>
          </w:tcPr>
          <w:p w14:paraId="08CE0A3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36AE99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0DD578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0FA630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0B4CE1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3523E9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5536F2B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80AB04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13</w:t>
            </w:r>
          </w:p>
        </w:tc>
        <w:tc>
          <w:tcPr>
            <w:tcW w:w="1260" w:type="dxa"/>
            <w:tcBorders>
              <w:top w:val="nil"/>
              <w:left w:val="nil"/>
              <w:bottom w:val="single" w:sz="4" w:space="0" w:color="auto"/>
              <w:right w:val="single" w:sz="4" w:space="0" w:color="auto"/>
            </w:tcBorders>
            <w:shd w:val="clear" w:color="auto" w:fill="auto"/>
            <w:noWrap/>
            <w:vAlign w:val="bottom"/>
            <w:hideMark/>
          </w:tcPr>
          <w:p w14:paraId="0D1A2E9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079848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96F267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673A9E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E494D1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D20681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2F452AD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7.6</w:t>
            </w:r>
          </w:p>
        </w:tc>
        <w:tc>
          <w:tcPr>
            <w:tcW w:w="1071" w:type="dxa"/>
            <w:tcBorders>
              <w:top w:val="nil"/>
              <w:left w:val="nil"/>
              <w:bottom w:val="single" w:sz="4" w:space="0" w:color="auto"/>
              <w:right w:val="single" w:sz="4" w:space="0" w:color="auto"/>
            </w:tcBorders>
            <w:shd w:val="clear" w:color="auto" w:fill="auto"/>
            <w:noWrap/>
            <w:vAlign w:val="bottom"/>
            <w:hideMark/>
          </w:tcPr>
          <w:p w14:paraId="0B8A668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16</w:t>
            </w:r>
          </w:p>
        </w:tc>
        <w:tc>
          <w:tcPr>
            <w:tcW w:w="1260" w:type="dxa"/>
            <w:tcBorders>
              <w:top w:val="nil"/>
              <w:left w:val="nil"/>
              <w:bottom w:val="single" w:sz="4" w:space="0" w:color="auto"/>
              <w:right w:val="single" w:sz="4" w:space="0" w:color="auto"/>
            </w:tcBorders>
            <w:shd w:val="clear" w:color="auto" w:fill="auto"/>
            <w:noWrap/>
            <w:vAlign w:val="bottom"/>
            <w:hideMark/>
          </w:tcPr>
          <w:p w14:paraId="578D429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141192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0A1371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82384A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5A4402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93DD0F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0386616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8.5</w:t>
            </w:r>
          </w:p>
        </w:tc>
        <w:tc>
          <w:tcPr>
            <w:tcW w:w="1071" w:type="dxa"/>
            <w:tcBorders>
              <w:top w:val="nil"/>
              <w:left w:val="nil"/>
              <w:bottom w:val="single" w:sz="4" w:space="0" w:color="auto"/>
              <w:right w:val="single" w:sz="4" w:space="0" w:color="auto"/>
            </w:tcBorders>
            <w:shd w:val="clear" w:color="auto" w:fill="auto"/>
            <w:noWrap/>
            <w:vAlign w:val="bottom"/>
            <w:hideMark/>
          </w:tcPr>
          <w:p w14:paraId="5554A0A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18</w:t>
            </w:r>
          </w:p>
        </w:tc>
        <w:tc>
          <w:tcPr>
            <w:tcW w:w="1260" w:type="dxa"/>
            <w:tcBorders>
              <w:top w:val="nil"/>
              <w:left w:val="nil"/>
              <w:bottom w:val="single" w:sz="4" w:space="0" w:color="auto"/>
              <w:right w:val="single" w:sz="4" w:space="0" w:color="auto"/>
            </w:tcBorders>
            <w:shd w:val="clear" w:color="auto" w:fill="auto"/>
            <w:noWrap/>
            <w:vAlign w:val="bottom"/>
            <w:hideMark/>
          </w:tcPr>
          <w:p w14:paraId="2AA45C3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E72AE9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86D6C5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3CC466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EB5A25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92234B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704DC23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6.8</w:t>
            </w:r>
          </w:p>
        </w:tc>
        <w:tc>
          <w:tcPr>
            <w:tcW w:w="1071" w:type="dxa"/>
            <w:tcBorders>
              <w:top w:val="nil"/>
              <w:left w:val="nil"/>
              <w:bottom w:val="single" w:sz="4" w:space="0" w:color="auto"/>
              <w:right w:val="single" w:sz="4" w:space="0" w:color="auto"/>
            </w:tcBorders>
            <w:shd w:val="clear" w:color="auto" w:fill="auto"/>
            <w:noWrap/>
            <w:vAlign w:val="bottom"/>
            <w:hideMark/>
          </w:tcPr>
          <w:p w14:paraId="721FF75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4F5FC1B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7970A2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8966FD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8E2D85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1936AE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F79418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79D41D4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10.4</w:t>
            </w:r>
          </w:p>
        </w:tc>
        <w:tc>
          <w:tcPr>
            <w:tcW w:w="1071" w:type="dxa"/>
            <w:tcBorders>
              <w:top w:val="nil"/>
              <w:left w:val="nil"/>
              <w:bottom w:val="single" w:sz="4" w:space="0" w:color="auto"/>
              <w:right w:val="single" w:sz="4" w:space="0" w:color="auto"/>
            </w:tcBorders>
            <w:shd w:val="clear" w:color="auto" w:fill="auto"/>
            <w:noWrap/>
            <w:vAlign w:val="bottom"/>
            <w:hideMark/>
          </w:tcPr>
          <w:p w14:paraId="5973237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32</w:t>
            </w:r>
          </w:p>
        </w:tc>
        <w:tc>
          <w:tcPr>
            <w:tcW w:w="1260" w:type="dxa"/>
            <w:tcBorders>
              <w:top w:val="nil"/>
              <w:left w:val="nil"/>
              <w:bottom w:val="single" w:sz="4" w:space="0" w:color="auto"/>
              <w:right w:val="single" w:sz="4" w:space="0" w:color="auto"/>
            </w:tcBorders>
            <w:shd w:val="clear" w:color="auto" w:fill="auto"/>
            <w:noWrap/>
            <w:vAlign w:val="bottom"/>
            <w:hideMark/>
          </w:tcPr>
          <w:p w14:paraId="3123CEB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5BE177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8F9EDF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E4E705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2397C0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257BCA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3AED680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8.9</w:t>
            </w:r>
          </w:p>
        </w:tc>
        <w:tc>
          <w:tcPr>
            <w:tcW w:w="1071" w:type="dxa"/>
            <w:tcBorders>
              <w:top w:val="nil"/>
              <w:left w:val="nil"/>
              <w:bottom w:val="single" w:sz="4" w:space="0" w:color="auto"/>
              <w:right w:val="single" w:sz="4" w:space="0" w:color="auto"/>
            </w:tcBorders>
            <w:shd w:val="clear" w:color="auto" w:fill="auto"/>
            <w:noWrap/>
            <w:vAlign w:val="bottom"/>
            <w:hideMark/>
          </w:tcPr>
          <w:p w14:paraId="40BBA23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794AE62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96B6B2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C97326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72AE4C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398CF5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857E76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6F55DC6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8.2</w:t>
            </w:r>
          </w:p>
        </w:tc>
        <w:tc>
          <w:tcPr>
            <w:tcW w:w="1071" w:type="dxa"/>
            <w:tcBorders>
              <w:top w:val="nil"/>
              <w:left w:val="nil"/>
              <w:bottom w:val="single" w:sz="4" w:space="0" w:color="auto"/>
              <w:right w:val="single" w:sz="4" w:space="0" w:color="auto"/>
            </w:tcBorders>
            <w:shd w:val="clear" w:color="auto" w:fill="auto"/>
            <w:noWrap/>
            <w:vAlign w:val="bottom"/>
            <w:hideMark/>
          </w:tcPr>
          <w:p w14:paraId="4BF4F77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11</w:t>
            </w:r>
          </w:p>
        </w:tc>
        <w:tc>
          <w:tcPr>
            <w:tcW w:w="1260" w:type="dxa"/>
            <w:tcBorders>
              <w:top w:val="nil"/>
              <w:left w:val="nil"/>
              <w:bottom w:val="single" w:sz="4" w:space="0" w:color="auto"/>
              <w:right w:val="single" w:sz="4" w:space="0" w:color="auto"/>
            </w:tcBorders>
            <w:shd w:val="clear" w:color="auto" w:fill="auto"/>
            <w:noWrap/>
            <w:vAlign w:val="bottom"/>
            <w:hideMark/>
          </w:tcPr>
          <w:p w14:paraId="0FC5817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70597A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4F5D2A2"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F74E89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30ACC0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042222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0425048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071" w:type="dxa"/>
            <w:tcBorders>
              <w:top w:val="nil"/>
              <w:left w:val="nil"/>
              <w:bottom w:val="single" w:sz="4" w:space="0" w:color="auto"/>
              <w:right w:val="single" w:sz="4" w:space="0" w:color="auto"/>
            </w:tcBorders>
            <w:shd w:val="clear" w:color="auto" w:fill="auto"/>
            <w:noWrap/>
            <w:vAlign w:val="bottom"/>
            <w:hideMark/>
          </w:tcPr>
          <w:p w14:paraId="1B2B075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noWrap/>
            <w:vAlign w:val="bottom"/>
            <w:hideMark/>
          </w:tcPr>
          <w:p w14:paraId="5CC525C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246108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D40EC5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59E496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473936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0EA576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39277F0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8.3</w:t>
            </w:r>
          </w:p>
        </w:tc>
        <w:tc>
          <w:tcPr>
            <w:tcW w:w="1071" w:type="dxa"/>
            <w:tcBorders>
              <w:top w:val="nil"/>
              <w:left w:val="nil"/>
              <w:bottom w:val="single" w:sz="4" w:space="0" w:color="auto"/>
              <w:right w:val="single" w:sz="4" w:space="0" w:color="auto"/>
            </w:tcBorders>
            <w:shd w:val="clear" w:color="auto" w:fill="auto"/>
            <w:noWrap/>
            <w:vAlign w:val="bottom"/>
            <w:hideMark/>
          </w:tcPr>
          <w:p w14:paraId="3B41185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37</w:t>
            </w:r>
          </w:p>
        </w:tc>
        <w:tc>
          <w:tcPr>
            <w:tcW w:w="1260" w:type="dxa"/>
            <w:tcBorders>
              <w:top w:val="nil"/>
              <w:left w:val="nil"/>
              <w:bottom w:val="single" w:sz="4" w:space="0" w:color="auto"/>
              <w:right w:val="single" w:sz="4" w:space="0" w:color="auto"/>
            </w:tcBorders>
            <w:shd w:val="clear" w:color="auto" w:fill="auto"/>
            <w:noWrap/>
            <w:vAlign w:val="bottom"/>
            <w:hideMark/>
          </w:tcPr>
          <w:p w14:paraId="4B50B7D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2AACB2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AFABAD5"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5EB7969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Kenai River Gull Rookery 2</w:t>
            </w:r>
          </w:p>
        </w:tc>
        <w:tc>
          <w:tcPr>
            <w:tcW w:w="1440" w:type="dxa"/>
            <w:tcBorders>
              <w:top w:val="nil"/>
              <w:left w:val="nil"/>
              <w:bottom w:val="nil"/>
              <w:right w:val="single" w:sz="4" w:space="0" w:color="auto"/>
            </w:tcBorders>
            <w:shd w:val="clear" w:color="auto" w:fill="auto"/>
            <w:noWrap/>
            <w:hideMark/>
          </w:tcPr>
          <w:p w14:paraId="4419795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2051184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621D70E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E81133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58CB729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FF7A82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75B4F75"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6FDE4EF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3E889F3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A51DFD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5206396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3D480D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1A5F142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C947BB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C61BBE1"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050420E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0A6E4EC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44D1DA0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41A50F7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44E029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6FC56E6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42A789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A94053D"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C71A45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EB9A1C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27F130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0008AF1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831886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17</w:t>
            </w:r>
          </w:p>
        </w:tc>
        <w:tc>
          <w:tcPr>
            <w:tcW w:w="1260" w:type="dxa"/>
            <w:tcBorders>
              <w:top w:val="nil"/>
              <w:left w:val="nil"/>
              <w:bottom w:val="single" w:sz="4" w:space="0" w:color="auto"/>
              <w:right w:val="single" w:sz="4" w:space="0" w:color="auto"/>
            </w:tcBorders>
            <w:shd w:val="clear" w:color="auto" w:fill="auto"/>
            <w:noWrap/>
            <w:vAlign w:val="bottom"/>
            <w:hideMark/>
          </w:tcPr>
          <w:p w14:paraId="4F4BA89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48FC56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D1B7486"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5B99B75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331AAD8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1805E6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54B3468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3.2</w:t>
            </w:r>
          </w:p>
        </w:tc>
        <w:tc>
          <w:tcPr>
            <w:tcW w:w="1071" w:type="dxa"/>
            <w:tcBorders>
              <w:top w:val="nil"/>
              <w:left w:val="nil"/>
              <w:bottom w:val="single" w:sz="4" w:space="0" w:color="auto"/>
              <w:right w:val="single" w:sz="4" w:space="0" w:color="auto"/>
            </w:tcBorders>
            <w:shd w:val="clear" w:color="auto" w:fill="auto"/>
            <w:noWrap/>
            <w:vAlign w:val="bottom"/>
            <w:hideMark/>
          </w:tcPr>
          <w:p w14:paraId="7CA5751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728A019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36B0E9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E74442A"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1151FEF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11AF0BB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36252D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6E10BB4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w:t>
            </w:r>
          </w:p>
        </w:tc>
        <w:tc>
          <w:tcPr>
            <w:tcW w:w="1071" w:type="dxa"/>
            <w:tcBorders>
              <w:top w:val="nil"/>
              <w:left w:val="nil"/>
              <w:bottom w:val="single" w:sz="4" w:space="0" w:color="auto"/>
              <w:right w:val="single" w:sz="4" w:space="0" w:color="auto"/>
            </w:tcBorders>
            <w:shd w:val="clear" w:color="auto" w:fill="auto"/>
            <w:noWrap/>
            <w:vAlign w:val="bottom"/>
            <w:hideMark/>
          </w:tcPr>
          <w:p w14:paraId="12ED5CF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50</w:t>
            </w:r>
          </w:p>
        </w:tc>
        <w:tc>
          <w:tcPr>
            <w:tcW w:w="1260" w:type="dxa"/>
            <w:tcBorders>
              <w:top w:val="nil"/>
              <w:left w:val="nil"/>
              <w:bottom w:val="single" w:sz="4" w:space="0" w:color="auto"/>
              <w:right w:val="single" w:sz="4" w:space="0" w:color="auto"/>
            </w:tcBorders>
            <w:shd w:val="clear" w:color="auto" w:fill="auto"/>
            <w:noWrap/>
            <w:vAlign w:val="bottom"/>
            <w:hideMark/>
          </w:tcPr>
          <w:p w14:paraId="37148FB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AD9BEA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6387B79"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4D67F93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8D18E4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A4BE99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1D4D681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8.4</w:t>
            </w:r>
          </w:p>
        </w:tc>
        <w:tc>
          <w:tcPr>
            <w:tcW w:w="1071" w:type="dxa"/>
            <w:tcBorders>
              <w:top w:val="nil"/>
              <w:left w:val="nil"/>
              <w:bottom w:val="single" w:sz="4" w:space="0" w:color="auto"/>
              <w:right w:val="single" w:sz="4" w:space="0" w:color="auto"/>
            </w:tcBorders>
            <w:shd w:val="clear" w:color="auto" w:fill="auto"/>
            <w:noWrap/>
            <w:vAlign w:val="bottom"/>
            <w:hideMark/>
          </w:tcPr>
          <w:p w14:paraId="3D9E846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16</w:t>
            </w:r>
          </w:p>
        </w:tc>
        <w:tc>
          <w:tcPr>
            <w:tcW w:w="1260" w:type="dxa"/>
            <w:tcBorders>
              <w:top w:val="nil"/>
              <w:left w:val="nil"/>
              <w:bottom w:val="single" w:sz="4" w:space="0" w:color="auto"/>
              <w:right w:val="single" w:sz="4" w:space="0" w:color="auto"/>
            </w:tcBorders>
            <w:shd w:val="clear" w:color="auto" w:fill="auto"/>
            <w:noWrap/>
            <w:vAlign w:val="bottom"/>
            <w:hideMark/>
          </w:tcPr>
          <w:p w14:paraId="054A6C0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31E8DF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463876A"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0FE57C6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71E2D5D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63238B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6FB7043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14.7</w:t>
            </w:r>
          </w:p>
        </w:tc>
        <w:tc>
          <w:tcPr>
            <w:tcW w:w="1071" w:type="dxa"/>
            <w:tcBorders>
              <w:top w:val="nil"/>
              <w:left w:val="nil"/>
              <w:bottom w:val="single" w:sz="4" w:space="0" w:color="auto"/>
              <w:right w:val="single" w:sz="4" w:space="0" w:color="auto"/>
            </w:tcBorders>
            <w:shd w:val="clear" w:color="auto" w:fill="auto"/>
            <w:noWrap/>
            <w:vAlign w:val="bottom"/>
            <w:hideMark/>
          </w:tcPr>
          <w:p w14:paraId="5B29D19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17</w:t>
            </w:r>
          </w:p>
        </w:tc>
        <w:tc>
          <w:tcPr>
            <w:tcW w:w="1260" w:type="dxa"/>
            <w:tcBorders>
              <w:top w:val="nil"/>
              <w:left w:val="nil"/>
              <w:bottom w:val="single" w:sz="4" w:space="0" w:color="auto"/>
              <w:right w:val="single" w:sz="4" w:space="0" w:color="auto"/>
            </w:tcBorders>
            <w:shd w:val="clear" w:color="auto" w:fill="auto"/>
            <w:noWrap/>
            <w:vAlign w:val="bottom"/>
            <w:hideMark/>
          </w:tcPr>
          <w:p w14:paraId="6E59F0B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B7436B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E71B999"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94E8FD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55F072D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47245D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2EEE61F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12</w:t>
            </w:r>
          </w:p>
        </w:tc>
        <w:tc>
          <w:tcPr>
            <w:tcW w:w="1071" w:type="dxa"/>
            <w:tcBorders>
              <w:top w:val="nil"/>
              <w:left w:val="nil"/>
              <w:bottom w:val="single" w:sz="4" w:space="0" w:color="auto"/>
              <w:right w:val="single" w:sz="4" w:space="0" w:color="auto"/>
            </w:tcBorders>
            <w:shd w:val="clear" w:color="auto" w:fill="auto"/>
            <w:noWrap/>
            <w:vAlign w:val="bottom"/>
            <w:hideMark/>
          </w:tcPr>
          <w:p w14:paraId="0A30E2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107A84E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74A74D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BEA08D7"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BE9D35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145E53C8"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1C0CD9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5C9BDA9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14.9</w:t>
            </w:r>
          </w:p>
        </w:tc>
        <w:tc>
          <w:tcPr>
            <w:tcW w:w="1071" w:type="dxa"/>
            <w:tcBorders>
              <w:top w:val="nil"/>
              <w:left w:val="nil"/>
              <w:bottom w:val="single" w:sz="4" w:space="0" w:color="auto"/>
              <w:right w:val="single" w:sz="4" w:space="0" w:color="auto"/>
            </w:tcBorders>
            <w:shd w:val="clear" w:color="auto" w:fill="auto"/>
            <w:noWrap/>
            <w:vAlign w:val="bottom"/>
            <w:hideMark/>
          </w:tcPr>
          <w:p w14:paraId="621DD0A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30</w:t>
            </w:r>
          </w:p>
        </w:tc>
        <w:tc>
          <w:tcPr>
            <w:tcW w:w="1260" w:type="dxa"/>
            <w:tcBorders>
              <w:top w:val="nil"/>
              <w:left w:val="nil"/>
              <w:bottom w:val="single" w:sz="4" w:space="0" w:color="auto"/>
              <w:right w:val="single" w:sz="4" w:space="0" w:color="auto"/>
            </w:tcBorders>
            <w:shd w:val="clear" w:color="auto" w:fill="auto"/>
            <w:noWrap/>
            <w:vAlign w:val="bottom"/>
            <w:hideMark/>
          </w:tcPr>
          <w:p w14:paraId="2CDAD34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1E7927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343472B"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auto"/>
            <w:noWrap/>
            <w:hideMark/>
          </w:tcPr>
          <w:p w14:paraId="2C61E96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0F0F084"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000000" w:fill="CC99FF"/>
            <w:noWrap/>
            <w:vAlign w:val="bottom"/>
            <w:hideMark/>
          </w:tcPr>
          <w:p w14:paraId="070E0C0D" w14:textId="77777777" w:rsidR="003458C9" w:rsidRPr="003458C9" w:rsidRDefault="003458C9" w:rsidP="003458C9">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30 Day Geometric Mean Enterococci Concentration &gt; 35 CFU/mL</w:t>
            </w:r>
          </w:p>
        </w:tc>
      </w:tr>
      <w:tr w:rsidR="003458C9" w:rsidRPr="003458C9" w14:paraId="3BD24FB9"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FF0000"/>
            <w:noWrap/>
            <w:vAlign w:val="bottom"/>
            <w:hideMark/>
          </w:tcPr>
          <w:p w14:paraId="7647CEB8" w14:textId="77777777" w:rsidR="003458C9" w:rsidRPr="003458C9" w:rsidRDefault="003458C9" w:rsidP="003458C9">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10% of Enterococci Samples in Prior 30 Days &gt;130 CFU/mL</w:t>
            </w:r>
          </w:p>
        </w:tc>
      </w:tr>
    </w:tbl>
    <w:p w14:paraId="115A9412" w14:textId="4405A384" w:rsidR="003458C9" w:rsidRPr="00185579" w:rsidRDefault="00185579" w:rsidP="00C21A80">
      <w:pPr>
        <w:rPr>
          <w:rFonts w:ascii="Times New Roman" w:hAnsi="Times New Roman" w:cs="Times New Roman"/>
          <w:b/>
          <w:sz w:val="24"/>
          <w:szCs w:val="24"/>
        </w:rPr>
      </w:pPr>
      <w:r w:rsidRPr="00185579">
        <w:rPr>
          <w:rFonts w:ascii="Times New Roman" w:hAnsi="Times New Roman" w:cs="Times New Roman"/>
          <w:b/>
          <w:sz w:val="24"/>
          <w:szCs w:val="24"/>
        </w:rPr>
        <w:lastRenderedPageBreak/>
        <w:t>Appendix E</w:t>
      </w:r>
      <w:r w:rsidR="003458C9"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7 of 9</w:t>
      </w:r>
      <w:r w:rsidR="003458C9" w:rsidRPr="00185579">
        <w:rPr>
          <w:rFonts w:ascii="Times New Roman" w:hAnsi="Times New Roman" w:cs="Times New Roman"/>
          <w:b/>
          <w:sz w:val="24"/>
          <w:szCs w:val="24"/>
        </w:rPr>
        <w:t>)</w:t>
      </w:r>
    </w:p>
    <w:tbl>
      <w:tblPr>
        <w:tblW w:w="9265" w:type="dxa"/>
        <w:tblLook w:val="04A0" w:firstRow="1" w:lastRow="0" w:firstColumn="1" w:lastColumn="0" w:noHBand="0" w:noVBand="1"/>
      </w:tblPr>
      <w:tblGrid>
        <w:gridCol w:w="1885"/>
        <w:gridCol w:w="1440"/>
        <w:gridCol w:w="1170"/>
        <w:gridCol w:w="1089"/>
        <w:gridCol w:w="1071"/>
        <w:gridCol w:w="1260"/>
        <w:gridCol w:w="1350"/>
      </w:tblGrid>
      <w:tr w:rsidR="003458C9" w:rsidRPr="003458C9" w14:paraId="195086DE"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776DC2"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2CBA5B95"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04582E23"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45EEA15F"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6EB19D3D"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Individual Sample Value</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EEA244C" w14:textId="7CAE655F"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30 Day Geometric Mean </w:t>
            </w:r>
            <w:r w:rsidR="000C66E2">
              <w:rPr>
                <w:rFonts w:ascii="Calibri" w:eastAsia="Times New Roman" w:hAnsi="Calibri" w:cs="Calibri"/>
                <w:b/>
                <w:bCs/>
                <w:color w:val="000000"/>
                <w:sz w:val="20"/>
                <w:szCs w:val="20"/>
              </w:rPr>
              <w:t>Exceedance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677F4A41" w14:textId="7FB57453"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10% of Individual Samples in Prior 30 Days </w:t>
            </w:r>
            <w:r w:rsidR="000C66E2">
              <w:rPr>
                <w:rFonts w:ascii="Calibri" w:eastAsia="Times New Roman" w:hAnsi="Calibri" w:cs="Calibri"/>
                <w:b/>
                <w:bCs/>
                <w:color w:val="000000"/>
                <w:sz w:val="20"/>
                <w:szCs w:val="20"/>
              </w:rPr>
              <w:t>Exceedance</w:t>
            </w:r>
          </w:p>
        </w:tc>
      </w:tr>
      <w:tr w:rsidR="003458C9" w:rsidRPr="003458C9" w14:paraId="0E69B431" w14:textId="77777777" w:rsidTr="004239D9">
        <w:trPr>
          <w:trHeight w:val="288"/>
        </w:trPr>
        <w:tc>
          <w:tcPr>
            <w:tcW w:w="1885" w:type="dxa"/>
            <w:vMerge w:val="restart"/>
            <w:tcBorders>
              <w:top w:val="nil"/>
              <w:left w:val="single" w:sz="4" w:space="0" w:color="auto"/>
              <w:bottom w:val="single" w:sz="4" w:space="0" w:color="auto"/>
              <w:right w:val="single" w:sz="4" w:space="0" w:color="auto"/>
            </w:tcBorders>
            <w:shd w:val="clear" w:color="auto" w:fill="auto"/>
            <w:noWrap/>
            <w:hideMark/>
          </w:tcPr>
          <w:p w14:paraId="4152B1A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Kenai River Gull Rookery 2</w:t>
            </w:r>
          </w:p>
        </w:tc>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1C76976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0C9A4F2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16DBB97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12</w:t>
            </w:r>
          </w:p>
        </w:tc>
        <w:tc>
          <w:tcPr>
            <w:tcW w:w="1071" w:type="dxa"/>
            <w:tcBorders>
              <w:top w:val="nil"/>
              <w:left w:val="nil"/>
              <w:bottom w:val="single" w:sz="4" w:space="0" w:color="auto"/>
              <w:right w:val="single" w:sz="4" w:space="0" w:color="auto"/>
            </w:tcBorders>
            <w:shd w:val="clear" w:color="auto" w:fill="auto"/>
            <w:noWrap/>
            <w:vAlign w:val="bottom"/>
            <w:hideMark/>
          </w:tcPr>
          <w:p w14:paraId="06665DA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w:t>
            </w:r>
          </w:p>
        </w:tc>
        <w:tc>
          <w:tcPr>
            <w:tcW w:w="1260" w:type="dxa"/>
            <w:tcBorders>
              <w:top w:val="nil"/>
              <w:left w:val="nil"/>
              <w:bottom w:val="single" w:sz="4" w:space="0" w:color="auto"/>
              <w:right w:val="single" w:sz="4" w:space="0" w:color="auto"/>
            </w:tcBorders>
            <w:shd w:val="clear" w:color="auto" w:fill="auto"/>
            <w:noWrap/>
            <w:vAlign w:val="bottom"/>
            <w:hideMark/>
          </w:tcPr>
          <w:p w14:paraId="2023803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CFAD92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8D5BBC7"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08327B6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13B5738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31D58E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07E8A0D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11.9</w:t>
            </w:r>
          </w:p>
        </w:tc>
        <w:tc>
          <w:tcPr>
            <w:tcW w:w="1071" w:type="dxa"/>
            <w:tcBorders>
              <w:top w:val="nil"/>
              <w:left w:val="nil"/>
              <w:bottom w:val="single" w:sz="4" w:space="0" w:color="auto"/>
              <w:right w:val="single" w:sz="4" w:space="0" w:color="auto"/>
            </w:tcBorders>
            <w:shd w:val="clear" w:color="auto" w:fill="auto"/>
            <w:noWrap/>
            <w:vAlign w:val="bottom"/>
            <w:hideMark/>
          </w:tcPr>
          <w:p w14:paraId="026F027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22</w:t>
            </w:r>
          </w:p>
        </w:tc>
        <w:tc>
          <w:tcPr>
            <w:tcW w:w="1260" w:type="dxa"/>
            <w:tcBorders>
              <w:top w:val="nil"/>
              <w:left w:val="nil"/>
              <w:bottom w:val="single" w:sz="4" w:space="0" w:color="auto"/>
              <w:right w:val="single" w:sz="4" w:space="0" w:color="auto"/>
            </w:tcBorders>
            <w:shd w:val="clear" w:color="auto" w:fill="auto"/>
            <w:noWrap/>
            <w:vAlign w:val="bottom"/>
            <w:hideMark/>
          </w:tcPr>
          <w:p w14:paraId="77BD749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A2E2F3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81771FD"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5A918B9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1CA633C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F1DD53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2688F94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9.6</w:t>
            </w:r>
          </w:p>
        </w:tc>
        <w:tc>
          <w:tcPr>
            <w:tcW w:w="1071" w:type="dxa"/>
            <w:tcBorders>
              <w:top w:val="nil"/>
              <w:left w:val="nil"/>
              <w:bottom w:val="single" w:sz="4" w:space="0" w:color="auto"/>
              <w:right w:val="single" w:sz="4" w:space="0" w:color="auto"/>
            </w:tcBorders>
            <w:shd w:val="clear" w:color="auto" w:fill="auto"/>
            <w:noWrap/>
            <w:vAlign w:val="bottom"/>
            <w:hideMark/>
          </w:tcPr>
          <w:p w14:paraId="6FD07E1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w:t>
            </w:r>
          </w:p>
        </w:tc>
        <w:tc>
          <w:tcPr>
            <w:tcW w:w="1260" w:type="dxa"/>
            <w:tcBorders>
              <w:top w:val="nil"/>
              <w:left w:val="nil"/>
              <w:bottom w:val="single" w:sz="4" w:space="0" w:color="auto"/>
              <w:right w:val="single" w:sz="4" w:space="0" w:color="auto"/>
            </w:tcBorders>
            <w:shd w:val="clear" w:color="auto" w:fill="auto"/>
            <w:noWrap/>
            <w:vAlign w:val="bottom"/>
            <w:hideMark/>
          </w:tcPr>
          <w:p w14:paraId="2C8171D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CF96EA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0522BE5"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067C9EB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75E0FDC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375E4A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6CD207F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088E0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noWrap/>
            <w:vAlign w:val="bottom"/>
            <w:hideMark/>
          </w:tcPr>
          <w:p w14:paraId="2E260B2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486540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712988A"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5B6AAF2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26CD750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30E966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51ACF4F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33E71C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260" w:type="dxa"/>
            <w:tcBorders>
              <w:top w:val="nil"/>
              <w:left w:val="nil"/>
              <w:bottom w:val="single" w:sz="4" w:space="0" w:color="auto"/>
              <w:right w:val="single" w:sz="4" w:space="0" w:color="auto"/>
            </w:tcBorders>
            <w:shd w:val="clear" w:color="auto" w:fill="auto"/>
            <w:noWrap/>
            <w:vAlign w:val="bottom"/>
            <w:hideMark/>
          </w:tcPr>
          <w:p w14:paraId="3D9F0B0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975CBA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9B671A1"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7F72BBE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6FA04C1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394C64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2D87989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5F5AA0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noWrap/>
            <w:vAlign w:val="bottom"/>
            <w:hideMark/>
          </w:tcPr>
          <w:p w14:paraId="7C87B75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D91495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E791766"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77321928"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57FC1468"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CA7C3C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4B0F908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F27504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13</w:t>
            </w:r>
          </w:p>
        </w:tc>
        <w:tc>
          <w:tcPr>
            <w:tcW w:w="1260" w:type="dxa"/>
            <w:tcBorders>
              <w:top w:val="nil"/>
              <w:left w:val="nil"/>
              <w:bottom w:val="single" w:sz="4" w:space="0" w:color="auto"/>
              <w:right w:val="single" w:sz="4" w:space="0" w:color="auto"/>
            </w:tcBorders>
            <w:shd w:val="clear" w:color="auto" w:fill="auto"/>
            <w:noWrap/>
            <w:vAlign w:val="bottom"/>
            <w:hideMark/>
          </w:tcPr>
          <w:p w14:paraId="123E613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E2577F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D6BF0FF"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068392E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00A667B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nil"/>
              <w:right w:val="single" w:sz="4" w:space="0" w:color="auto"/>
            </w:tcBorders>
            <w:shd w:val="clear" w:color="auto" w:fill="auto"/>
            <w:noWrap/>
            <w:vAlign w:val="bottom"/>
            <w:hideMark/>
          </w:tcPr>
          <w:p w14:paraId="0AE627E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6/23/2020</w:t>
            </w:r>
          </w:p>
        </w:tc>
        <w:tc>
          <w:tcPr>
            <w:tcW w:w="1089" w:type="dxa"/>
            <w:tcBorders>
              <w:top w:val="nil"/>
              <w:left w:val="nil"/>
              <w:bottom w:val="nil"/>
              <w:right w:val="single" w:sz="4" w:space="0" w:color="auto"/>
            </w:tcBorders>
            <w:shd w:val="clear" w:color="auto" w:fill="auto"/>
            <w:noWrap/>
            <w:vAlign w:val="bottom"/>
            <w:hideMark/>
          </w:tcPr>
          <w:p w14:paraId="3A96BBB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nil"/>
              <w:right w:val="single" w:sz="4" w:space="0" w:color="auto"/>
            </w:tcBorders>
            <w:shd w:val="clear" w:color="auto" w:fill="auto"/>
            <w:noWrap/>
            <w:vAlign w:val="bottom"/>
            <w:hideMark/>
          </w:tcPr>
          <w:p w14:paraId="43AD24A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14</w:t>
            </w:r>
          </w:p>
        </w:tc>
        <w:tc>
          <w:tcPr>
            <w:tcW w:w="1260" w:type="dxa"/>
            <w:tcBorders>
              <w:top w:val="nil"/>
              <w:left w:val="nil"/>
              <w:bottom w:val="nil"/>
              <w:right w:val="single" w:sz="4" w:space="0" w:color="auto"/>
            </w:tcBorders>
            <w:shd w:val="clear" w:color="auto" w:fill="auto"/>
            <w:noWrap/>
            <w:vAlign w:val="bottom"/>
            <w:hideMark/>
          </w:tcPr>
          <w:p w14:paraId="6464EF4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nil"/>
              <w:right w:val="single" w:sz="4" w:space="0" w:color="auto"/>
            </w:tcBorders>
            <w:shd w:val="clear" w:color="auto" w:fill="auto"/>
            <w:noWrap/>
            <w:vAlign w:val="bottom"/>
            <w:hideMark/>
          </w:tcPr>
          <w:p w14:paraId="0F3CE00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636F9C0"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210928C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776F02D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78CD893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6/29/2020</w:t>
            </w:r>
          </w:p>
        </w:tc>
        <w:tc>
          <w:tcPr>
            <w:tcW w:w="1089" w:type="dxa"/>
            <w:tcBorders>
              <w:top w:val="single" w:sz="4" w:space="0" w:color="auto"/>
              <w:left w:val="nil"/>
              <w:bottom w:val="single" w:sz="4" w:space="0" w:color="auto"/>
              <w:right w:val="single" w:sz="4" w:space="0" w:color="auto"/>
            </w:tcBorders>
            <w:shd w:val="clear" w:color="auto" w:fill="auto"/>
            <w:noWrap/>
            <w:vAlign w:val="bottom"/>
            <w:hideMark/>
          </w:tcPr>
          <w:p w14:paraId="0015CDF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2.8</w:t>
            </w:r>
          </w:p>
        </w:tc>
        <w:tc>
          <w:tcPr>
            <w:tcW w:w="1071" w:type="dxa"/>
            <w:tcBorders>
              <w:top w:val="single" w:sz="4" w:space="0" w:color="auto"/>
              <w:left w:val="nil"/>
              <w:bottom w:val="single" w:sz="4" w:space="0" w:color="auto"/>
              <w:right w:val="single" w:sz="4" w:space="0" w:color="auto"/>
            </w:tcBorders>
            <w:shd w:val="clear" w:color="auto" w:fill="auto"/>
            <w:noWrap/>
            <w:vAlign w:val="bottom"/>
            <w:hideMark/>
          </w:tcPr>
          <w:p w14:paraId="5F8C0FA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B40F14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25750B1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4D537F2"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5617FB6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7114E1F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92E372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0D07568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071" w:type="dxa"/>
            <w:tcBorders>
              <w:top w:val="nil"/>
              <w:left w:val="nil"/>
              <w:bottom w:val="single" w:sz="4" w:space="0" w:color="auto"/>
              <w:right w:val="single" w:sz="4" w:space="0" w:color="auto"/>
            </w:tcBorders>
            <w:shd w:val="clear" w:color="auto" w:fill="auto"/>
            <w:noWrap/>
            <w:vAlign w:val="bottom"/>
            <w:hideMark/>
          </w:tcPr>
          <w:p w14:paraId="6D8E12D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22</w:t>
            </w:r>
          </w:p>
        </w:tc>
        <w:tc>
          <w:tcPr>
            <w:tcW w:w="1260" w:type="dxa"/>
            <w:tcBorders>
              <w:top w:val="nil"/>
              <w:left w:val="nil"/>
              <w:bottom w:val="single" w:sz="4" w:space="0" w:color="auto"/>
              <w:right w:val="single" w:sz="4" w:space="0" w:color="auto"/>
            </w:tcBorders>
            <w:shd w:val="clear" w:color="auto" w:fill="auto"/>
            <w:noWrap/>
            <w:vAlign w:val="bottom"/>
            <w:hideMark/>
          </w:tcPr>
          <w:p w14:paraId="7E76821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36AD76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7FBBC3D"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12D00FF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530224E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44F143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38C6D7A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071" w:type="dxa"/>
            <w:tcBorders>
              <w:top w:val="nil"/>
              <w:left w:val="nil"/>
              <w:bottom w:val="single" w:sz="4" w:space="0" w:color="auto"/>
              <w:right w:val="single" w:sz="4" w:space="0" w:color="auto"/>
            </w:tcBorders>
            <w:shd w:val="clear" w:color="auto" w:fill="auto"/>
            <w:noWrap/>
            <w:vAlign w:val="bottom"/>
            <w:hideMark/>
          </w:tcPr>
          <w:p w14:paraId="3F4BBD1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noWrap/>
            <w:vAlign w:val="bottom"/>
            <w:hideMark/>
          </w:tcPr>
          <w:p w14:paraId="57A207A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E0B710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3E686C7"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2F71278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23066F2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8E3612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5613905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4.5</w:t>
            </w:r>
          </w:p>
        </w:tc>
        <w:tc>
          <w:tcPr>
            <w:tcW w:w="1071" w:type="dxa"/>
            <w:tcBorders>
              <w:top w:val="nil"/>
              <w:left w:val="nil"/>
              <w:bottom w:val="single" w:sz="4" w:space="0" w:color="auto"/>
              <w:right w:val="single" w:sz="4" w:space="0" w:color="auto"/>
            </w:tcBorders>
            <w:shd w:val="clear" w:color="auto" w:fill="auto"/>
            <w:noWrap/>
            <w:vAlign w:val="bottom"/>
            <w:hideMark/>
          </w:tcPr>
          <w:p w14:paraId="4794BAF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24</w:t>
            </w:r>
          </w:p>
        </w:tc>
        <w:tc>
          <w:tcPr>
            <w:tcW w:w="1260" w:type="dxa"/>
            <w:tcBorders>
              <w:top w:val="nil"/>
              <w:left w:val="nil"/>
              <w:bottom w:val="single" w:sz="4" w:space="0" w:color="auto"/>
              <w:right w:val="single" w:sz="4" w:space="0" w:color="auto"/>
            </w:tcBorders>
            <w:shd w:val="clear" w:color="auto" w:fill="auto"/>
            <w:noWrap/>
            <w:vAlign w:val="bottom"/>
            <w:hideMark/>
          </w:tcPr>
          <w:p w14:paraId="2FD53E0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2B9FB3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9369266"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4DCD636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5B6C0BF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B14B60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4497676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3.3</w:t>
            </w:r>
          </w:p>
        </w:tc>
        <w:tc>
          <w:tcPr>
            <w:tcW w:w="1071" w:type="dxa"/>
            <w:tcBorders>
              <w:top w:val="nil"/>
              <w:left w:val="nil"/>
              <w:bottom w:val="single" w:sz="4" w:space="0" w:color="auto"/>
              <w:right w:val="single" w:sz="4" w:space="0" w:color="auto"/>
            </w:tcBorders>
            <w:shd w:val="clear" w:color="auto" w:fill="auto"/>
            <w:noWrap/>
            <w:vAlign w:val="bottom"/>
            <w:hideMark/>
          </w:tcPr>
          <w:p w14:paraId="7F66E43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294DC6E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7D388D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C0B4B0C"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3D9B468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08ED32B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EBF342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5840934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5.8</w:t>
            </w:r>
          </w:p>
        </w:tc>
        <w:tc>
          <w:tcPr>
            <w:tcW w:w="1071" w:type="dxa"/>
            <w:tcBorders>
              <w:top w:val="nil"/>
              <w:left w:val="nil"/>
              <w:bottom w:val="single" w:sz="4" w:space="0" w:color="auto"/>
              <w:right w:val="single" w:sz="4" w:space="0" w:color="auto"/>
            </w:tcBorders>
            <w:shd w:val="clear" w:color="auto" w:fill="auto"/>
            <w:noWrap/>
            <w:vAlign w:val="bottom"/>
            <w:hideMark/>
          </w:tcPr>
          <w:p w14:paraId="4060210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w:t>
            </w:r>
          </w:p>
        </w:tc>
        <w:tc>
          <w:tcPr>
            <w:tcW w:w="1260" w:type="dxa"/>
            <w:tcBorders>
              <w:top w:val="nil"/>
              <w:left w:val="nil"/>
              <w:bottom w:val="single" w:sz="4" w:space="0" w:color="auto"/>
              <w:right w:val="single" w:sz="4" w:space="0" w:color="auto"/>
            </w:tcBorders>
            <w:shd w:val="clear" w:color="auto" w:fill="auto"/>
            <w:noWrap/>
            <w:vAlign w:val="bottom"/>
            <w:hideMark/>
          </w:tcPr>
          <w:p w14:paraId="42E0EA6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98C725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986CF75"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484AE43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7C2248E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A52C85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64DC7AF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3.6</w:t>
            </w:r>
          </w:p>
        </w:tc>
        <w:tc>
          <w:tcPr>
            <w:tcW w:w="1071" w:type="dxa"/>
            <w:tcBorders>
              <w:top w:val="nil"/>
              <w:left w:val="nil"/>
              <w:bottom w:val="single" w:sz="4" w:space="0" w:color="auto"/>
              <w:right w:val="single" w:sz="4" w:space="0" w:color="auto"/>
            </w:tcBorders>
            <w:shd w:val="clear" w:color="auto" w:fill="auto"/>
            <w:noWrap/>
            <w:vAlign w:val="bottom"/>
            <w:hideMark/>
          </w:tcPr>
          <w:p w14:paraId="7966028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597C336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CCE184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D041CB7"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23D1B00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3E5A749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F38080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13996E8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8.2</w:t>
            </w:r>
          </w:p>
        </w:tc>
        <w:tc>
          <w:tcPr>
            <w:tcW w:w="1071" w:type="dxa"/>
            <w:tcBorders>
              <w:top w:val="nil"/>
              <w:left w:val="nil"/>
              <w:bottom w:val="single" w:sz="4" w:space="0" w:color="auto"/>
              <w:right w:val="single" w:sz="4" w:space="0" w:color="auto"/>
            </w:tcBorders>
            <w:shd w:val="clear" w:color="auto" w:fill="auto"/>
            <w:noWrap/>
            <w:vAlign w:val="bottom"/>
            <w:hideMark/>
          </w:tcPr>
          <w:p w14:paraId="003122E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33</w:t>
            </w:r>
          </w:p>
        </w:tc>
        <w:tc>
          <w:tcPr>
            <w:tcW w:w="1260" w:type="dxa"/>
            <w:tcBorders>
              <w:top w:val="nil"/>
              <w:left w:val="nil"/>
              <w:bottom w:val="single" w:sz="4" w:space="0" w:color="auto"/>
              <w:right w:val="single" w:sz="4" w:space="0" w:color="auto"/>
            </w:tcBorders>
            <w:shd w:val="clear" w:color="auto" w:fill="auto"/>
            <w:noWrap/>
            <w:vAlign w:val="bottom"/>
            <w:hideMark/>
          </w:tcPr>
          <w:p w14:paraId="7814E22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43554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06EDCBD"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41CE47D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North Kenai Beach 4</w:t>
            </w:r>
          </w:p>
        </w:tc>
        <w:tc>
          <w:tcPr>
            <w:tcW w:w="1440" w:type="dxa"/>
            <w:tcBorders>
              <w:top w:val="nil"/>
              <w:left w:val="nil"/>
              <w:bottom w:val="nil"/>
              <w:right w:val="single" w:sz="4" w:space="0" w:color="auto"/>
            </w:tcBorders>
            <w:shd w:val="clear" w:color="auto" w:fill="auto"/>
            <w:noWrap/>
            <w:hideMark/>
          </w:tcPr>
          <w:p w14:paraId="21A6AEC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128C514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2C15E43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EE19F6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10ADD2F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7833AA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51E67E7"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816E2B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6103D50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6B10575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6CF390B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7040D9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518ACBA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4B37F1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03FD035"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A84A94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4E5F415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375A8F2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2831CDB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9AEA2F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139</w:t>
            </w:r>
          </w:p>
        </w:tc>
        <w:tc>
          <w:tcPr>
            <w:tcW w:w="1260" w:type="dxa"/>
            <w:tcBorders>
              <w:top w:val="nil"/>
              <w:left w:val="nil"/>
              <w:bottom w:val="single" w:sz="4" w:space="0" w:color="auto"/>
              <w:right w:val="single" w:sz="4" w:space="0" w:color="auto"/>
            </w:tcBorders>
            <w:shd w:val="clear" w:color="auto" w:fill="auto"/>
            <w:noWrap/>
            <w:vAlign w:val="bottom"/>
            <w:hideMark/>
          </w:tcPr>
          <w:p w14:paraId="5BAE359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549EE1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F3BF20F"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6B2351A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450049B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3717AC7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2241498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DAE54C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63F7FC0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B8BDA2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5C018A7"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9C233F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6A516B9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09880C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059129B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CFAEA2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36</w:t>
            </w:r>
          </w:p>
        </w:tc>
        <w:tc>
          <w:tcPr>
            <w:tcW w:w="1260" w:type="dxa"/>
            <w:tcBorders>
              <w:top w:val="nil"/>
              <w:left w:val="nil"/>
              <w:bottom w:val="single" w:sz="4" w:space="0" w:color="auto"/>
              <w:right w:val="single" w:sz="4" w:space="0" w:color="auto"/>
            </w:tcBorders>
            <w:shd w:val="clear" w:color="auto" w:fill="auto"/>
            <w:noWrap/>
            <w:vAlign w:val="bottom"/>
            <w:hideMark/>
          </w:tcPr>
          <w:p w14:paraId="30F6111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AF9A1C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4A58434"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57E6B8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4DF0D27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AC8168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5915CC7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13.5</w:t>
            </w:r>
          </w:p>
        </w:tc>
        <w:tc>
          <w:tcPr>
            <w:tcW w:w="1071" w:type="dxa"/>
            <w:tcBorders>
              <w:top w:val="nil"/>
              <w:left w:val="nil"/>
              <w:bottom w:val="single" w:sz="4" w:space="0" w:color="auto"/>
              <w:right w:val="single" w:sz="4" w:space="0" w:color="auto"/>
            </w:tcBorders>
            <w:shd w:val="clear" w:color="auto" w:fill="auto"/>
            <w:noWrap/>
            <w:vAlign w:val="bottom"/>
            <w:hideMark/>
          </w:tcPr>
          <w:p w14:paraId="3452596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15</w:t>
            </w:r>
          </w:p>
        </w:tc>
        <w:tc>
          <w:tcPr>
            <w:tcW w:w="1260" w:type="dxa"/>
            <w:tcBorders>
              <w:top w:val="nil"/>
              <w:left w:val="nil"/>
              <w:bottom w:val="single" w:sz="4" w:space="0" w:color="auto"/>
              <w:right w:val="single" w:sz="4" w:space="0" w:color="auto"/>
            </w:tcBorders>
            <w:shd w:val="clear" w:color="auto" w:fill="auto"/>
            <w:noWrap/>
            <w:vAlign w:val="bottom"/>
            <w:hideMark/>
          </w:tcPr>
          <w:p w14:paraId="563DCD7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1C013045"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1ABC89DD"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0CCDC77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4D6ABEF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32D825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53EE37A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20.3</w:t>
            </w:r>
          </w:p>
        </w:tc>
        <w:tc>
          <w:tcPr>
            <w:tcW w:w="1071" w:type="dxa"/>
            <w:tcBorders>
              <w:top w:val="nil"/>
              <w:left w:val="nil"/>
              <w:bottom w:val="single" w:sz="4" w:space="0" w:color="auto"/>
              <w:right w:val="single" w:sz="4" w:space="0" w:color="auto"/>
            </w:tcBorders>
            <w:shd w:val="clear" w:color="auto" w:fill="auto"/>
            <w:noWrap/>
            <w:vAlign w:val="bottom"/>
            <w:hideMark/>
          </w:tcPr>
          <w:p w14:paraId="74DA82D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46</w:t>
            </w:r>
          </w:p>
        </w:tc>
        <w:tc>
          <w:tcPr>
            <w:tcW w:w="1260" w:type="dxa"/>
            <w:tcBorders>
              <w:top w:val="nil"/>
              <w:left w:val="nil"/>
              <w:bottom w:val="single" w:sz="4" w:space="0" w:color="auto"/>
              <w:right w:val="single" w:sz="4" w:space="0" w:color="auto"/>
            </w:tcBorders>
            <w:shd w:val="clear" w:color="auto" w:fill="auto"/>
            <w:noWrap/>
            <w:vAlign w:val="bottom"/>
            <w:hideMark/>
          </w:tcPr>
          <w:p w14:paraId="7DD99B1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202085DF"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21CF52E0"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4E01B28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322BF888"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BEA586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484EC0A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9.4</w:t>
            </w:r>
          </w:p>
        </w:tc>
        <w:tc>
          <w:tcPr>
            <w:tcW w:w="1071" w:type="dxa"/>
            <w:tcBorders>
              <w:top w:val="nil"/>
              <w:left w:val="nil"/>
              <w:bottom w:val="single" w:sz="4" w:space="0" w:color="auto"/>
              <w:right w:val="single" w:sz="4" w:space="0" w:color="auto"/>
            </w:tcBorders>
            <w:shd w:val="clear" w:color="auto" w:fill="auto"/>
            <w:noWrap/>
            <w:vAlign w:val="bottom"/>
            <w:hideMark/>
          </w:tcPr>
          <w:p w14:paraId="1040F6C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2748B1D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ADAAA98"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3458C9" w:rsidRPr="003458C9" w14:paraId="5FE1D486"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29AB240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5930E4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597371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65297F3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30.7</w:t>
            </w:r>
          </w:p>
        </w:tc>
        <w:tc>
          <w:tcPr>
            <w:tcW w:w="1071" w:type="dxa"/>
            <w:tcBorders>
              <w:top w:val="nil"/>
              <w:left w:val="nil"/>
              <w:bottom w:val="single" w:sz="4" w:space="0" w:color="auto"/>
              <w:right w:val="single" w:sz="4" w:space="0" w:color="auto"/>
            </w:tcBorders>
            <w:shd w:val="clear" w:color="auto" w:fill="auto"/>
            <w:noWrap/>
            <w:vAlign w:val="bottom"/>
            <w:hideMark/>
          </w:tcPr>
          <w:p w14:paraId="04033A1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365</w:t>
            </w:r>
          </w:p>
        </w:tc>
        <w:tc>
          <w:tcPr>
            <w:tcW w:w="1260" w:type="dxa"/>
            <w:tcBorders>
              <w:top w:val="nil"/>
              <w:left w:val="nil"/>
              <w:bottom w:val="single" w:sz="4" w:space="0" w:color="auto"/>
              <w:right w:val="single" w:sz="4" w:space="0" w:color="auto"/>
            </w:tcBorders>
            <w:shd w:val="clear" w:color="auto" w:fill="auto"/>
            <w:noWrap/>
            <w:vAlign w:val="bottom"/>
            <w:hideMark/>
          </w:tcPr>
          <w:p w14:paraId="0AD8C35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38CB073F"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5DA9048A"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5A3144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0C4F0FA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018B51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5EE70B8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35.2</w:t>
            </w:r>
          </w:p>
        </w:tc>
        <w:tc>
          <w:tcPr>
            <w:tcW w:w="1071" w:type="dxa"/>
            <w:tcBorders>
              <w:top w:val="nil"/>
              <w:left w:val="nil"/>
              <w:bottom w:val="single" w:sz="4" w:space="0" w:color="auto"/>
              <w:right w:val="single" w:sz="4" w:space="0" w:color="auto"/>
            </w:tcBorders>
            <w:shd w:val="clear" w:color="auto" w:fill="auto"/>
            <w:noWrap/>
            <w:vAlign w:val="bottom"/>
            <w:hideMark/>
          </w:tcPr>
          <w:p w14:paraId="60B1A59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w:t>
            </w:r>
          </w:p>
        </w:tc>
        <w:tc>
          <w:tcPr>
            <w:tcW w:w="1260" w:type="dxa"/>
            <w:tcBorders>
              <w:top w:val="nil"/>
              <w:left w:val="nil"/>
              <w:bottom w:val="single" w:sz="4" w:space="0" w:color="auto"/>
              <w:right w:val="single" w:sz="4" w:space="0" w:color="auto"/>
            </w:tcBorders>
            <w:shd w:val="clear" w:color="000000" w:fill="CC99FF"/>
            <w:noWrap/>
            <w:vAlign w:val="bottom"/>
            <w:hideMark/>
          </w:tcPr>
          <w:p w14:paraId="1A2A5525"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65112443"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3304C26E"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820190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426D9EF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277B5F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458C3E2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69.2</w:t>
            </w:r>
          </w:p>
        </w:tc>
        <w:tc>
          <w:tcPr>
            <w:tcW w:w="1071" w:type="dxa"/>
            <w:tcBorders>
              <w:top w:val="nil"/>
              <w:left w:val="nil"/>
              <w:bottom w:val="single" w:sz="4" w:space="0" w:color="auto"/>
              <w:right w:val="single" w:sz="4" w:space="0" w:color="auto"/>
            </w:tcBorders>
            <w:shd w:val="clear" w:color="auto" w:fill="auto"/>
            <w:noWrap/>
            <w:vAlign w:val="bottom"/>
            <w:hideMark/>
          </w:tcPr>
          <w:p w14:paraId="30389F2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291</w:t>
            </w:r>
          </w:p>
        </w:tc>
        <w:tc>
          <w:tcPr>
            <w:tcW w:w="1260" w:type="dxa"/>
            <w:tcBorders>
              <w:top w:val="nil"/>
              <w:left w:val="nil"/>
              <w:bottom w:val="single" w:sz="4" w:space="0" w:color="auto"/>
              <w:right w:val="single" w:sz="4" w:space="0" w:color="auto"/>
            </w:tcBorders>
            <w:shd w:val="clear" w:color="000000" w:fill="CC99FF"/>
            <w:noWrap/>
            <w:vAlign w:val="bottom"/>
            <w:hideMark/>
          </w:tcPr>
          <w:p w14:paraId="073E953B"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06EFA7CB"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5DC1AF4C"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58A3CBD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1ECF640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53C21A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3EE2D7D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67</w:t>
            </w:r>
          </w:p>
        </w:tc>
        <w:tc>
          <w:tcPr>
            <w:tcW w:w="1071" w:type="dxa"/>
            <w:tcBorders>
              <w:top w:val="nil"/>
              <w:left w:val="nil"/>
              <w:bottom w:val="single" w:sz="4" w:space="0" w:color="auto"/>
              <w:right w:val="single" w:sz="4" w:space="0" w:color="auto"/>
            </w:tcBorders>
            <w:shd w:val="clear" w:color="auto" w:fill="auto"/>
            <w:noWrap/>
            <w:vAlign w:val="bottom"/>
            <w:hideMark/>
          </w:tcPr>
          <w:p w14:paraId="1F7FD98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59</w:t>
            </w:r>
          </w:p>
        </w:tc>
        <w:tc>
          <w:tcPr>
            <w:tcW w:w="1260" w:type="dxa"/>
            <w:tcBorders>
              <w:top w:val="nil"/>
              <w:left w:val="nil"/>
              <w:bottom w:val="single" w:sz="4" w:space="0" w:color="auto"/>
              <w:right w:val="single" w:sz="4" w:space="0" w:color="auto"/>
            </w:tcBorders>
            <w:shd w:val="clear" w:color="000000" w:fill="CC99FF"/>
            <w:noWrap/>
            <w:vAlign w:val="bottom"/>
            <w:hideMark/>
          </w:tcPr>
          <w:p w14:paraId="06C807C1"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42DE1B14"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23E57200"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6A6ED91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398A2E9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529AF9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2B422D2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66.7</w:t>
            </w:r>
          </w:p>
        </w:tc>
        <w:tc>
          <w:tcPr>
            <w:tcW w:w="1071" w:type="dxa"/>
            <w:tcBorders>
              <w:top w:val="nil"/>
              <w:left w:val="nil"/>
              <w:bottom w:val="single" w:sz="4" w:space="0" w:color="auto"/>
              <w:right w:val="single" w:sz="4" w:space="0" w:color="auto"/>
            </w:tcBorders>
            <w:shd w:val="clear" w:color="auto" w:fill="auto"/>
            <w:noWrap/>
            <w:vAlign w:val="bottom"/>
            <w:hideMark/>
          </w:tcPr>
          <w:p w14:paraId="24CB810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16</w:t>
            </w:r>
          </w:p>
        </w:tc>
        <w:tc>
          <w:tcPr>
            <w:tcW w:w="1260" w:type="dxa"/>
            <w:tcBorders>
              <w:top w:val="nil"/>
              <w:left w:val="nil"/>
              <w:bottom w:val="single" w:sz="4" w:space="0" w:color="auto"/>
              <w:right w:val="single" w:sz="4" w:space="0" w:color="auto"/>
            </w:tcBorders>
            <w:shd w:val="clear" w:color="000000" w:fill="CC99FF"/>
            <w:noWrap/>
            <w:vAlign w:val="bottom"/>
            <w:hideMark/>
          </w:tcPr>
          <w:p w14:paraId="2E2171B6"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5414253D"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7C817B56"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4531F8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73EC3F7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494CEEB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276E947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26.6</w:t>
            </w:r>
          </w:p>
        </w:tc>
        <w:tc>
          <w:tcPr>
            <w:tcW w:w="1071" w:type="dxa"/>
            <w:tcBorders>
              <w:top w:val="nil"/>
              <w:left w:val="nil"/>
              <w:bottom w:val="single" w:sz="4" w:space="0" w:color="auto"/>
              <w:right w:val="single" w:sz="4" w:space="0" w:color="auto"/>
            </w:tcBorders>
            <w:shd w:val="clear" w:color="auto" w:fill="auto"/>
            <w:noWrap/>
            <w:vAlign w:val="bottom"/>
            <w:hideMark/>
          </w:tcPr>
          <w:p w14:paraId="58422C4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20</w:t>
            </w:r>
          </w:p>
        </w:tc>
        <w:tc>
          <w:tcPr>
            <w:tcW w:w="1260" w:type="dxa"/>
            <w:tcBorders>
              <w:top w:val="nil"/>
              <w:left w:val="nil"/>
              <w:bottom w:val="single" w:sz="4" w:space="0" w:color="auto"/>
              <w:right w:val="single" w:sz="4" w:space="0" w:color="auto"/>
            </w:tcBorders>
            <w:shd w:val="clear" w:color="auto" w:fill="auto"/>
            <w:noWrap/>
            <w:vAlign w:val="bottom"/>
            <w:hideMark/>
          </w:tcPr>
          <w:p w14:paraId="7DA8E56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3764D5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F36BE71"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0E657AB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6620BA3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09552C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4B95AB5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7DAAC3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2B0D15F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00F8A3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A3D27A8"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5234DA0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509E1F3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D20F39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542E144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06CC4CD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27</w:t>
            </w:r>
          </w:p>
        </w:tc>
        <w:tc>
          <w:tcPr>
            <w:tcW w:w="1260" w:type="dxa"/>
            <w:tcBorders>
              <w:top w:val="nil"/>
              <w:left w:val="nil"/>
              <w:bottom w:val="single" w:sz="4" w:space="0" w:color="auto"/>
              <w:right w:val="single" w:sz="4" w:space="0" w:color="auto"/>
            </w:tcBorders>
            <w:shd w:val="clear" w:color="auto" w:fill="auto"/>
            <w:noWrap/>
            <w:vAlign w:val="bottom"/>
            <w:hideMark/>
          </w:tcPr>
          <w:p w14:paraId="66ABDF2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A9C538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6ABC026"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672701B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5E78BCD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8F1604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3F06FA9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09C7CC7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w:t>
            </w:r>
          </w:p>
        </w:tc>
        <w:tc>
          <w:tcPr>
            <w:tcW w:w="1260" w:type="dxa"/>
            <w:tcBorders>
              <w:top w:val="nil"/>
              <w:left w:val="nil"/>
              <w:bottom w:val="single" w:sz="4" w:space="0" w:color="auto"/>
              <w:right w:val="single" w:sz="4" w:space="0" w:color="auto"/>
            </w:tcBorders>
            <w:shd w:val="clear" w:color="auto" w:fill="auto"/>
            <w:noWrap/>
            <w:vAlign w:val="bottom"/>
            <w:hideMark/>
          </w:tcPr>
          <w:p w14:paraId="50FCD79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EE873B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5CD7FE9"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05F719A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73A080D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6F7CDD5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2444A6B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8BD101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13</w:t>
            </w:r>
          </w:p>
        </w:tc>
        <w:tc>
          <w:tcPr>
            <w:tcW w:w="1260" w:type="dxa"/>
            <w:tcBorders>
              <w:top w:val="nil"/>
              <w:left w:val="nil"/>
              <w:bottom w:val="single" w:sz="4" w:space="0" w:color="auto"/>
              <w:right w:val="single" w:sz="4" w:space="0" w:color="auto"/>
            </w:tcBorders>
            <w:shd w:val="clear" w:color="auto" w:fill="auto"/>
            <w:noWrap/>
            <w:vAlign w:val="bottom"/>
            <w:hideMark/>
          </w:tcPr>
          <w:p w14:paraId="081F89D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CF6DEC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9A369A7"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17B1050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7D19DEC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6483D22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302210F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5F2863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18</w:t>
            </w:r>
          </w:p>
        </w:tc>
        <w:tc>
          <w:tcPr>
            <w:tcW w:w="1260" w:type="dxa"/>
            <w:tcBorders>
              <w:top w:val="nil"/>
              <w:left w:val="nil"/>
              <w:bottom w:val="single" w:sz="4" w:space="0" w:color="auto"/>
              <w:right w:val="single" w:sz="4" w:space="0" w:color="auto"/>
            </w:tcBorders>
            <w:shd w:val="clear" w:color="auto" w:fill="auto"/>
            <w:noWrap/>
            <w:vAlign w:val="bottom"/>
            <w:hideMark/>
          </w:tcPr>
          <w:p w14:paraId="6412B5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CD6706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FA26FB1"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18E8A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F6389D" w:rsidRPr="003458C9" w14:paraId="2E664914"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000000" w:fill="CC99FF"/>
            <w:noWrap/>
            <w:vAlign w:val="bottom"/>
            <w:hideMark/>
          </w:tcPr>
          <w:p w14:paraId="2EB9F12E" w14:textId="77777777" w:rsidR="00F6389D" w:rsidRPr="003458C9" w:rsidRDefault="00F6389D" w:rsidP="00361C7B">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30 Day Geometric Mean Enterococci Concentration &gt; 35 CFU/mL</w:t>
            </w:r>
          </w:p>
        </w:tc>
      </w:tr>
      <w:tr w:rsidR="00F6389D" w:rsidRPr="003458C9" w14:paraId="320C5131"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FF0000"/>
            <w:noWrap/>
            <w:vAlign w:val="bottom"/>
            <w:hideMark/>
          </w:tcPr>
          <w:p w14:paraId="250E562A" w14:textId="77777777" w:rsidR="00F6389D" w:rsidRPr="003458C9" w:rsidRDefault="00F6389D" w:rsidP="00361C7B">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10% of Enterococci Samples in Prior 30 Days &gt;130 CFU/mL</w:t>
            </w:r>
          </w:p>
        </w:tc>
      </w:tr>
    </w:tbl>
    <w:p w14:paraId="79DDD862" w14:textId="318D4232" w:rsidR="00C21A80" w:rsidRPr="00185579" w:rsidRDefault="00185579" w:rsidP="00C21A80">
      <w:pPr>
        <w:rPr>
          <w:rFonts w:ascii="Times New Roman" w:hAnsi="Times New Roman" w:cs="Times New Roman"/>
          <w:b/>
          <w:sz w:val="24"/>
          <w:szCs w:val="24"/>
        </w:rPr>
      </w:pPr>
      <w:r w:rsidRPr="00185579">
        <w:rPr>
          <w:rFonts w:ascii="Times New Roman" w:hAnsi="Times New Roman" w:cs="Times New Roman"/>
          <w:b/>
          <w:sz w:val="24"/>
          <w:szCs w:val="24"/>
        </w:rPr>
        <w:lastRenderedPageBreak/>
        <w:t>Appendix E</w:t>
      </w:r>
      <w:r w:rsidR="00C21A80"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8 of 9</w:t>
      </w:r>
      <w:r w:rsidR="00C21A80" w:rsidRPr="00185579">
        <w:rPr>
          <w:rFonts w:ascii="Times New Roman" w:hAnsi="Times New Roman" w:cs="Times New Roman"/>
          <w:b/>
          <w:sz w:val="24"/>
          <w:szCs w:val="24"/>
        </w:rPr>
        <w:t>)</w:t>
      </w:r>
    </w:p>
    <w:tbl>
      <w:tblPr>
        <w:tblW w:w="9265" w:type="dxa"/>
        <w:tblLook w:val="04A0" w:firstRow="1" w:lastRow="0" w:firstColumn="1" w:lastColumn="0" w:noHBand="0" w:noVBand="1"/>
      </w:tblPr>
      <w:tblGrid>
        <w:gridCol w:w="1885"/>
        <w:gridCol w:w="1440"/>
        <w:gridCol w:w="1170"/>
        <w:gridCol w:w="1089"/>
        <w:gridCol w:w="1071"/>
        <w:gridCol w:w="1260"/>
        <w:gridCol w:w="1350"/>
      </w:tblGrid>
      <w:tr w:rsidR="006841DD" w:rsidRPr="003458C9" w14:paraId="0AE86A4F"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E2C4E1"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12A7B180"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46513319"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34221761"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1AE7C127" w14:textId="688AD2FF" w:rsidR="006841DD" w:rsidRPr="003458C9" w:rsidRDefault="006841DD" w:rsidP="004239D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Individual Sample Value</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7E9B1A3" w14:textId="0164E0C6" w:rsidR="006841DD" w:rsidRPr="003458C9" w:rsidRDefault="006841DD" w:rsidP="004239D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30 Day Geometric Mean </w:t>
            </w:r>
            <w:r>
              <w:rPr>
                <w:rFonts w:ascii="Calibri" w:eastAsia="Times New Roman" w:hAnsi="Calibri" w:cs="Calibri"/>
                <w:b/>
                <w:bCs/>
                <w:color w:val="000000"/>
                <w:sz w:val="20"/>
                <w:szCs w:val="20"/>
              </w:rPr>
              <w:t>Exceedance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6B508418" w14:textId="74A4D0A9"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10% of Individual Samples in Prior 30 Days </w:t>
            </w:r>
            <w:r>
              <w:rPr>
                <w:rFonts w:ascii="Calibri" w:eastAsia="Times New Roman" w:hAnsi="Calibri" w:cs="Calibri"/>
                <w:b/>
                <w:bCs/>
                <w:color w:val="000000"/>
                <w:sz w:val="20"/>
                <w:szCs w:val="20"/>
              </w:rPr>
              <w:t>Exceedance</w:t>
            </w:r>
          </w:p>
        </w:tc>
      </w:tr>
      <w:tr w:rsidR="006841DD" w:rsidRPr="003458C9" w14:paraId="6D401B93"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1143073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North Kenai Beach 4</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5379348E"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6BE2086B"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5969F318"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w:t>
            </w:r>
          </w:p>
        </w:tc>
        <w:tc>
          <w:tcPr>
            <w:tcW w:w="1071" w:type="dxa"/>
            <w:tcBorders>
              <w:top w:val="nil"/>
              <w:left w:val="nil"/>
              <w:bottom w:val="single" w:sz="4" w:space="0" w:color="auto"/>
              <w:right w:val="single" w:sz="4" w:space="0" w:color="auto"/>
            </w:tcBorders>
            <w:shd w:val="clear" w:color="auto" w:fill="auto"/>
            <w:noWrap/>
            <w:vAlign w:val="bottom"/>
            <w:hideMark/>
          </w:tcPr>
          <w:p w14:paraId="509FD43B" w14:textId="52C118B9"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vAlign w:val="center"/>
            <w:hideMark/>
          </w:tcPr>
          <w:p w14:paraId="1E9DC695"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25D8123B"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245E271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F6ED4CE"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9E6CD2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6596E11"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3FE069A7"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6.8</w:t>
            </w:r>
          </w:p>
        </w:tc>
        <w:tc>
          <w:tcPr>
            <w:tcW w:w="1071" w:type="dxa"/>
            <w:tcBorders>
              <w:top w:val="nil"/>
              <w:left w:val="nil"/>
              <w:bottom w:val="single" w:sz="4" w:space="0" w:color="auto"/>
              <w:right w:val="single" w:sz="4" w:space="0" w:color="auto"/>
            </w:tcBorders>
            <w:shd w:val="clear" w:color="auto" w:fill="auto"/>
            <w:noWrap/>
            <w:vAlign w:val="bottom"/>
            <w:hideMark/>
          </w:tcPr>
          <w:p w14:paraId="1F41FF97" w14:textId="6ED7FE31"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260" w:type="dxa"/>
            <w:tcBorders>
              <w:top w:val="nil"/>
              <w:left w:val="nil"/>
              <w:bottom w:val="single" w:sz="4" w:space="0" w:color="auto"/>
              <w:right w:val="single" w:sz="4" w:space="0" w:color="auto"/>
            </w:tcBorders>
            <w:shd w:val="clear" w:color="auto" w:fill="auto"/>
            <w:vAlign w:val="center"/>
            <w:hideMark/>
          </w:tcPr>
          <w:p w14:paraId="41F7081E"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3CFF2C95"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421D2CF2"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B0FA5AE"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253E0C0"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6E1E5BD"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3337622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w:t>
            </w:r>
          </w:p>
        </w:tc>
        <w:tc>
          <w:tcPr>
            <w:tcW w:w="1071" w:type="dxa"/>
            <w:tcBorders>
              <w:top w:val="nil"/>
              <w:left w:val="nil"/>
              <w:bottom w:val="single" w:sz="4" w:space="0" w:color="auto"/>
              <w:right w:val="single" w:sz="4" w:space="0" w:color="auto"/>
            </w:tcBorders>
            <w:shd w:val="clear" w:color="auto" w:fill="auto"/>
            <w:noWrap/>
            <w:vAlign w:val="bottom"/>
            <w:hideMark/>
          </w:tcPr>
          <w:p w14:paraId="6EBD0127" w14:textId="765B4102"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w:t>
            </w:r>
          </w:p>
        </w:tc>
        <w:tc>
          <w:tcPr>
            <w:tcW w:w="1260" w:type="dxa"/>
            <w:tcBorders>
              <w:top w:val="nil"/>
              <w:left w:val="nil"/>
              <w:bottom w:val="single" w:sz="4" w:space="0" w:color="auto"/>
              <w:right w:val="single" w:sz="4" w:space="0" w:color="auto"/>
            </w:tcBorders>
            <w:shd w:val="clear" w:color="auto" w:fill="auto"/>
            <w:vAlign w:val="center"/>
            <w:hideMark/>
          </w:tcPr>
          <w:p w14:paraId="63E21B98"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74497BBE"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4ADD0E3A"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45222BE"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E0BC345"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44EE570"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11C4DC7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5.3</w:t>
            </w:r>
          </w:p>
        </w:tc>
        <w:tc>
          <w:tcPr>
            <w:tcW w:w="1071" w:type="dxa"/>
            <w:tcBorders>
              <w:top w:val="nil"/>
              <w:left w:val="nil"/>
              <w:bottom w:val="single" w:sz="4" w:space="0" w:color="auto"/>
              <w:right w:val="single" w:sz="4" w:space="0" w:color="auto"/>
            </w:tcBorders>
            <w:shd w:val="clear" w:color="auto" w:fill="auto"/>
            <w:noWrap/>
            <w:vAlign w:val="bottom"/>
            <w:hideMark/>
          </w:tcPr>
          <w:p w14:paraId="4849C47A" w14:textId="30D6C4E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vAlign w:val="center"/>
            <w:hideMark/>
          </w:tcPr>
          <w:p w14:paraId="51034599"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0591F127"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5015203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D77B59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47E38A0"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94F12A3"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798AE01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2.6</w:t>
            </w:r>
          </w:p>
        </w:tc>
        <w:tc>
          <w:tcPr>
            <w:tcW w:w="1071" w:type="dxa"/>
            <w:tcBorders>
              <w:top w:val="nil"/>
              <w:left w:val="nil"/>
              <w:bottom w:val="single" w:sz="4" w:space="0" w:color="auto"/>
              <w:right w:val="single" w:sz="4" w:space="0" w:color="auto"/>
            </w:tcBorders>
            <w:shd w:val="clear" w:color="auto" w:fill="auto"/>
            <w:noWrap/>
            <w:vAlign w:val="bottom"/>
            <w:hideMark/>
          </w:tcPr>
          <w:p w14:paraId="5FC49DC3" w14:textId="295AAF2D"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vAlign w:val="center"/>
            <w:hideMark/>
          </w:tcPr>
          <w:p w14:paraId="14E52AF8"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36AE1980"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761CBC9A"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5809F5D"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26E8907"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58BAE0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7A9F3BBE"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4.7</w:t>
            </w:r>
          </w:p>
        </w:tc>
        <w:tc>
          <w:tcPr>
            <w:tcW w:w="1071" w:type="dxa"/>
            <w:tcBorders>
              <w:top w:val="nil"/>
              <w:left w:val="nil"/>
              <w:bottom w:val="single" w:sz="4" w:space="0" w:color="auto"/>
              <w:right w:val="single" w:sz="4" w:space="0" w:color="auto"/>
            </w:tcBorders>
            <w:shd w:val="clear" w:color="auto" w:fill="auto"/>
            <w:noWrap/>
            <w:vAlign w:val="bottom"/>
            <w:hideMark/>
          </w:tcPr>
          <w:p w14:paraId="49C3F0FE" w14:textId="5609038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38</w:t>
            </w:r>
          </w:p>
        </w:tc>
        <w:tc>
          <w:tcPr>
            <w:tcW w:w="1260" w:type="dxa"/>
            <w:tcBorders>
              <w:top w:val="nil"/>
              <w:left w:val="nil"/>
              <w:bottom w:val="single" w:sz="4" w:space="0" w:color="auto"/>
              <w:right w:val="single" w:sz="4" w:space="0" w:color="auto"/>
            </w:tcBorders>
            <w:shd w:val="clear" w:color="auto" w:fill="auto"/>
            <w:vAlign w:val="center"/>
            <w:hideMark/>
          </w:tcPr>
          <w:p w14:paraId="7D011B9C"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2E8D199F"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20FEC7E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77C69F7"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AF9F2B0"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1E00821"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7AA4AAAF"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5.4</w:t>
            </w:r>
          </w:p>
        </w:tc>
        <w:tc>
          <w:tcPr>
            <w:tcW w:w="1071" w:type="dxa"/>
            <w:tcBorders>
              <w:top w:val="nil"/>
              <w:left w:val="nil"/>
              <w:bottom w:val="single" w:sz="4" w:space="0" w:color="auto"/>
              <w:right w:val="single" w:sz="4" w:space="0" w:color="auto"/>
            </w:tcBorders>
            <w:shd w:val="clear" w:color="auto" w:fill="auto"/>
            <w:noWrap/>
            <w:vAlign w:val="bottom"/>
            <w:hideMark/>
          </w:tcPr>
          <w:p w14:paraId="1A34ED78" w14:textId="572F214E"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w:t>
            </w:r>
          </w:p>
        </w:tc>
        <w:tc>
          <w:tcPr>
            <w:tcW w:w="1260" w:type="dxa"/>
            <w:tcBorders>
              <w:top w:val="nil"/>
              <w:left w:val="nil"/>
              <w:bottom w:val="single" w:sz="4" w:space="0" w:color="auto"/>
              <w:right w:val="single" w:sz="4" w:space="0" w:color="auto"/>
            </w:tcBorders>
            <w:shd w:val="clear" w:color="auto" w:fill="auto"/>
            <w:vAlign w:val="center"/>
            <w:hideMark/>
          </w:tcPr>
          <w:p w14:paraId="7B86CBAA"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7D402600"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74EE990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947FD80"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9D4F8C3"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A57FB7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2C57385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7.3</w:t>
            </w:r>
          </w:p>
        </w:tc>
        <w:tc>
          <w:tcPr>
            <w:tcW w:w="1071" w:type="dxa"/>
            <w:tcBorders>
              <w:top w:val="nil"/>
              <w:left w:val="nil"/>
              <w:bottom w:val="single" w:sz="4" w:space="0" w:color="auto"/>
              <w:right w:val="single" w:sz="4" w:space="0" w:color="auto"/>
            </w:tcBorders>
            <w:shd w:val="clear" w:color="auto" w:fill="auto"/>
            <w:noWrap/>
            <w:vAlign w:val="bottom"/>
            <w:hideMark/>
          </w:tcPr>
          <w:p w14:paraId="2919EE60" w14:textId="7989507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23</w:t>
            </w:r>
          </w:p>
        </w:tc>
        <w:tc>
          <w:tcPr>
            <w:tcW w:w="1260" w:type="dxa"/>
            <w:tcBorders>
              <w:top w:val="nil"/>
              <w:left w:val="nil"/>
              <w:bottom w:val="single" w:sz="4" w:space="0" w:color="auto"/>
              <w:right w:val="single" w:sz="4" w:space="0" w:color="auto"/>
            </w:tcBorders>
            <w:shd w:val="clear" w:color="auto" w:fill="auto"/>
            <w:vAlign w:val="center"/>
            <w:hideMark/>
          </w:tcPr>
          <w:p w14:paraId="62DAA141"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78692648"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346D9DB2"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0071B1EF"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South Kenai Beach 3</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24C3D233"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0763C71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19D9BD8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14878AF" w14:textId="09861A5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w:t>
            </w:r>
          </w:p>
        </w:tc>
        <w:tc>
          <w:tcPr>
            <w:tcW w:w="1260" w:type="dxa"/>
            <w:tcBorders>
              <w:top w:val="nil"/>
              <w:left w:val="nil"/>
              <w:bottom w:val="single" w:sz="4" w:space="0" w:color="auto"/>
              <w:right w:val="single" w:sz="4" w:space="0" w:color="auto"/>
            </w:tcBorders>
            <w:shd w:val="clear" w:color="auto" w:fill="auto"/>
            <w:noWrap/>
            <w:vAlign w:val="bottom"/>
            <w:hideMark/>
          </w:tcPr>
          <w:p w14:paraId="644AC03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2BC7F5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0BFEFC12"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C4789E2"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F81833D"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694706E"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37AA31C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744AF62" w14:textId="2B85F5AB"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4109016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1873B6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121474B6"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018F89C"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90649BE"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147EC6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2F44A78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7DB886F" w14:textId="06FCF169"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3C0DF27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E1BF860"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4A00190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5CE2B15"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1578A9D"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66D758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4042F411"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39A0E35" w14:textId="376AA692"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w:t>
            </w:r>
          </w:p>
        </w:tc>
        <w:tc>
          <w:tcPr>
            <w:tcW w:w="1260" w:type="dxa"/>
            <w:tcBorders>
              <w:top w:val="nil"/>
              <w:left w:val="nil"/>
              <w:bottom w:val="single" w:sz="4" w:space="0" w:color="auto"/>
              <w:right w:val="single" w:sz="4" w:space="0" w:color="auto"/>
            </w:tcBorders>
            <w:shd w:val="clear" w:color="auto" w:fill="auto"/>
            <w:noWrap/>
            <w:vAlign w:val="bottom"/>
            <w:hideMark/>
          </w:tcPr>
          <w:p w14:paraId="282005E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F8E87E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083CD32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0CD34A2"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B68CD7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E9F4B4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20181AE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7CC81D5" w14:textId="377EB3BD"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50</w:t>
            </w:r>
          </w:p>
        </w:tc>
        <w:tc>
          <w:tcPr>
            <w:tcW w:w="1260" w:type="dxa"/>
            <w:tcBorders>
              <w:top w:val="nil"/>
              <w:left w:val="nil"/>
              <w:bottom w:val="single" w:sz="4" w:space="0" w:color="auto"/>
              <w:right w:val="single" w:sz="4" w:space="0" w:color="auto"/>
            </w:tcBorders>
            <w:shd w:val="clear" w:color="auto" w:fill="auto"/>
            <w:noWrap/>
            <w:vAlign w:val="bottom"/>
            <w:hideMark/>
          </w:tcPr>
          <w:p w14:paraId="5B9D9C8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88A99D8"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4A93DF9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07D5749"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38A5660"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D2065F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0EF453FB"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12.4</w:t>
            </w:r>
          </w:p>
        </w:tc>
        <w:tc>
          <w:tcPr>
            <w:tcW w:w="1071" w:type="dxa"/>
            <w:tcBorders>
              <w:top w:val="nil"/>
              <w:left w:val="nil"/>
              <w:bottom w:val="single" w:sz="4" w:space="0" w:color="auto"/>
              <w:right w:val="single" w:sz="4" w:space="0" w:color="auto"/>
            </w:tcBorders>
            <w:shd w:val="clear" w:color="auto" w:fill="auto"/>
            <w:noWrap/>
            <w:vAlign w:val="bottom"/>
            <w:hideMark/>
          </w:tcPr>
          <w:p w14:paraId="4E466DEB" w14:textId="3ECB8C5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w:t>
            </w:r>
          </w:p>
        </w:tc>
        <w:tc>
          <w:tcPr>
            <w:tcW w:w="1260" w:type="dxa"/>
            <w:tcBorders>
              <w:top w:val="nil"/>
              <w:left w:val="nil"/>
              <w:bottom w:val="single" w:sz="4" w:space="0" w:color="auto"/>
              <w:right w:val="single" w:sz="4" w:space="0" w:color="auto"/>
            </w:tcBorders>
            <w:shd w:val="clear" w:color="auto" w:fill="auto"/>
            <w:noWrap/>
            <w:vAlign w:val="bottom"/>
            <w:hideMark/>
          </w:tcPr>
          <w:p w14:paraId="7EF3B0E0"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5D57FC7"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1FB8848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5F68093"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CAF4883"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B7DC3DF"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52D02CA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29</w:t>
            </w:r>
          </w:p>
        </w:tc>
        <w:tc>
          <w:tcPr>
            <w:tcW w:w="1071" w:type="dxa"/>
            <w:tcBorders>
              <w:top w:val="nil"/>
              <w:left w:val="nil"/>
              <w:bottom w:val="single" w:sz="4" w:space="0" w:color="auto"/>
              <w:right w:val="single" w:sz="4" w:space="0" w:color="auto"/>
            </w:tcBorders>
            <w:shd w:val="clear" w:color="auto" w:fill="auto"/>
            <w:noWrap/>
            <w:vAlign w:val="bottom"/>
            <w:hideMark/>
          </w:tcPr>
          <w:p w14:paraId="174D2EFA" w14:textId="5AC7B4FD"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411</w:t>
            </w:r>
          </w:p>
        </w:tc>
        <w:tc>
          <w:tcPr>
            <w:tcW w:w="1260" w:type="dxa"/>
            <w:tcBorders>
              <w:top w:val="nil"/>
              <w:left w:val="nil"/>
              <w:bottom w:val="single" w:sz="4" w:space="0" w:color="auto"/>
              <w:right w:val="single" w:sz="4" w:space="0" w:color="auto"/>
            </w:tcBorders>
            <w:shd w:val="clear" w:color="auto" w:fill="auto"/>
            <w:noWrap/>
            <w:vAlign w:val="bottom"/>
            <w:hideMark/>
          </w:tcPr>
          <w:p w14:paraId="070FE46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07BAAE2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&gt; 130</w:t>
            </w:r>
          </w:p>
        </w:tc>
      </w:tr>
      <w:tr w:rsidR="006841DD" w:rsidRPr="003458C9" w14:paraId="41368D5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4C1383E"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397460B"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D66CB37"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4B8EF82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47.2</w:t>
            </w:r>
          </w:p>
        </w:tc>
        <w:tc>
          <w:tcPr>
            <w:tcW w:w="1071" w:type="dxa"/>
            <w:tcBorders>
              <w:top w:val="nil"/>
              <w:left w:val="nil"/>
              <w:bottom w:val="single" w:sz="4" w:space="0" w:color="auto"/>
              <w:right w:val="single" w:sz="4" w:space="0" w:color="auto"/>
            </w:tcBorders>
            <w:shd w:val="clear" w:color="auto" w:fill="auto"/>
            <w:noWrap/>
            <w:vAlign w:val="bottom"/>
            <w:hideMark/>
          </w:tcPr>
          <w:p w14:paraId="46D32E69" w14:textId="09FD2E40"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23</w:t>
            </w:r>
          </w:p>
        </w:tc>
        <w:tc>
          <w:tcPr>
            <w:tcW w:w="1260" w:type="dxa"/>
            <w:tcBorders>
              <w:top w:val="nil"/>
              <w:left w:val="nil"/>
              <w:bottom w:val="single" w:sz="4" w:space="0" w:color="auto"/>
              <w:right w:val="single" w:sz="4" w:space="0" w:color="auto"/>
            </w:tcBorders>
            <w:shd w:val="clear" w:color="000000" w:fill="CC99FF"/>
            <w:noWrap/>
            <w:vAlign w:val="bottom"/>
            <w:hideMark/>
          </w:tcPr>
          <w:p w14:paraId="2EA8531A"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0A88E7F0"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6D2466B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4D95AC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17CA77E"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632316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6E9E8287"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119.5</w:t>
            </w:r>
          </w:p>
        </w:tc>
        <w:tc>
          <w:tcPr>
            <w:tcW w:w="1071" w:type="dxa"/>
            <w:tcBorders>
              <w:top w:val="nil"/>
              <w:left w:val="nil"/>
              <w:bottom w:val="single" w:sz="4" w:space="0" w:color="auto"/>
              <w:right w:val="single" w:sz="4" w:space="0" w:color="auto"/>
            </w:tcBorders>
            <w:shd w:val="clear" w:color="auto" w:fill="auto"/>
            <w:noWrap/>
            <w:vAlign w:val="bottom"/>
            <w:hideMark/>
          </w:tcPr>
          <w:p w14:paraId="52026446" w14:textId="574FE1FB"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727</w:t>
            </w:r>
          </w:p>
        </w:tc>
        <w:tc>
          <w:tcPr>
            <w:tcW w:w="1260" w:type="dxa"/>
            <w:tcBorders>
              <w:top w:val="nil"/>
              <w:left w:val="nil"/>
              <w:bottom w:val="single" w:sz="4" w:space="0" w:color="auto"/>
              <w:right w:val="single" w:sz="4" w:space="0" w:color="auto"/>
            </w:tcBorders>
            <w:shd w:val="clear" w:color="000000" w:fill="CC99FF"/>
            <w:noWrap/>
            <w:vAlign w:val="bottom"/>
            <w:hideMark/>
          </w:tcPr>
          <w:p w14:paraId="40CDB0F7"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2E0ABDE9"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51C7759A"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8864B5C"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305D513"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1CC0CC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1C12DDB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102.3</w:t>
            </w:r>
          </w:p>
        </w:tc>
        <w:tc>
          <w:tcPr>
            <w:tcW w:w="1071" w:type="dxa"/>
            <w:tcBorders>
              <w:top w:val="nil"/>
              <w:left w:val="nil"/>
              <w:bottom w:val="single" w:sz="4" w:space="0" w:color="auto"/>
              <w:right w:val="single" w:sz="4" w:space="0" w:color="auto"/>
            </w:tcBorders>
            <w:shd w:val="clear" w:color="auto" w:fill="auto"/>
            <w:noWrap/>
            <w:vAlign w:val="bottom"/>
            <w:hideMark/>
          </w:tcPr>
          <w:p w14:paraId="1AD0DB39" w14:textId="61AD872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23</w:t>
            </w:r>
          </w:p>
        </w:tc>
        <w:tc>
          <w:tcPr>
            <w:tcW w:w="1260" w:type="dxa"/>
            <w:tcBorders>
              <w:top w:val="nil"/>
              <w:left w:val="nil"/>
              <w:bottom w:val="single" w:sz="4" w:space="0" w:color="auto"/>
              <w:right w:val="single" w:sz="4" w:space="0" w:color="auto"/>
            </w:tcBorders>
            <w:shd w:val="clear" w:color="000000" w:fill="CC99FF"/>
            <w:noWrap/>
            <w:vAlign w:val="bottom"/>
            <w:hideMark/>
          </w:tcPr>
          <w:p w14:paraId="5976EB74"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4233A180"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6577C993"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BF7876F"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2139C25"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55A03C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3950601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98.9</w:t>
            </w:r>
          </w:p>
        </w:tc>
        <w:tc>
          <w:tcPr>
            <w:tcW w:w="1071" w:type="dxa"/>
            <w:tcBorders>
              <w:top w:val="nil"/>
              <w:left w:val="nil"/>
              <w:bottom w:val="single" w:sz="4" w:space="0" w:color="auto"/>
              <w:right w:val="single" w:sz="4" w:space="0" w:color="auto"/>
            </w:tcBorders>
            <w:shd w:val="clear" w:color="auto" w:fill="auto"/>
            <w:noWrap/>
            <w:vAlign w:val="bottom"/>
            <w:hideMark/>
          </w:tcPr>
          <w:p w14:paraId="5B83D216" w14:textId="48881029"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249</w:t>
            </w:r>
          </w:p>
        </w:tc>
        <w:tc>
          <w:tcPr>
            <w:tcW w:w="1260" w:type="dxa"/>
            <w:tcBorders>
              <w:top w:val="nil"/>
              <w:left w:val="nil"/>
              <w:bottom w:val="single" w:sz="4" w:space="0" w:color="auto"/>
              <w:right w:val="single" w:sz="4" w:space="0" w:color="auto"/>
            </w:tcBorders>
            <w:shd w:val="clear" w:color="000000" w:fill="CC99FF"/>
            <w:noWrap/>
            <w:vAlign w:val="bottom"/>
            <w:hideMark/>
          </w:tcPr>
          <w:p w14:paraId="6B1F6D82"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2FB8F410"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2998C703"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F7CFC5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8E9A40B"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6471F4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218896A1"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108.2</w:t>
            </w:r>
          </w:p>
        </w:tc>
        <w:tc>
          <w:tcPr>
            <w:tcW w:w="1071" w:type="dxa"/>
            <w:tcBorders>
              <w:top w:val="nil"/>
              <w:left w:val="nil"/>
              <w:bottom w:val="single" w:sz="4" w:space="0" w:color="auto"/>
              <w:right w:val="single" w:sz="4" w:space="0" w:color="auto"/>
            </w:tcBorders>
            <w:shd w:val="clear" w:color="auto" w:fill="auto"/>
            <w:noWrap/>
            <w:vAlign w:val="bottom"/>
            <w:hideMark/>
          </w:tcPr>
          <w:p w14:paraId="1007673F" w14:textId="1917579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155</w:t>
            </w:r>
          </w:p>
        </w:tc>
        <w:tc>
          <w:tcPr>
            <w:tcW w:w="1260" w:type="dxa"/>
            <w:tcBorders>
              <w:top w:val="nil"/>
              <w:left w:val="nil"/>
              <w:bottom w:val="single" w:sz="4" w:space="0" w:color="auto"/>
              <w:right w:val="single" w:sz="4" w:space="0" w:color="auto"/>
            </w:tcBorders>
            <w:shd w:val="clear" w:color="000000" w:fill="CC99FF"/>
            <w:noWrap/>
            <w:vAlign w:val="bottom"/>
            <w:hideMark/>
          </w:tcPr>
          <w:p w14:paraId="07109DAD"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237DBBC2"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540AC72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5178725"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2A8741A"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37AE53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3CB8F5D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126.1</w:t>
            </w:r>
          </w:p>
        </w:tc>
        <w:tc>
          <w:tcPr>
            <w:tcW w:w="1071" w:type="dxa"/>
            <w:tcBorders>
              <w:top w:val="nil"/>
              <w:left w:val="nil"/>
              <w:bottom w:val="single" w:sz="4" w:space="0" w:color="auto"/>
              <w:right w:val="single" w:sz="4" w:space="0" w:color="auto"/>
            </w:tcBorders>
            <w:shd w:val="clear" w:color="auto" w:fill="auto"/>
            <w:noWrap/>
            <w:vAlign w:val="bottom"/>
            <w:hideMark/>
          </w:tcPr>
          <w:p w14:paraId="1EBBA75A" w14:textId="12AF5F99"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285</w:t>
            </w:r>
          </w:p>
        </w:tc>
        <w:tc>
          <w:tcPr>
            <w:tcW w:w="1260" w:type="dxa"/>
            <w:tcBorders>
              <w:top w:val="nil"/>
              <w:left w:val="nil"/>
              <w:bottom w:val="single" w:sz="4" w:space="0" w:color="auto"/>
              <w:right w:val="single" w:sz="4" w:space="0" w:color="auto"/>
            </w:tcBorders>
            <w:shd w:val="clear" w:color="000000" w:fill="CC99FF"/>
            <w:noWrap/>
            <w:vAlign w:val="bottom"/>
            <w:hideMark/>
          </w:tcPr>
          <w:p w14:paraId="200FD94D"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1B101BE4"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524B42B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C870E64"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43FE966"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2E9A41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18486BAF"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107.3</w:t>
            </w:r>
          </w:p>
        </w:tc>
        <w:tc>
          <w:tcPr>
            <w:tcW w:w="1071" w:type="dxa"/>
            <w:tcBorders>
              <w:top w:val="nil"/>
              <w:left w:val="nil"/>
              <w:bottom w:val="single" w:sz="4" w:space="0" w:color="auto"/>
              <w:right w:val="single" w:sz="4" w:space="0" w:color="auto"/>
            </w:tcBorders>
            <w:shd w:val="clear" w:color="auto" w:fill="auto"/>
            <w:noWrap/>
            <w:vAlign w:val="bottom"/>
            <w:hideMark/>
          </w:tcPr>
          <w:p w14:paraId="2D57D8F0" w14:textId="47E617AC"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28</w:t>
            </w:r>
          </w:p>
        </w:tc>
        <w:tc>
          <w:tcPr>
            <w:tcW w:w="1260" w:type="dxa"/>
            <w:tcBorders>
              <w:top w:val="nil"/>
              <w:left w:val="nil"/>
              <w:bottom w:val="single" w:sz="4" w:space="0" w:color="auto"/>
              <w:right w:val="single" w:sz="4" w:space="0" w:color="auto"/>
            </w:tcBorders>
            <w:shd w:val="clear" w:color="000000" w:fill="CC99FF"/>
            <w:noWrap/>
            <w:vAlign w:val="bottom"/>
            <w:hideMark/>
          </w:tcPr>
          <w:p w14:paraId="1E2A4A27"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576B8146"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1264426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C4BD3C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4085CF2"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FE2A01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34241C5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85F55C5" w14:textId="2E7BFCB9"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2C6A5A8F"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720DA5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64640E6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B531466"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D425763"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51F2BA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77D9C84E"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8E64C19" w14:textId="0A452992"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50</w:t>
            </w:r>
          </w:p>
        </w:tc>
        <w:tc>
          <w:tcPr>
            <w:tcW w:w="1260" w:type="dxa"/>
            <w:tcBorders>
              <w:top w:val="nil"/>
              <w:left w:val="nil"/>
              <w:bottom w:val="single" w:sz="4" w:space="0" w:color="auto"/>
              <w:right w:val="single" w:sz="4" w:space="0" w:color="auto"/>
            </w:tcBorders>
            <w:shd w:val="clear" w:color="auto" w:fill="auto"/>
            <w:noWrap/>
            <w:vAlign w:val="bottom"/>
            <w:hideMark/>
          </w:tcPr>
          <w:p w14:paraId="36024D5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15E2953"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5BF2ADE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D893033"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30B09DD"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9864E83"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507EA84B"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60B21A2" w14:textId="4FAD8974"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14161C4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F47436E"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4C0ECA7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8072435"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504C732"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35A76A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70867B98"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2406689" w14:textId="548F434A"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38</w:t>
            </w:r>
          </w:p>
        </w:tc>
        <w:tc>
          <w:tcPr>
            <w:tcW w:w="1260" w:type="dxa"/>
            <w:tcBorders>
              <w:top w:val="nil"/>
              <w:left w:val="nil"/>
              <w:bottom w:val="single" w:sz="4" w:space="0" w:color="auto"/>
              <w:right w:val="single" w:sz="4" w:space="0" w:color="auto"/>
            </w:tcBorders>
            <w:shd w:val="clear" w:color="auto" w:fill="auto"/>
            <w:noWrap/>
            <w:vAlign w:val="bottom"/>
            <w:hideMark/>
          </w:tcPr>
          <w:p w14:paraId="2BAA7A6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62672C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0D7ADA8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E7AD0BC"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8A6A664"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C4A5253"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3A4507B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05455E29" w14:textId="2633D87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25</w:t>
            </w:r>
          </w:p>
        </w:tc>
        <w:tc>
          <w:tcPr>
            <w:tcW w:w="1260" w:type="dxa"/>
            <w:tcBorders>
              <w:top w:val="nil"/>
              <w:left w:val="nil"/>
              <w:bottom w:val="single" w:sz="4" w:space="0" w:color="auto"/>
              <w:right w:val="single" w:sz="4" w:space="0" w:color="auto"/>
            </w:tcBorders>
            <w:shd w:val="clear" w:color="auto" w:fill="auto"/>
            <w:noWrap/>
            <w:vAlign w:val="bottom"/>
            <w:hideMark/>
          </w:tcPr>
          <w:p w14:paraId="5139EF3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69BAE4F"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1951655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D1F227F"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E7B42B7"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9BB6BDB"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7625705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25.5</w:t>
            </w:r>
          </w:p>
        </w:tc>
        <w:tc>
          <w:tcPr>
            <w:tcW w:w="1071" w:type="dxa"/>
            <w:tcBorders>
              <w:top w:val="nil"/>
              <w:left w:val="nil"/>
              <w:bottom w:val="single" w:sz="4" w:space="0" w:color="auto"/>
              <w:right w:val="single" w:sz="4" w:space="0" w:color="auto"/>
            </w:tcBorders>
            <w:shd w:val="clear" w:color="auto" w:fill="auto"/>
            <w:noWrap/>
            <w:vAlign w:val="bottom"/>
            <w:hideMark/>
          </w:tcPr>
          <w:p w14:paraId="1552E9BC" w14:textId="7124E62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38</w:t>
            </w:r>
          </w:p>
        </w:tc>
        <w:tc>
          <w:tcPr>
            <w:tcW w:w="1260" w:type="dxa"/>
            <w:tcBorders>
              <w:top w:val="nil"/>
              <w:left w:val="nil"/>
              <w:bottom w:val="single" w:sz="4" w:space="0" w:color="auto"/>
              <w:right w:val="single" w:sz="4" w:space="0" w:color="auto"/>
            </w:tcBorders>
            <w:shd w:val="clear" w:color="auto" w:fill="auto"/>
            <w:noWrap/>
            <w:vAlign w:val="bottom"/>
            <w:hideMark/>
          </w:tcPr>
          <w:p w14:paraId="28DD932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76358C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2A9C532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2A9AA66"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1FAE532"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137765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37C3FD3D"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14.5</w:t>
            </w:r>
          </w:p>
        </w:tc>
        <w:tc>
          <w:tcPr>
            <w:tcW w:w="1071" w:type="dxa"/>
            <w:tcBorders>
              <w:top w:val="nil"/>
              <w:left w:val="nil"/>
              <w:bottom w:val="single" w:sz="4" w:space="0" w:color="auto"/>
              <w:right w:val="single" w:sz="4" w:space="0" w:color="auto"/>
            </w:tcBorders>
            <w:shd w:val="clear" w:color="auto" w:fill="auto"/>
            <w:noWrap/>
            <w:vAlign w:val="bottom"/>
            <w:hideMark/>
          </w:tcPr>
          <w:p w14:paraId="74D6DCE2" w14:textId="6D7BFD3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71E4AE21"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CF914B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01F93D7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A2F9CB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F9C219A"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3C1D3DB"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7DE95A43"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28.6</w:t>
            </w:r>
          </w:p>
        </w:tc>
        <w:tc>
          <w:tcPr>
            <w:tcW w:w="1071" w:type="dxa"/>
            <w:tcBorders>
              <w:top w:val="nil"/>
              <w:left w:val="nil"/>
              <w:bottom w:val="single" w:sz="4" w:space="0" w:color="auto"/>
              <w:right w:val="single" w:sz="4" w:space="0" w:color="auto"/>
            </w:tcBorders>
            <w:shd w:val="clear" w:color="auto" w:fill="auto"/>
            <w:noWrap/>
            <w:vAlign w:val="bottom"/>
            <w:hideMark/>
          </w:tcPr>
          <w:p w14:paraId="7C38B725" w14:textId="5E5E0E29"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178</w:t>
            </w:r>
          </w:p>
        </w:tc>
        <w:tc>
          <w:tcPr>
            <w:tcW w:w="1260" w:type="dxa"/>
            <w:tcBorders>
              <w:top w:val="nil"/>
              <w:left w:val="nil"/>
              <w:bottom w:val="single" w:sz="4" w:space="0" w:color="auto"/>
              <w:right w:val="single" w:sz="4" w:space="0" w:color="auto"/>
            </w:tcBorders>
            <w:shd w:val="clear" w:color="auto" w:fill="auto"/>
            <w:noWrap/>
            <w:vAlign w:val="bottom"/>
            <w:hideMark/>
          </w:tcPr>
          <w:p w14:paraId="26D6FB8E"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207D4CD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&gt; 130</w:t>
            </w:r>
          </w:p>
        </w:tc>
      </w:tr>
      <w:tr w:rsidR="006841DD" w:rsidRPr="003458C9" w14:paraId="17ED173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1B850B4"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6FCEC00"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FF687F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3FCB62B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33.8</w:t>
            </w:r>
          </w:p>
        </w:tc>
        <w:tc>
          <w:tcPr>
            <w:tcW w:w="1071" w:type="dxa"/>
            <w:tcBorders>
              <w:top w:val="nil"/>
              <w:left w:val="nil"/>
              <w:bottom w:val="single" w:sz="4" w:space="0" w:color="auto"/>
              <w:right w:val="single" w:sz="4" w:space="0" w:color="auto"/>
            </w:tcBorders>
            <w:shd w:val="clear" w:color="auto" w:fill="auto"/>
            <w:noWrap/>
            <w:vAlign w:val="bottom"/>
            <w:hideMark/>
          </w:tcPr>
          <w:p w14:paraId="789667E8" w14:textId="3CCCE3A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87</w:t>
            </w:r>
          </w:p>
        </w:tc>
        <w:tc>
          <w:tcPr>
            <w:tcW w:w="1260" w:type="dxa"/>
            <w:tcBorders>
              <w:top w:val="nil"/>
              <w:left w:val="nil"/>
              <w:bottom w:val="single" w:sz="4" w:space="0" w:color="auto"/>
              <w:right w:val="single" w:sz="4" w:space="0" w:color="auto"/>
            </w:tcBorders>
            <w:shd w:val="clear" w:color="auto" w:fill="auto"/>
            <w:noWrap/>
            <w:vAlign w:val="bottom"/>
            <w:hideMark/>
          </w:tcPr>
          <w:p w14:paraId="3D1D2B4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2312810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&gt; 130</w:t>
            </w:r>
          </w:p>
        </w:tc>
      </w:tr>
      <w:tr w:rsidR="006841DD" w:rsidRPr="003458C9" w14:paraId="07EECCE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DA0E78E"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0E02A79"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2CA2F6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3189A59D"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23.4</w:t>
            </w:r>
          </w:p>
        </w:tc>
        <w:tc>
          <w:tcPr>
            <w:tcW w:w="1071" w:type="dxa"/>
            <w:tcBorders>
              <w:top w:val="nil"/>
              <w:left w:val="nil"/>
              <w:bottom w:val="single" w:sz="4" w:space="0" w:color="auto"/>
              <w:right w:val="single" w:sz="4" w:space="0" w:color="auto"/>
            </w:tcBorders>
            <w:shd w:val="clear" w:color="auto" w:fill="auto"/>
            <w:noWrap/>
            <w:vAlign w:val="bottom"/>
            <w:hideMark/>
          </w:tcPr>
          <w:p w14:paraId="08A3430B" w14:textId="710E70A2"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260" w:type="dxa"/>
            <w:tcBorders>
              <w:top w:val="nil"/>
              <w:left w:val="nil"/>
              <w:bottom w:val="single" w:sz="4" w:space="0" w:color="auto"/>
              <w:right w:val="single" w:sz="4" w:space="0" w:color="auto"/>
            </w:tcBorders>
            <w:shd w:val="clear" w:color="auto" w:fill="auto"/>
            <w:noWrap/>
            <w:vAlign w:val="bottom"/>
            <w:hideMark/>
          </w:tcPr>
          <w:p w14:paraId="7A4FA9A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5D2C4F6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&gt; 130</w:t>
            </w:r>
          </w:p>
        </w:tc>
      </w:tr>
      <w:tr w:rsidR="006841DD" w:rsidRPr="003458C9" w14:paraId="64300CA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F379361"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21DEBCC"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0EBB8D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3E1DFD3F"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31.9</w:t>
            </w:r>
          </w:p>
        </w:tc>
        <w:tc>
          <w:tcPr>
            <w:tcW w:w="1071" w:type="dxa"/>
            <w:tcBorders>
              <w:top w:val="nil"/>
              <w:left w:val="nil"/>
              <w:bottom w:val="single" w:sz="4" w:space="0" w:color="auto"/>
              <w:right w:val="single" w:sz="4" w:space="0" w:color="auto"/>
            </w:tcBorders>
            <w:shd w:val="clear" w:color="auto" w:fill="auto"/>
            <w:noWrap/>
            <w:vAlign w:val="bottom"/>
            <w:hideMark/>
          </w:tcPr>
          <w:p w14:paraId="1F893321" w14:textId="7C29D16A"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178</w:t>
            </w:r>
          </w:p>
        </w:tc>
        <w:tc>
          <w:tcPr>
            <w:tcW w:w="1260" w:type="dxa"/>
            <w:tcBorders>
              <w:top w:val="nil"/>
              <w:left w:val="nil"/>
              <w:bottom w:val="single" w:sz="4" w:space="0" w:color="auto"/>
              <w:right w:val="single" w:sz="4" w:space="0" w:color="auto"/>
            </w:tcBorders>
            <w:shd w:val="clear" w:color="auto" w:fill="auto"/>
            <w:noWrap/>
            <w:vAlign w:val="bottom"/>
            <w:hideMark/>
          </w:tcPr>
          <w:p w14:paraId="6D7B394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2B512CC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&gt; 130</w:t>
            </w:r>
          </w:p>
        </w:tc>
      </w:tr>
      <w:tr w:rsidR="006841DD" w:rsidRPr="003458C9" w14:paraId="71FB26B1"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263847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EDDC2D6"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C888460"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1C4B41A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39.7</w:t>
            </w:r>
          </w:p>
        </w:tc>
        <w:tc>
          <w:tcPr>
            <w:tcW w:w="1071" w:type="dxa"/>
            <w:tcBorders>
              <w:top w:val="nil"/>
              <w:left w:val="nil"/>
              <w:bottom w:val="single" w:sz="4" w:space="0" w:color="auto"/>
              <w:right w:val="single" w:sz="4" w:space="0" w:color="auto"/>
            </w:tcBorders>
            <w:shd w:val="clear" w:color="auto" w:fill="auto"/>
            <w:noWrap/>
            <w:vAlign w:val="bottom"/>
            <w:hideMark/>
          </w:tcPr>
          <w:p w14:paraId="0E225101" w14:textId="08D2F0C3"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w:t>
            </w:r>
          </w:p>
        </w:tc>
        <w:tc>
          <w:tcPr>
            <w:tcW w:w="1260" w:type="dxa"/>
            <w:tcBorders>
              <w:top w:val="nil"/>
              <w:left w:val="nil"/>
              <w:bottom w:val="single" w:sz="4" w:space="0" w:color="auto"/>
              <w:right w:val="single" w:sz="4" w:space="0" w:color="auto"/>
            </w:tcBorders>
            <w:shd w:val="clear" w:color="000000" w:fill="CC99FF"/>
            <w:noWrap/>
            <w:vAlign w:val="bottom"/>
            <w:hideMark/>
          </w:tcPr>
          <w:p w14:paraId="558A42B8"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342E5EE4"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1A8A6002"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85AA6" w14:textId="6C3E14AE"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F6389D" w:rsidRPr="003458C9" w14:paraId="73393837"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000000" w:fill="CC99FF"/>
            <w:noWrap/>
            <w:vAlign w:val="bottom"/>
            <w:hideMark/>
          </w:tcPr>
          <w:p w14:paraId="4306B421" w14:textId="77777777" w:rsidR="00F6389D" w:rsidRPr="003458C9" w:rsidRDefault="00F6389D" w:rsidP="00361C7B">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30 Day Geometric Mean Enterococci Concentration &gt; 35 CFU/mL</w:t>
            </w:r>
          </w:p>
        </w:tc>
      </w:tr>
      <w:tr w:rsidR="00F6389D" w:rsidRPr="003458C9" w14:paraId="1804F23C"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FF0000"/>
            <w:noWrap/>
            <w:vAlign w:val="bottom"/>
            <w:hideMark/>
          </w:tcPr>
          <w:p w14:paraId="752E9B33" w14:textId="77777777" w:rsidR="00F6389D" w:rsidRPr="003458C9" w:rsidRDefault="00F6389D" w:rsidP="00361C7B">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10% of Enterococci Samples in Prior 30 Days &gt;130 CFU/mL</w:t>
            </w:r>
          </w:p>
        </w:tc>
      </w:tr>
    </w:tbl>
    <w:p w14:paraId="7B116EC1" w14:textId="1F84E6B8" w:rsidR="003458C9" w:rsidRDefault="003458C9" w:rsidP="00D803E2"/>
    <w:p w14:paraId="10F5D259" w14:textId="5D601A54" w:rsidR="00C21A80" w:rsidRPr="00185579" w:rsidRDefault="00185579" w:rsidP="00C21A80">
      <w:pPr>
        <w:rPr>
          <w:rFonts w:ascii="Times New Roman" w:hAnsi="Times New Roman" w:cs="Times New Roman"/>
          <w:b/>
          <w:sz w:val="24"/>
          <w:szCs w:val="24"/>
        </w:rPr>
      </w:pPr>
      <w:r w:rsidRPr="00185579">
        <w:rPr>
          <w:rFonts w:ascii="Times New Roman" w:hAnsi="Times New Roman" w:cs="Times New Roman"/>
          <w:b/>
          <w:sz w:val="24"/>
          <w:szCs w:val="24"/>
        </w:rPr>
        <w:lastRenderedPageBreak/>
        <w:t>Appendix E</w:t>
      </w:r>
      <w:r w:rsidR="00C21A80"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9 of 9</w:t>
      </w:r>
      <w:r w:rsidR="00C21A80" w:rsidRPr="00185579">
        <w:rPr>
          <w:rFonts w:ascii="Times New Roman" w:hAnsi="Times New Roman" w:cs="Times New Roman"/>
          <w:b/>
          <w:sz w:val="24"/>
          <w:szCs w:val="24"/>
        </w:rPr>
        <w:t>)</w:t>
      </w:r>
    </w:p>
    <w:tbl>
      <w:tblPr>
        <w:tblW w:w="9265" w:type="dxa"/>
        <w:tblLook w:val="04A0" w:firstRow="1" w:lastRow="0" w:firstColumn="1" w:lastColumn="0" w:noHBand="0" w:noVBand="1"/>
      </w:tblPr>
      <w:tblGrid>
        <w:gridCol w:w="1885"/>
        <w:gridCol w:w="1440"/>
        <w:gridCol w:w="1170"/>
        <w:gridCol w:w="1089"/>
        <w:gridCol w:w="1071"/>
        <w:gridCol w:w="1260"/>
        <w:gridCol w:w="1350"/>
      </w:tblGrid>
      <w:tr w:rsidR="003458C9" w:rsidRPr="003458C9" w14:paraId="4E321157"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55A313"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735DF4D4"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76865C8D"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1B999106"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6D5D5A22"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Individual Sample Value</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157CB14" w14:textId="18276B2A"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30 Day Geometric Mean </w:t>
            </w:r>
            <w:r w:rsidR="000C66E2">
              <w:rPr>
                <w:rFonts w:ascii="Calibri" w:eastAsia="Times New Roman" w:hAnsi="Calibri" w:cs="Calibri"/>
                <w:b/>
                <w:bCs/>
                <w:color w:val="000000"/>
                <w:sz w:val="20"/>
                <w:szCs w:val="20"/>
              </w:rPr>
              <w:t>Exceedance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10169A81" w14:textId="27B2929C"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10% of Individual Samples in Prior 30 Days </w:t>
            </w:r>
            <w:r w:rsidR="000C66E2">
              <w:rPr>
                <w:rFonts w:ascii="Calibri" w:eastAsia="Times New Roman" w:hAnsi="Calibri" w:cs="Calibri"/>
                <w:b/>
                <w:bCs/>
                <w:color w:val="000000"/>
                <w:sz w:val="20"/>
                <w:szCs w:val="20"/>
              </w:rPr>
              <w:t>Exceedance</w:t>
            </w:r>
          </w:p>
        </w:tc>
      </w:tr>
      <w:tr w:rsidR="003458C9" w:rsidRPr="003458C9" w14:paraId="0F593113"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1D0259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South Kenai Beach 3</w:t>
            </w:r>
          </w:p>
        </w:tc>
        <w:tc>
          <w:tcPr>
            <w:tcW w:w="1440" w:type="dxa"/>
            <w:tcBorders>
              <w:top w:val="nil"/>
              <w:left w:val="nil"/>
              <w:bottom w:val="nil"/>
              <w:right w:val="single" w:sz="4" w:space="0" w:color="auto"/>
            </w:tcBorders>
            <w:shd w:val="clear" w:color="auto" w:fill="auto"/>
            <w:noWrap/>
            <w:hideMark/>
          </w:tcPr>
          <w:p w14:paraId="593E529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46F4458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241CF70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35.1</w:t>
            </w:r>
          </w:p>
        </w:tc>
        <w:tc>
          <w:tcPr>
            <w:tcW w:w="1071" w:type="dxa"/>
            <w:tcBorders>
              <w:top w:val="nil"/>
              <w:left w:val="nil"/>
              <w:bottom w:val="single" w:sz="4" w:space="0" w:color="auto"/>
              <w:right w:val="single" w:sz="4" w:space="0" w:color="auto"/>
            </w:tcBorders>
            <w:shd w:val="clear" w:color="auto" w:fill="auto"/>
            <w:noWrap/>
            <w:vAlign w:val="bottom"/>
            <w:hideMark/>
          </w:tcPr>
          <w:p w14:paraId="063CD7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96</w:t>
            </w:r>
          </w:p>
        </w:tc>
        <w:tc>
          <w:tcPr>
            <w:tcW w:w="1260" w:type="dxa"/>
            <w:tcBorders>
              <w:top w:val="nil"/>
              <w:left w:val="nil"/>
              <w:bottom w:val="single" w:sz="4" w:space="0" w:color="auto"/>
              <w:right w:val="single" w:sz="4" w:space="0" w:color="auto"/>
            </w:tcBorders>
            <w:shd w:val="clear" w:color="000000" w:fill="CC99FF"/>
            <w:noWrap/>
            <w:vAlign w:val="bottom"/>
            <w:hideMark/>
          </w:tcPr>
          <w:p w14:paraId="67309A28"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4E96EEEF" w14:textId="59D9E21F" w:rsidR="003458C9" w:rsidRPr="003458C9" w:rsidRDefault="00F6389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17D2F579" w14:textId="77777777" w:rsidTr="004239D9">
        <w:trPr>
          <w:trHeight w:val="288"/>
        </w:trPr>
        <w:tc>
          <w:tcPr>
            <w:tcW w:w="1885" w:type="dxa"/>
            <w:vMerge w:val="restart"/>
            <w:tcBorders>
              <w:top w:val="single" w:sz="4" w:space="0" w:color="auto"/>
              <w:left w:val="single" w:sz="4" w:space="0" w:color="auto"/>
              <w:bottom w:val="single" w:sz="4" w:space="0" w:color="000000"/>
              <w:right w:val="single" w:sz="4" w:space="0" w:color="auto"/>
            </w:tcBorders>
            <w:shd w:val="clear" w:color="auto" w:fill="auto"/>
            <w:noWrap/>
            <w:hideMark/>
          </w:tcPr>
          <w:p w14:paraId="6BBC6F1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Warren Ames Bridge</w:t>
            </w:r>
          </w:p>
        </w:tc>
        <w:tc>
          <w:tcPr>
            <w:tcW w:w="1440" w:type="dxa"/>
            <w:vMerge w:val="restart"/>
            <w:tcBorders>
              <w:top w:val="single" w:sz="4" w:space="0" w:color="auto"/>
              <w:left w:val="single" w:sz="4" w:space="0" w:color="auto"/>
              <w:bottom w:val="single" w:sz="4" w:space="0" w:color="000000"/>
              <w:right w:val="single" w:sz="4" w:space="0" w:color="auto"/>
            </w:tcBorders>
            <w:shd w:val="clear" w:color="auto" w:fill="auto"/>
            <w:noWrap/>
            <w:hideMark/>
          </w:tcPr>
          <w:p w14:paraId="36FF4A6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7AD64B5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0A149D4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3E3470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51297A6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F4A134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E09E582"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131FD28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46DCB8B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CA75AB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5B4FD93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14D492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2CFB66A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39D210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1C39ABB"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5CB69AB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645B683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1BA66E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070B03C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C9D1B9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4239884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42E5D7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49E13DD"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7813DA3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2CA83BF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D122D0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4D574B4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8EEB5E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68C669F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EDB0D6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9D41C30"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4F6CF14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2170410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A7A768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7722684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E07EF1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116D451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7FF57B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B067120"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294A0CB8"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18D6B9E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0A76CB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3202D4D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1.9</w:t>
            </w:r>
          </w:p>
        </w:tc>
        <w:tc>
          <w:tcPr>
            <w:tcW w:w="1071" w:type="dxa"/>
            <w:tcBorders>
              <w:top w:val="nil"/>
              <w:left w:val="nil"/>
              <w:bottom w:val="single" w:sz="4" w:space="0" w:color="auto"/>
              <w:right w:val="single" w:sz="4" w:space="0" w:color="auto"/>
            </w:tcBorders>
            <w:shd w:val="clear" w:color="auto" w:fill="auto"/>
            <w:noWrap/>
            <w:vAlign w:val="bottom"/>
            <w:hideMark/>
          </w:tcPr>
          <w:p w14:paraId="31AB271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w:t>
            </w:r>
          </w:p>
        </w:tc>
        <w:tc>
          <w:tcPr>
            <w:tcW w:w="1260" w:type="dxa"/>
            <w:tcBorders>
              <w:top w:val="nil"/>
              <w:left w:val="nil"/>
              <w:bottom w:val="single" w:sz="4" w:space="0" w:color="auto"/>
              <w:right w:val="single" w:sz="4" w:space="0" w:color="auto"/>
            </w:tcBorders>
            <w:shd w:val="clear" w:color="auto" w:fill="auto"/>
            <w:noWrap/>
            <w:vAlign w:val="bottom"/>
            <w:hideMark/>
          </w:tcPr>
          <w:p w14:paraId="0E06DE6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88E029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12DC4B0"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012EAA0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763C7F8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9F4C9A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0EE9548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1.9</w:t>
            </w:r>
          </w:p>
        </w:tc>
        <w:tc>
          <w:tcPr>
            <w:tcW w:w="1071" w:type="dxa"/>
            <w:tcBorders>
              <w:top w:val="nil"/>
              <w:left w:val="nil"/>
              <w:bottom w:val="single" w:sz="4" w:space="0" w:color="auto"/>
              <w:right w:val="single" w:sz="4" w:space="0" w:color="auto"/>
            </w:tcBorders>
            <w:shd w:val="clear" w:color="auto" w:fill="auto"/>
            <w:noWrap/>
            <w:vAlign w:val="bottom"/>
            <w:hideMark/>
          </w:tcPr>
          <w:p w14:paraId="285D7E3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25C0BBE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DF593A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C901C0F"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53DF39C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35B856B8"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BE3A47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672937F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1.7</w:t>
            </w:r>
          </w:p>
        </w:tc>
        <w:tc>
          <w:tcPr>
            <w:tcW w:w="1071" w:type="dxa"/>
            <w:tcBorders>
              <w:top w:val="nil"/>
              <w:left w:val="nil"/>
              <w:bottom w:val="single" w:sz="4" w:space="0" w:color="auto"/>
              <w:right w:val="single" w:sz="4" w:space="0" w:color="auto"/>
            </w:tcBorders>
            <w:shd w:val="clear" w:color="auto" w:fill="auto"/>
            <w:noWrap/>
            <w:vAlign w:val="bottom"/>
            <w:hideMark/>
          </w:tcPr>
          <w:p w14:paraId="33556E6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6F7A280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C5FA6D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E8E49B3"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7F914DC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0460CAF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05653B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5AD5AC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2.6</w:t>
            </w:r>
          </w:p>
        </w:tc>
        <w:tc>
          <w:tcPr>
            <w:tcW w:w="1071" w:type="dxa"/>
            <w:tcBorders>
              <w:top w:val="nil"/>
              <w:left w:val="nil"/>
              <w:bottom w:val="single" w:sz="4" w:space="0" w:color="auto"/>
              <w:right w:val="single" w:sz="4" w:space="0" w:color="auto"/>
            </w:tcBorders>
            <w:shd w:val="clear" w:color="auto" w:fill="auto"/>
            <w:noWrap/>
            <w:vAlign w:val="bottom"/>
            <w:hideMark/>
          </w:tcPr>
          <w:p w14:paraId="525420B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w:t>
            </w:r>
          </w:p>
        </w:tc>
        <w:tc>
          <w:tcPr>
            <w:tcW w:w="1260" w:type="dxa"/>
            <w:tcBorders>
              <w:top w:val="nil"/>
              <w:left w:val="nil"/>
              <w:bottom w:val="single" w:sz="4" w:space="0" w:color="auto"/>
              <w:right w:val="single" w:sz="4" w:space="0" w:color="auto"/>
            </w:tcBorders>
            <w:shd w:val="clear" w:color="auto" w:fill="auto"/>
            <w:noWrap/>
            <w:vAlign w:val="bottom"/>
            <w:hideMark/>
          </w:tcPr>
          <w:p w14:paraId="00774B2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B8A954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32F52A6"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03AE02D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45AEB48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A50D6D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6A4EE59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071" w:type="dxa"/>
            <w:tcBorders>
              <w:top w:val="nil"/>
              <w:left w:val="nil"/>
              <w:bottom w:val="single" w:sz="4" w:space="0" w:color="auto"/>
              <w:right w:val="single" w:sz="4" w:space="0" w:color="auto"/>
            </w:tcBorders>
            <w:shd w:val="clear" w:color="auto" w:fill="auto"/>
            <w:noWrap/>
            <w:vAlign w:val="bottom"/>
            <w:hideMark/>
          </w:tcPr>
          <w:p w14:paraId="6FCB033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5A47064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1C8E61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CEB86CF"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09828BF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703F43A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613A38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7A764D7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4.7</w:t>
            </w:r>
          </w:p>
        </w:tc>
        <w:tc>
          <w:tcPr>
            <w:tcW w:w="1071" w:type="dxa"/>
            <w:tcBorders>
              <w:top w:val="nil"/>
              <w:left w:val="nil"/>
              <w:bottom w:val="single" w:sz="4" w:space="0" w:color="auto"/>
              <w:right w:val="single" w:sz="4" w:space="0" w:color="auto"/>
            </w:tcBorders>
            <w:shd w:val="clear" w:color="auto" w:fill="auto"/>
            <w:noWrap/>
            <w:vAlign w:val="bottom"/>
            <w:hideMark/>
          </w:tcPr>
          <w:p w14:paraId="2787722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18</w:t>
            </w:r>
          </w:p>
        </w:tc>
        <w:tc>
          <w:tcPr>
            <w:tcW w:w="1260" w:type="dxa"/>
            <w:tcBorders>
              <w:top w:val="nil"/>
              <w:left w:val="nil"/>
              <w:bottom w:val="single" w:sz="4" w:space="0" w:color="auto"/>
              <w:right w:val="single" w:sz="4" w:space="0" w:color="auto"/>
            </w:tcBorders>
            <w:shd w:val="clear" w:color="auto" w:fill="auto"/>
            <w:noWrap/>
            <w:vAlign w:val="bottom"/>
            <w:hideMark/>
          </w:tcPr>
          <w:p w14:paraId="12330F6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BE3602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CAD44C7"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229FB59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6405A45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77E729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58FE4A7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071" w:type="dxa"/>
            <w:tcBorders>
              <w:top w:val="nil"/>
              <w:left w:val="nil"/>
              <w:bottom w:val="single" w:sz="4" w:space="0" w:color="auto"/>
              <w:right w:val="single" w:sz="4" w:space="0" w:color="auto"/>
            </w:tcBorders>
            <w:shd w:val="clear" w:color="auto" w:fill="auto"/>
            <w:noWrap/>
            <w:vAlign w:val="bottom"/>
            <w:hideMark/>
          </w:tcPr>
          <w:p w14:paraId="2E7C9C7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7D8C43A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90C01C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23EB9E2"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0E34481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06BE138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5005AA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39A31B2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2.9</w:t>
            </w:r>
          </w:p>
        </w:tc>
        <w:tc>
          <w:tcPr>
            <w:tcW w:w="1071" w:type="dxa"/>
            <w:tcBorders>
              <w:top w:val="nil"/>
              <w:left w:val="nil"/>
              <w:bottom w:val="single" w:sz="4" w:space="0" w:color="auto"/>
              <w:right w:val="single" w:sz="4" w:space="0" w:color="auto"/>
            </w:tcBorders>
            <w:shd w:val="clear" w:color="auto" w:fill="auto"/>
            <w:noWrap/>
            <w:vAlign w:val="bottom"/>
            <w:hideMark/>
          </w:tcPr>
          <w:p w14:paraId="41566B0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2B54078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1B119F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3B42057"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0B6DC4B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0D2010A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22C63D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1BFDE76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2.2</w:t>
            </w:r>
          </w:p>
        </w:tc>
        <w:tc>
          <w:tcPr>
            <w:tcW w:w="1071" w:type="dxa"/>
            <w:tcBorders>
              <w:top w:val="nil"/>
              <w:left w:val="nil"/>
              <w:bottom w:val="single" w:sz="4" w:space="0" w:color="auto"/>
              <w:right w:val="single" w:sz="4" w:space="0" w:color="auto"/>
            </w:tcBorders>
            <w:shd w:val="clear" w:color="auto" w:fill="auto"/>
            <w:noWrap/>
            <w:vAlign w:val="bottom"/>
            <w:hideMark/>
          </w:tcPr>
          <w:p w14:paraId="76A3F14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w:t>
            </w:r>
          </w:p>
        </w:tc>
        <w:tc>
          <w:tcPr>
            <w:tcW w:w="1260" w:type="dxa"/>
            <w:tcBorders>
              <w:top w:val="nil"/>
              <w:left w:val="nil"/>
              <w:bottom w:val="single" w:sz="4" w:space="0" w:color="auto"/>
              <w:right w:val="single" w:sz="4" w:space="0" w:color="auto"/>
            </w:tcBorders>
            <w:shd w:val="clear" w:color="auto" w:fill="auto"/>
            <w:noWrap/>
            <w:vAlign w:val="bottom"/>
            <w:hideMark/>
          </w:tcPr>
          <w:p w14:paraId="0A6CF35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0C0E8E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01ADE94"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4049807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5ED1834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6A55FC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315754B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E59D60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5773E94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4C9785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E2CCE0E"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71D98AF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41B5E0B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97B311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0616F9F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A7FBAE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5132827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9C3F8C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103F831"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67E9B30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0B86A38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73C7FE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7702D50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2B30B7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69CAB3C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060EA2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7FCE819"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50554CB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736CC4F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ECC682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72C4A44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CDEA77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04CB1CE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F219FD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7D02D6B"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4C60D28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3979A83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B37F72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7D11D94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0C95C8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37EF518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317818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BF80878"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386B4FF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07E6A3E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6297B4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706A2CE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1.9</w:t>
            </w:r>
          </w:p>
        </w:tc>
        <w:tc>
          <w:tcPr>
            <w:tcW w:w="1071" w:type="dxa"/>
            <w:tcBorders>
              <w:top w:val="nil"/>
              <w:left w:val="nil"/>
              <w:bottom w:val="single" w:sz="4" w:space="0" w:color="auto"/>
              <w:right w:val="single" w:sz="4" w:space="0" w:color="auto"/>
            </w:tcBorders>
            <w:shd w:val="clear" w:color="auto" w:fill="auto"/>
            <w:noWrap/>
            <w:vAlign w:val="bottom"/>
            <w:hideMark/>
          </w:tcPr>
          <w:p w14:paraId="34496DE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000A755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C43469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C2DD6CD"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65699D2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1FBE34B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EF9F52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363E9F6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1.6</w:t>
            </w:r>
          </w:p>
        </w:tc>
        <w:tc>
          <w:tcPr>
            <w:tcW w:w="1071" w:type="dxa"/>
            <w:tcBorders>
              <w:top w:val="nil"/>
              <w:left w:val="nil"/>
              <w:bottom w:val="single" w:sz="4" w:space="0" w:color="auto"/>
              <w:right w:val="single" w:sz="4" w:space="0" w:color="auto"/>
            </w:tcBorders>
            <w:shd w:val="clear" w:color="auto" w:fill="auto"/>
            <w:noWrap/>
            <w:vAlign w:val="bottom"/>
            <w:hideMark/>
          </w:tcPr>
          <w:p w14:paraId="1B75074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73A5341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3CC358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7EE8EBF"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35966C1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66BE4EE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DE5E0D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66F05C2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1.6</w:t>
            </w:r>
          </w:p>
        </w:tc>
        <w:tc>
          <w:tcPr>
            <w:tcW w:w="1071" w:type="dxa"/>
            <w:tcBorders>
              <w:top w:val="nil"/>
              <w:left w:val="nil"/>
              <w:bottom w:val="single" w:sz="4" w:space="0" w:color="auto"/>
              <w:right w:val="single" w:sz="4" w:space="0" w:color="auto"/>
            </w:tcBorders>
            <w:shd w:val="clear" w:color="auto" w:fill="auto"/>
            <w:noWrap/>
            <w:vAlign w:val="bottom"/>
            <w:hideMark/>
          </w:tcPr>
          <w:p w14:paraId="2E0CCE5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3C53B41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230DF2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08D882B"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75E727A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3FE90B9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A6E2BC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1F91F9D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1.6</w:t>
            </w:r>
          </w:p>
        </w:tc>
        <w:tc>
          <w:tcPr>
            <w:tcW w:w="1071" w:type="dxa"/>
            <w:tcBorders>
              <w:top w:val="nil"/>
              <w:left w:val="nil"/>
              <w:bottom w:val="single" w:sz="4" w:space="0" w:color="auto"/>
              <w:right w:val="single" w:sz="4" w:space="0" w:color="auto"/>
            </w:tcBorders>
            <w:shd w:val="clear" w:color="auto" w:fill="auto"/>
            <w:noWrap/>
            <w:vAlign w:val="bottom"/>
            <w:hideMark/>
          </w:tcPr>
          <w:p w14:paraId="3E2A555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7918D93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951574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22C985F"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60ADC9D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062600E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AFC3F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3A29998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1.2</w:t>
            </w:r>
          </w:p>
        </w:tc>
        <w:tc>
          <w:tcPr>
            <w:tcW w:w="1071" w:type="dxa"/>
            <w:tcBorders>
              <w:top w:val="nil"/>
              <w:left w:val="nil"/>
              <w:bottom w:val="single" w:sz="4" w:space="0" w:color="auto"/>
              <w:right w:val="single" w:sz="4" w:space="0" w:color="auto"/>
            </w:tcBorders>
            <w:shd w:val="clear" w:color="auto" w:fill="auto"/>
            <w:noWrap/>
            <w:vAlign w:val="bottom"/>
            <w:hideMark/>
          </w:tcPr>
          <w:p w14:paraId="68F3D77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noWrap/>
            <w:vAlign w:val="bottom"/>
            <w:hideMark/>
          </w:tcPr>
          <w:p w14:paraId="6D9CC62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26A46D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FD0509F"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73DE4E6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3273843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4A4ED8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1638436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1.4</w:t>
            </w:r>
          </w:p>
        </w:tc>
        <w:tc>
          <w:tcPr>
            <w:tcW w:w="1071" w:type="dxa"/>
            <w:tcBorders>
              <w:top w:val="nil"/>
              <w:left w:val="nil"/>
              <w:bottom w:val="single" w:sz="4" w:space="0" w:color="auto"/>
              <w:right w:val="single" w:sz="4" w:space="0" w:color="auto"/>
            </w:tcBorders>
            <w:shd w:val="clear" w:color="auto" w:fill="auto"/>
            <w:noWrap/>
            <w:vAlign w:val="bottom"/>
            <w:hideMark/>
          </w:tcPr>
          <w:p w14:paraId="077FBD7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4A93296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AA9669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F1434D9"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15B1A0F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5A79800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2311A8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30D4922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071" w:type="dxa"/>
            <w:tcBorders>
              <w:top w:val="nil"/>
              <w:left w:val="nil"/>
              <w:bottom w:val="single" w:sz="4" w:space="0" w:color="auto"/>
              <w:right w:val="single" w:sz="4" w:space="0" w:color="auto"/>
            </w:tcBorders>
            <w:shd w:val="clear" w:color="auto" w:fill="auto"/>
            <w:noWrap/>
            <w:vAlign w:val="bottom"/>
            <w:hideMark/>
          </w:tcPr>
          <w:p w14:paraId="65F7B07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noWrap/>
            <w:vAlign w:val="bottom"/>
            <w:hideMark/>
          </w:tcPr>
          <w:p w14:paraId="6A39D55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7B9699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FBE11C2"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353C39C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6280818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6F6A8E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6FBBA0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1.3</w:t>
            </w:r>
          </w:p>
        </w:tc>
        <w:tc>
          <w:tcPr>
            <w:tcW w:w="1071" w:type="dxa"/>
            <w:tcBorders>
              <w:top w:val="nil"/>
              <w:left w:val="nil"/>
              <w:bottom w:val="single" w:sz="4" w:space="0" w:color="auto"/>
              <w:right w:val="single" w:sz="4" w:space="0" w:color="auto"/>
            </w:tcBorders>
            <w:shd w:val="clear" w:color="auto" w:fill="auto"/>
            <w:noWrap/>
            <w:vAlign w:val="bottom"/>
            <w:hideMark/>
          </w:tcPr>
          <w:p w14:paraId="0C15D44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w:t>
            </w:r>
          </w:p>
        </w:tc>
        <w:tc>
          <w:tcPr>
            <w:tcW w:w="1260" w:type="dxa"/>
            <w:tcBorders>
              <w:top w:val="nil"/>
              <w:left w:val="nil"/>
              <w:bottom w:val="single" w:sz="4" w:space="0" w:color="auto"/>
              <w:right w:val="single" w:sz="4" w:space="0" w:color="auto"/>
            </w:tcBorders>
            <w:shd w:val="clear" w:color="auto" w:fill="auto"/>
            <w:noWrap/>
            <w:vAlign w:val="bottom"/>
            <w:hideMark/>
          </w:tcPr>
          <w:p w14:paraId="3C7DC45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FE1426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260105D"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BC283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4B93A67"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000000" w:fill="CC99FF"/>
            <w:noWrap/>
            <w:vAlign w:val="bottom"/>
            <w:hideMark/>
          </w:tcPr>
          <w:p w14:paraId="7A608AC9" w14:textId="77777777" w:rsidR="003458C9" w:rsidRPr="003458C9" w:rsidRDefault="003458C9" w:rsidP="003458C9">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30 Day Geometric Mean Enterococci Concentration &gt; 35 CFU/mL</w:t>
            </w:r>
          </w:p>
        </w:tc>
      </w:tr>
      <w:tr w:rsidR="003458C9" w:rsidRPr="003458C9" w14:paraId="43EF3394"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FF0000"/>
            <w:noWrap/>
            <w:vAlign w:val="bottom"/>
            <w:hideMark/>
          </w:tcPr>
          <w:p w14:paraId="31026526" w14:textId="77777777" w:rsidR="003458C9" w:rsidRPr="003458C9" w:rsidRDefault="003458C9" w:rsidP="003458C9">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10% of Enterococci Samples in Prior 30 Days &gt;130 CFU/mL</w:t>
            </w:r>
          </w:p>
        </w:tc>
      </w:tr>
    </w:tbl>
    <w:p w14:paraId="13DF4F11" w14:textId="2D5600CC" w:rsidR="003458C9" w:rsidRDefault="003458C9" w:rsidP="00D803E2"/>
    <w:p w14:paraId="5769691A" w14:textId="4CB872E9" w:rsidR="0069324C" w:rsidRDefault="0069324C" w:rsidP="00D803E2"/>
    <w:p w14:paraId="5B1D3932" w14:textId="3122A053" w:rsidR="0069324C" w:rsidRDefault="0069324C" w:rsidP="00D803E2"/>
    <w:p w14:paraId="186D5D7B" w14:textId="6B3FA505" w:rsidR="0069324C" w:rsidRDefault="0069324C" w:rsidP="00D803E2"/>
    <w:p w14:paraId="03AAB43F" w14:textId="0E9E4FB8" w:rsidR="0069324C" w:rsidRDefault="0069324C" w:rsidP="00D803E2"/>
    <w:p w14:paraId="6A6509E0" w14:textId="3BE09893" w:rsidR="0069324C" w:rsidRDefault="0069324C" w:rsidP="00D803E2"/>
    <w:p w14:paraId="324A1FD6" w14:textId="36CC6C74" w:rsidR="0069324C" w:rsidRDefault="0069324C" w:rsidP="00D803E2"/>
    <w:p w14:paraId="66392F8E" w14:textId="42C43E3F" w:rsidR="00375840" w:rsidRPr="00375840" w:rsidRDefault="00375840" w:rsidP="00375840">
      <w:pPr>
        <w:pStyle w:val="Heading2"/>
        <w:rPr>
          <w:rFonts w:ascii="Times New Roman" w:hAnsi="Times New Roman" w:cs="Times New Roman"/>
          <w:b/>
          <w:color w:val="2E74B5" w:themeColor="accent1" w:themeShade="BF"/>
          <w:sz w:val="40"/>
          <w:szCs w:val="40"/>
        </w:rPr>
      </w:pPr>
      <w:bookmarkStart w:id="78" w:name="_Ref61430577"/>
      <w:bookmarkStart w:id="79" w:name="_Toc61442671"/>
      <w:r>
        <w:rPr>
          <w:rFonts w:ascii="Times New Roman" w:hAnsi="Times New Roman" w:cs="Times New Roman"/>
          <w:b/>
          <w:color w:val="2E74B5" w:themeColor="accent1" w:themeShade="BF"/>
          <w:sz w:val="40"/>
          <w:szCs w:val="40"/>
        </w:rPr>
        <w:lastRenderedPageBreak/>
        <w:t>Appendix F</w:t>
      </w:r>
      <w:r w:rsidR="0069324C" w:rsidRPr="00BE57F3">
        <w:rPr>
          <w:rFonts w:ascii="Times New Roman" w:hAnsi="Times New Roman" w:cs="Times New Roman"/>
          <w:b/>
          <w:color w:val="2E74B5" w:themeColor="accent1" w:themeShade="BF"/>
          <w:sz w:val="40"/>
          <w:szCs w:val="40"/>
        </w:rPr>
        <w:t xml:space="preserve">: </w:t>
      </w:r>
      <w:r w:rsidR="0069324C">
        <w:rPr>
          <w:rFonts w:ascii="Times New Roman" w:hAnsi="Times New Roman" w:cs="Times New Roman"/>
          <w:b/>
          <w:color w:val="2E74B5" w:themeColor="accent1" w:themeShade="BF"/>
          <w:sz w:val="40"/>
          <w:szCs w:val="40"/>
        </w:rPr>
        <w:t>Microbial Source Tracing Data</w:t>
      </w:r>
      <w:bookmarkEnd w:id="78"/>
      <w:bookmarkEnd w:id="79"/>
    </w:p>
    <w:p w14:paraId="0AAE22E2" w14:textId="76883B03" w:rsidR="0069324C" w:rsidRPr="0069324C" w:rsidRDefault="0069324C" w:rsidP="0069324C">
      <w:pPr>
        <w:pStyle w:val="Caption"/>
        <w:tabs>
          <w:tab w:val="left" w:pos="1320"/>
        </w:tabs>
        <w:rPr>
          <w:rFonts w:ascii="Times New Roman" w:hAnsi="Times New Roman" w:cs="Times New Roman"/>
          <w:sz w:val="24"/>
          <w:szCs w:val="24"/>
        </w:rPr>
      </w:pPr>
      <w:bookmarkStart w:id="80" w:name="_Ref61430498"/>
      <w:bookmarkStart w:id="81" w:name="_Toc61442758"/>
      <w:r w:rsidRPr="0069324C">
        <w:rPr>
          <w:rFonts w:ascii="Times New Roman" w:hAnsi="Times New Roman" w:cs="Times New Roman"/>
          <w:sz w:val="24"/>
          <w:szCs w:val="24"/>
        </w:rPr>
        <w:t xml:space="preserve">Table </w:t>
      </w:r>
      <w:r w:rsidRPr="0069324C">
        <w:rPr>
          <w:rFonts w:ascii="Times New Roman" w:hAnsi="Times New Roman" w:cs="Times New Roman"/>
          <w:sz w:val="24"/>
          <w:szCs w:val="24"/>
        </w:rPr>
        <w:fldChar w:fldCharType="begin"/>
      </w:r>
      <w:r w:rsidRPr="0069324C">
        <w:rPr>
          <w:rFonts w:ascii="Times New Roman" w:hAnsi="Times New Roman" w:cs="Times New Roman"/>
          <w:sz w:val="24"/>
          <w:szCs w:val="24"/>
        </w:rPr>
        <w:instrText xml:space="preserve"> SEQ Table \* ARABIC </w:instrText>
      </w:r>
      <w:r w:rsidRPr="0069324C">
        <w:rPr>
          <w:rFonts w:ascii="Times New Roman" w:hAnsi="Times New Roman" w:cs="Times New Roman"/>
          <w:sz w:val="24"/>
          <w:szCs w:val="24"/>
        </w:rPr>
        <w:fldChar w:fldCharType="separate"/>
      </w:r>
      <w:r w:rsidR="004239D9">
        <w:rPr>
          <w:rFonts w:ascii="Times New Roman" w:hAnsi="Times New Roman" w:cs="Times New Roman"/>
          <w:noProof/>
          <w:sz w:val="24"/>
          <w:szCs w:val="24"/>
        </w:rPr>
        <w:t>5</w:t>
      </w:r>
      <w:r w:rsidRPr="0069324C">
        <w:rPr>
          <w:rFonts w:ascii="Times New Roman" w:hAnsi="Times New Roman" w:cs="Times New Roman"/>
          <w:sz w:val="24"/>
          <w:szCs w:val="24"/>
        </w:rPr>
        <w:fldChar w:fldCharType="end"/>
      </w:r>
      <w:bookmarkEnd w:id="80"/>
      <w:r>
        <w:rPr>
          <w:rFonts w:ascii="Times New Roman" w:hAnsi="Times New Roman" w:cs="Times New Roman"/>
          <w:sz w:val="24"/>
          <w:szCs w:val="24"/>
        </w:rPr>
        <w:t>: M</w:t>
      </w:r>
      <w:r w:rsidR="00717F06">
        <w:rPr>
          <w:rFonts w:ascii="Times New Roman" w:hAnsi="Times New Roman" w:cs="Times New Roman"/>
          <w:sz w:val="24"/>
          <w:szCs w:val="24"/>
        </w:rPr>
        <w:t>icrobial source tracing data from five sites sampled for bacteria concentrations in the lower Kenai River, 2019 – 2020.</w:t>
      </w:r>
      <w:r w:rsidR="00E67321">
        <w:rPr>
          <w:rFonts w:ascii="Times New Roman" w:hAnsi="Times New Roman" w:cs="Times New Roman"/>
          <w:sz w:val="24"/>
          <w:szCs w:val="24"/>
        </w:rPr>
        <w:t xml:space="preserve">  Values are copies of biomarker gene per 100 mL.</w:t>
      </w:r>
      <w:bookmarkEnd w:id="81"/>
    </w:p>
    <w:tbl>
      <w:tblPr>
        <w:tblW w:w="6840" w:type="dxa"/>
        <w:tblLook w:val="04A0" w:firstRow="1" w:lastRow="0" w:firstColumn="1" w:lastColumn="0" w:noHBand="0" w:noVBand="1"/>
      </w:tblPr>
      <w:tblGrid>
        <w:gridCol w:w="1300"/>
        <w:gridCol w:w="2930"/>
        <w:gridCol w:w="764"/>
        <w:gridCol w:w="980"/>
        <w:gridCol w:w="1120"/>
      </w:tblGrid>
      <w:tr w:rsidR="0069324C" w:rsidRPr="0069324C" w14:paraId="4ED3F592" w14:textId="77777777" w:rsidTr="0069324C">
        <w:trPr>
          <w:trHeight w:val="624"/>
        </w:trPr>
        <w:tc>
          <w:tcPr>
            <w:tcW w:w="1300" w:type="dxa"/>
            <w:tcBorders>
              <w:top w:val="single" w:sz="4" w:space="0" w:color="auto"/>
              <w:left w:val="nil"/>
              <w:bottom w:val="single" w:sz="4" w:space="0" w:color="auto"/>
              <w:right w:val="nil"/>
            </w:tcBorders>
            <w:shd w:val="clear" w:color="auto" w:fill="auto"/>
            <w:vAlign w:val="center"/>
            <w:hideMark/>
          </w:tcPr>
          <w:p w14:paraId="6A6B7EC8" w14:textId="77777777" w:rsidR="0069324C" w:rsidRPr="0069324C" w:rsidRDefault="0069324C" w:rsidP="0069324C">
            <w:pPr>
              <w:spacing w:line="240" w:lineRule="auto"/>
              <w:contextualSpacing w:val="0"/>
              <w:jc w:val="center"/>
              <w:rPr>
                <w:rFonts w:ascii="Calibri" w:eastAsia="Times New Roman" w:hAnsi="Calibri" w:cs="Calibri"/>
                <w:b/>
                <w:bCs/>
                <w:color w:val="000000"/>
                <w:sz w:val="24"/>
                <w:szCs w:val="24"/>
              </w:rPr>
            </w:pPr>
            <w:bookmarkStart w:id="82" w:name="RANGE!A1:E21"/>
            <w:r w:rsidRPr="0069324C">
              <w:rPr>
                <w:rFonts w:ascii="Calibri" w:eastAsia="Times New Roman" w:hAnsi="Calibri" w:cs="Calibri"/>
                <w:b/>
                <w:bCs/>
                <w:color w:val="000000"/>
                <w:sz w:val="24"/>
                <w:szCs w:val="24"/>
              </w:rPr>
              <w:t>Date</w:t>
            </w:r>
            <w:bookmarkEnd w:id="82"/>
          </w:p>
        </w:tc>
        <w:tc>
          <w:tcPr>
            <w:tcW w:w="2930" w:type="dxa"/>
            <w:tcBorders>
              <w:top w:val="single" w:sz="4" w:space="0" w:color="auto"/>
              <w:left w:val="nil"/>
              <w:bottom w:val="single" w:sz="4" w:space="0" w:color="auto"/>
              <w:right w:val="nil"/>
            </w:tcBorders>
            <w:shd w:val="clear" w:color="auto" w:fill="auto"/>
            <w:vAlign w:val="center"/>
            <w:hideMark/>
          </w:tcPr>
          <w:p w14:paraId="38EBBEB6" w14:textId="77777777" w:rsidR="0069324C" w:rsidRPr="0069324C" w:rsidRDefault="0069324C" w:rsidP="0069324C">
            <w:pPr>
              <w:spacing w:line="240" w:lineRule="auto"/>
              <w:contextualSpacing w:val="0"/>
              <w:jc w:val="center"/>
              <w:rPr>
                <w:rFonts w:ascii="Calibri" w:eastAsia="Times New Roman" w:hAnsi="Calibri" w:cs="Calibri"/>
                <w:b/>
                <w:bCs/>
                <w:color w:val="000000"/>
                <w:sz w:val="24"/>
                <w:szCs w:val="24"/>
              </w:rPr>
            </w:pPr>
            <w:r w:rsidRPr="0069324C">
              <w:rPr>
                <w:rFonts w:ascii="Calibri" w:eastAsia="Times New Roman" w:hAnsi="Calibri" w:cs="Calibri"/>
                <w:b/>
                <w:bCs/>
                <w:color w:val="000000"/>
                <w:sz w:val="24"/>
                <w:szCs w:val="24"/>
              </w:rPr>
              <w:t>Location</w:t>
            </w:r>
          </w:p>
        </w:tc>
        <w:tc>
          <w:tcPr>
            <w:tcW w:w="510" w:type="dxa"/>
            <w:tcBorders>
              <w:top w:val="single" w:sz="4" w:space="0" w:color="auto"/>
              <w:left w:val="nil"/>
              <w:bottom w:val="single" w:sz="4" w:space="0" w:color="auto"/>
              <w:right w:val="nil"/>
            </w:tcBorders>
            <w:shd w:val="clear" w:color="auto" w:fill="auto"/>
            <w:vAlign w:val="center"/>
            <w:hideMark/>
          </w:tcPr>
          <w:p w14:paraId="47000FDA" w14:textId="77777777" w:rsidR="0069324C" w:rsidRPr="0069324C" w:rsidRDefault="0069324C" w:rsidP="0069324C">
            <w:pPr>
              <w:spacing w:line="240" w:lineRule="auto"/>
              <w:contextualSpacing w:val="0"/>
              <w:jc w:val="center"/>
              <w:rPr>
                <w:rFonts w:ascii="Calibri" w:eastAsia="Times New Roman" w:hAnsi="Calibri" w:cs="Calibri"/>
                <w:b/>
                <w:bCs/>
                <w:color w:val="000000"/>
                <w:sz w:val="24"/>
                <w:szCs w:val="24"/>
              </w:rPr>
            </w:pPr>
            <w:r w:rsidRPr="0069324C">
              <w:rPr>
                <w:rFonts w:ascii="Calibri" w:eastAsia="Times New Roman" w:hAnsi="Calibri" w:cs="Calibri"/>
                <w:b/>
                <w:bCs/>
                <w:color w:val="000000"/>
                <w:sz w:val="24"/>
                <w:szCs w:val="24"/>
              </w:rPr>
              <w:t>Dog Feces</w:t>
            </w:r>
          </w:p>
        </w:tc>
        <w:tc>
          <w:tcPr>
            <w:tcW w:w="980" w:type="dxa"/>
            <w:tcBorders>
              <w:top w:val="single" w:sz="4" w:space="0" w:color="auto"/>
              <w:left w:val="nil"/>
              <w:bottom w:val="single" w:sz="4" w:space="0" w:color="auto"/>
              <w:right w:val="nil"/>
            </w:tcBorders>
            <w:shd w:val="clear" w:color="auto" w:fill="auto"/>
            <w:vAlign w:val="center"/>
            <w:hideMark/>
          </w:tcPr>
          <w:p w14:paraId="686CFFD3" w14:textId="77777777" w:rsidR="0069324C" w:rsidRPr="0069324C" w:rsidRDefault="0069324C" w:rsidP="0069324C">
            <w:pPr>
              <w:spacing w:line="240" w:lineRule="auto"/>
              <w:contextualSpacing w:val="0"/>
              <w:jc w:val="center"/>
              <w:rPr>
                <w:rFonts w:ascii="Calibri" w:eastAsia="Times New Roman" w:hAnsi="Calibri" w:cs="Calibri"/>
                <w:b/>
                <w:bCs/>
                <w:color w:val="000000"/>
                <w:sz w:val="24"/>
                <w:szCs w:val="24"/>
              </w:rPr>
            </w:pPr>
            <w:r w:rsidRPr="0069324C">
              <w:rPr>
                <w:rFonts w:ascii="Calibri" w:eastAsia="Times New Roman" w:hAnsi="Calibri" w:cs="Calibri"/>
                <w:b/>
                <w:bCs/>
                <w:color w:val="000000"/>
                <w:sz w:val="24"/>
                <w:szCs w:val="24"/>
              </w:rPr>
              <w:t>Gull Feces</w:t>
            </w:r>
          </w:p>
        </w:tc>
        <w:tc>
          <w:tcPr>
            <w:tcW w:w="1120" w:type="dxa"/>
            <w:tcBorders>
              <w:top w:val="single" w:sz="4" w:space="0" w:color="auto"/>
              <w:left w:val="nil"/>
              <w:bottom w:val="single" w:sz="4" w:space="0" w:color="auto"/>
              <w:right w:val="nil"/>
            </w:tcBorders>
            <w:shd w:val="clear" w:color="auto" w:fill="auto"/>
            <w:vAlign w:val="center"/>
            <w:hideMark/>
          </w:tcPr>
          <w:p w14:paraId="389F357E" w14:textId="77777777" w:rsidR="0069324C" w:rsidRPr="0069324C" w:rsidRDefault="0069324C" w:rsidP="0069324C">
            <w:pPr>
              <w:spacing w:line="240" w:lineRule="auto"/>
              <w:contextualSpacing w:val="0"/>
              <w:jc w:val="center"/>
              <w:rPr>
                <w:rFonts w:ascii="Calibri" w:eastAsia="Times New Roman" w:hAnsi="Calibri" w:cs="Calibri"/>
                <w:b/>
                <w:bCs/>
                <w:color w:val="000000"/>
                <w:sz w:val="24"/>
                <w:szCs w:val="24"/>
              </w:rPr>
            </w:pPr>
            <w:r w:rsidRPr="0069324C">
              <w:rPr>
                <w:rFonts w:ascii="Calibri" w:eastAsia="Times New Roman" w:hAnsi="Calibri" w:cs="Calibri"/>
                <w:b/>
                <w:bCs/>
                <w:color w:val="000000"/>
                <w:sz w:val="24"/>
                <w:szCs w:val="24"/>
              </w:rPr>
              <w:t>Human Feces</w:t>
            </w:r>
          </w:p>
        </w:tc>
      </w:tr>
      <w:tr w:rsidR="0069324C" w:rsidRPr="0069324C" w14:paraId="43B8B50F" w14:textId="77777777" w:rsidTr="0069324C">
        <w:trPr>
          <w:trHeight w:val="288"/>
        </w:trPr>
        <w:tc>
          <w:tcPr>
            <w:tcW w:w="1300" w:type="dxa"/>
            <w:vMerge w:val="restart"/>
            <w:tcBorders>
              <w:top w:val="nil"/>
              <w:left w:val="nil"/>
              <w:bottom w:val="nil"/>
              <w:right w:val="nil"/>
            </w:tcBorders>
            <w:shd w:val="clear" w:color="auto" w:fill="auto"/>
            <w:noWrap/>
            <w:hideMark/>
          </w:tcPr>
          <w:p w14:paraId="3480B0D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6/4/2019</w:t>
            </w:r>
          </w:p>
        </w:tc>
        <w:tc>
          <w:tcPr>
            <w:tcW w:w="2930" w:type="dxa"/>
            <w:tcBorders>
              <w:top w:val="nil"/>
              <w:left w:val="nil"/>
              <w:bottom w:val="nil"/>
              <w:right w:val="nil"/>
            </w:tcBorders>
            <w:shd w:val="clear" w:color="auto" w:fill="auto"/>
            <w:noWrap/>
            <w:vAlign w:val="bottom"/>
            <w:hideMark/>
          </w:tcPr>
          <w:p w14:paraId="480DEB6C"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510" w:type="dxa"/>
            <w:tcBorders>
              <w:top w:val="nil"/>
              <w:left w:val="nil"/>
              <w:bottom w:val="nil"/>
              <w:right w:val="nil"/>
            </w:tcBorders>
            <w:shd w:val="clear" w:color="auto" w:fill="auto"/>
            <w:noWrap/>
            <w:vAlign w:val="bottom"/>
            <w:hideMark/>
          </w:tcPr>
          <w:p w14:paraId="590D5F9B"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7119A12F"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3610</w:t>
            </w:r>
          </w:p>
        </w:tc>
        <w:tc>
          <w:tcPr>
            <w:tcW w:w="1120" w:type="dxa"/>
            <w:tcBorders>
              <w:top w:val="nil"/>
              <w:left w:val="nil"/>
              <w:bottom w:val="nil"/>
              <w:right w:val="nil"/>
            </w:tcBorders>
            <w:shd w:val="clear" w:color="auto" w:fill="auto"/>
            <w:noWrap/>
            <w:vAlign w:val="bottom"/>
            <w:hideMark/>
          </w:tcPr>
          <w:p w14:paraId="7F498D25"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55E76F23" w14:textId="77777777" w:rsidTr="0069324C">
        <w:trPr>
          <w:trHeight w:val="288"/>
        </w:trPr>
        <w:tc>
          <w:tcPr>
            <w:tcW w:w="1300" w:type="dxa"/>
            <w:vMerge/>
            <w:tcBorders>
              <w:top w:val="nil"/>
              <w:left w:val="nil"/>
              <w:bottom w:val="nil"/>
              <w:right w:val="nil"/>
            </w:tcBorders>
            <w:vAlign w:val="center"/>
            <w:hideMark/>
          </w:tcPr>
          <w:p w14:paraId="2006DA97"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41FC9A0A"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510" w:type="dxa"/>
            <w:tcBorders>
              <w:top w:val="nil"/>
              <w:left w:val="nil"/>
              <w:bottom w:val="nil"/>
              <w:right w:val="nil"/>
            </w:tcBorders>
            <w:shd w:val="clear" w:color="auto" w:fill="auto"/>
            <w:noWrap/>
            <w:vAlign w:val="bottom"/>
            <w:hideMark/>
          </w:tcPr>
          <w:p w14:paraId="12AE3A8B"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41088FDB"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2140</w:t>
            </w:r>
          </w:p>
        </w:tc>
        <w:tc>
          <w:tcPr>
            <w:tcW w:w="1120" w:type="dxa"/>
            <w:tcBorders>
              <w:top w:val="nil"/>
              <w:left w:val="nil"/>
              <w:bottom w:val="nil"/>
              <w:right w:val="nil"/>
            </w:tcBorders>
            <w:shd w:val="clear" w:color="auto" w:fill="auto"/>
            <w:noWrap/>
            <w:vAlign w:val="bottom"/>
            <w:hideMark/>
          </w:tcPr>
          <w:p w14:paraId="0083A898"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62123AEB" w14:textId="77777777" w:rsidTr="0069324C">
        <w:trPr>
          <w:trHeight w:val="288"/>
        </w:trPr>
        <w:tc>
          <w:tcPr>
            <w:tcW w:w="1300" w:type="dxa"/>
            <w:vMerge/>
            <w:tcBorders>
              <w:top w:val="nil"/>
              <w:left w:val="nil"/>
              <w:bottom w:val="nil"/>
              <w:right w:val="nil"/>
            </w:tcBorders>
            <w:vAlign w:val="center"/>
            <w:hideMark/>
          </w:tcPr>
          <w:p w14:paraId="2A9F7A18"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431BAAA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North Kenai Beach 4</w:t>
            </w:r>
          </w:p>
        </w:tc>
        <w:tc>
          <w:tcPr>
            <w:tcW w:w="510" w:type="dxa"/>
            <w:tcBorders>
              <w:top w:val="nil"/>
              <w:left w:val="nil"/>
              <w:bottom w:val="nil"/>
              <w:right w:val="nil"/>
            </w:tcBorders>
            <w:shd w:val="clear" w:color="auto" w:fill="auto"/>
            <w:noWrap/>
            <w:vAlign w:val="bottom"/>
            <w:hideMark/>
          </w:tcPr>
          <w:p w14:paraId="176DE05F"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4660</w:t>
            </w:r>
          </w:p>
        </w:tc>
        <w:tc>
          <w:tcPr>
            <w:tcW w:w="980" w:type="dxa"/>
            <w:tcBorders>
              <w:top w:val="nil"/>
              <w:left w:val="nil"/>
              <w:bottom w:val="nil"/>
              <w:right w:val="nil"/>
            </w:tcBorders>
            <w:shd w:val="clear" w:color="auto" w:fill="auto"/>
            <w:noWrap/>
            <w:vAlign w:val="bottom"/>
            <w:hideMark/>
          </w:tcPr>
          <w:p w14:paraId="6D4555FB"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965</w:t>
            </w:r>
          </w:p>
        </w:tc>
        <w:tc>
          <w:tcPr>
            <w:tcW w:w="1120" w:type="dxa"/>
            <w:tcBorders>
              <w:top w:val="nil"/>
              <w:left w:val="nil"/>
              <w:bottom w:val="nil"/>
              <w:right w:val="nil"/>
            </w:tcBorders>
            <w:shd w:val="clear" w:color="auto" w:fill="auto"/>
            <w:noWrap/>
            <w:vAlign w:val="bottom"/>
            <w:hideMark/>
          </w:tcPr>
          <w:p w14:paraId="1800643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A922AE1" w14:textId="77777777" w:rsidTr="0069324C">
        <w:trPr>
          <w:trHeight w:val="288"/>
        </w:trPr>
        <w:tc>
          <w:tcPr>
            <w:tcW w:w="1300" w:type="dxa"/>
            <w:vMerge/>
            <w:tcBorders>
              <w:top w:val="nil"/>
              <w:left w:val="nil"/>
              <w:bottom w:val="nil"/>
              <w:right w:val="nil"/>
            </w:tcBorders>
            <w:vAlign w:val="center"/>
            <w:hideMark/>
          </w:tcPr>
          <w:p w14:paraId="706B438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5E09888C"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South Kenai Beach 3</w:t>
            </w:r>
          </w:p>
        </w:tc>
        <w:tc>
          <w:tcPr>
            <w:tcW w:w="510" w:type="dxa"/>
            <w:tcBorders>
              <w:top w:val="nil"/>
              <w:left w:val="nil"/>
              <w:bottom w:val="nil"/>
              <w:right w:val="nil"/>
            </w:tcBorders>
            <w:shd w:val="clear" w:color="auto" w:fill="auto"/>
            <w:noWrap/>
            <w:vAlign w:val="bottom"/>
            <w:hideMark/>
          </w:tcPr>
          <w:p w14:paraId="2EC85739"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1210</w:t>
            </w:r>
          </w:p>
        </w:tc>
        <w:tc>
          <w:tcPr>
            <w:tcW w:w="980" w:type="dxa"/>
            <w:tcBorders>
              <w:top w:val="nil"/>
              <w:left w:val="nil"/>
              <w:bottom w:val="nil"/>
              <w:right w:val="nil"/>
            </w:tcBorders>
            <w:shd w:val="clear" w:color="auto" w:fill="auto"/>
            <w:noWrap/>
            <w:vAlign w:val="bottom"/>
            <w:hideMark/>
          </w:tcPr>
          <w:p w14:paraId="56C702EB"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1380</w:t>
            </w:r>
          </w:p>
        </w:tc>
        <w:tc>
          <w:tcPr>
            <w:tcW w:w="1120" w:type="dxa"/>
            <w:tcBorders>
              <w:top w:val="nil"/>
              <w:left w:val="nil"/>
              <w:bottom w:val="nil"/>
              <w:right w:val="nil"/>
            </w:tcBorders>
            <w:shd w:val="clear" w:color="auto" w:fill="auto"/>
            <w:noWrap/>
            <w:vAlign w:val="bottom"/>
            <w:hideMark/>
          </w:tcPr>
          <w:p w14:paraId="2BC7C9B7"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CD0005F" w14:textId="77777777" w:rsidTr="0069324C">
        <w:trPr>
          <w:trHeight w:val="288"/>
        </w:trPr>
        <w:tc>
          <w:tcPr>
            <w:tcW w:w="1300" w:type="dxa"/>
            <w:vMerge/>
            <w:tcBorders>
              <w:top w:val="nil"/>
              <w:left w:val="nil"/>
              <w:bottom w:val="nil"/>
              <w:right w:val="nil"/>
            </w:tcBorders>
            <w:vAlign w:val="center"/>
            <w:hideMark/>
          </w:tcPr>
          <w:p w14:paraId="4483B276"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0B621F9A"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Warren Ames Bridge</w:t>
            </w:r>
          </w:p>
        </w:tc>
        <w:tc>
          <w:tcPr>
            <w:tcW w:w="510" w:type="dxa"/>
            <w:tcBorders>
              <w:top w:val="nil"/>
              <w:left w:val="nil"/>
              <w:bottom w:val="nil"/>
              <w:right w:val="nil"/>
            </w:tcBorders>
            <w:shd w:val="clear" w:color="auto" w:fill="auto"/>
            <w:noWrap/>
            <w:vAlign w:val="bottom"/>
            <w:hideMark/>
          </w:tcPr>
          <w:p w14:paraId="4E631C67"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4B4583D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1680</w:t>
            </w:r>
          </w:p>
        </w:tc>
        <w:tc>
          <w:tcPr>
            <w:tcW w:w="1120" w:type="dxa"/>
            <w:tcBorders>
              <w:top w:val="nil"/>
              <w:left w:val="nil"/>
              <w:bottom w:val="nil"/>
              <w:right w:val="nil"/>
            </w:tcBorders>
            <w:shd w:val="clear" w:color="auto" w:fill="auto"/>
            <w:noWrap/>
            <w:vAlign w:val="bottom"/>
            <w:hideMark/>
          </w:tcPr>
          <w:p w14:paraId="44E0BD6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6FF14E1" w14:textId="77777777" w:rsidTr="0069324C">
        <w:trPr>
          <w:trHeight w:val="288"/>
        </w:trPr>
        <w:tc>
          <w:tcPr>
            <w:tcW w:w="1300" w:type="dxa"/>
            <w:vMerge w:val="restart"/>
            <w:tcBorders>
              <w:top w:val="nil"/>
              <w:left w:val="nil"/>
              <w:bottom w:val="nil"/>
              <w:right w:val="nil"/>
            </w:tcBorders>
            <w:shd w:val="clear" w:color="auto" w:fill="auto"/>
            <w:noWrap/>
            <w:hideMark/>
          </w:tcPr>
          <w:p w14:paraId="52AB2D6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8/8/2019</w:t>
            </w:r>
          </w:p>
        </w:tc>
        <w:tc>
          <w:tcPr>
            <w:tcW w:w="2930" w:type="dxa"/>
            <w:tcBorders>
              <w:top w:val="nil"/>
              <w:left w:val="nil"/>
              <w:bottom w:val="nil"/>
              <w:right w:val="nil"/>
            </w:tcBorders>
            <w:shd w:val="clear" w:color="auto" w:fill="auto"/>
            <w:noWrap/>
            <w:vAlign w:val="bottom"/>
            <w:hideMark/>
          </w:tcPr>
          <w:p w14:paraId="0BFAA49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510" w:type="dxa"/>
            <w:tcBorders>
              <w:top w:val="nil"/>
              <w:left w:val="nil"/>
              <w:bottom w:val="nil"/>
              <w:right w:val="nil"/>
            </w:tcBorders>
            <w:shd w:val="clear" w:color="auto" w:fill="auto"/>
            <w:noWrap/>
            <w:vAlign w:val="bottom"/>
            <w:hideMark/>
          </w:tcPr>
          <w:p w14:paraId="2989D1BC"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273FE3B4"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3040</w:t>
            </w:r>
          </w:p>
        </w:tc>
        <w:tc>
          <w:tcPr>
            <w:tcW w:w="1120" w:type="dxa"/>
            <w:tcBorders>
              <w:top w:val="nil"/>
              <w:left w:val="nil"/>
              <w:bottom w:val="nil"/>
              <w:right w:val="nil"/>
            </w:tcBorders>
            <w:shd w:val="clear" w:color="auto" w:fill="auto"/>
            <w:noWrap/>
            <w:vAlign w:val="bottom"/>
            <w:hideMark/>
          </w:tcPr>
          <w:p w14:paraId="590F3207"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525</w:t>
            </w:r>
          </w:p>
        </w:tc>
      </w:tr>
      <w:tr w:rsidR="0069324C" w:rsidRPr="0069324C" w14:paraId="3F1E9B49" w14:textId="77777777" w:rsidTr="0069324C">
        <w:trPr>
          <w:trHeight w:val="288"/>
        </w:trPr>
        <w:tc>
          <w:tcPr>
            <w:tcW w:w="1300" w:type="dxa"/>
            <w:vMerge/>
            <w:tcBorders>
              <w:top w:val="nil"/>
              <w:left w:val="nil"/>
              <w:bottom w:val="nil"/>
              <w:right w:val="nil"/>
            </w:tcBorders>
            <w:vAlign w:val="center"/>
            <w:hideMark/>
          </w:tcPr>
          <w:p w14:paraId="72D0C98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4ECF954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510" w:type="dxa"/>
            <w:tcBorders>
              <w:top w:val="nil"/>
              <w:left w:val="nil"/>
              <w:bottom w:val="nil"/>
              <w:right w:val="nil"/>
            </w:tcBorders>
            <w:shd w:val="clear" w:color="auto" w:fill="auto"/>
            <w:noWrap/>
            <w:vAlign w:val="bottom"/>
            <w:hideMark/>
          </w:tcPr>
          <w:p w14:paraId="0C9DE9C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c>
          <w:tcPr>
            <w:tcW w:w="980" w:type="dxa"/>
            <w:tcBorders>
              <w:top w:val="nil"/>
              <w:left w:val="nil"/>
              <w:bottom w:val="nil"/>
              <w:right w:val="nil"/>
            </w:tcBorders>
            <w:shd w:val="clear" w:color="auto" w:fill="auto"/>
            <w:noWrap/>
            <w:vAlign w:val="bottom"/>
            <w:hideMark/>
          </w:tcPr>
          <w:p w14:paraId="211D76B8"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9010</w:t>
            </w:r>
          </w:p>
        </w:tc>
        <w:tc>
          <w:tcPr>
            <w:tcW w:w="1120" w:type="dxa"/>
            <w:tcBorders>
              <w:top w:val="nil"/>
              <w:left w:val="nil"/>
              <w:bottom w:val="nil"/>
              <w:right w:val="nil"/>
            </w:tcBorders>
            <w:shd w:val="clear" w:color="auto" w:fill="auto"/>
            <w:noWrap/>
            <w:vAlign w:val="bottom"/>
            <w:hideMark/>
          </w:tcPr>
          <w:p w14:paraId="0260300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2781C6B" w14:textId="77777777" w:rsidTr="0069324C">
        <w:trPr>
          <w:trHeight w:val="288"/>
        </w:trPr>
        <w:tc>
          <w:tcPr>
            <w:tcW w:w="1300" w:type="dxa"/>
            <w:vMerge/>
            <w:tcBorders>
              <w:top w:val="nil"/>
              <w:left w:val="nil"/>
              <w:bottom w:val="nil"/>
              <w:right w:val="nil"/>
            </w:tcBorders>
            <w:vAlign w:val="center"/>
            <w:hideMark/>
          </w:tcPr>
          <w:p w14:paraId="1438223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4884F7D6"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North Kenai Beach 4</w:t>
            </w:r>
          </w:p>
        </w:tc>
        <w:tc>
          <w:tcPr>
            <w:tcW w:w="510" w:type="dxa"/>
            <w:tcBorders>
              <w:top w:val="nil"/>
              <w:left w:val="nil"/>
              <w:bottom w:val="nil"/>
              <w:right w:val="nil"/>
            </w:tcBorders>
            <w:shd w:val="clear" w:color="auto" w:fill="auto"/>
            <w:noWrap/>
            <w:vAlign w:val="bottom"/>
            <w:hideMark/>
          </w:tcPr>
          <w:p w14:paraId="3024A981"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09878EC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11600</w:t>
            </w:r>
          </w:p>
        </w:tc>
        <w:tc>
          <w:tcPr>
            <w:tcW w:w="1120" w:type="dxa"/>
            <w:tcBorders>
              <w:top w:val="nil"/>
              <w:left w:val="nil"/>
              <w:bottom w:val="nil"/>
              <w:right w:val="nil"/>
            </w:tcBorders>
            <w:shd w:val="clear" w:color="auto" w:fill="auto"/>
            <w:noWrap/>
            <w:vAlign w:val="bottom"/>
            <w:hideMark/>
          </w:tcPr>
          <w:p w14:paraId="307C7A99"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8F49F9" w14:textId="77777777" w:rsidTr="0069324C">
        <w:trPr>
          <w:trHeight w:val="288"/>
        </w:trPr>
        <w:tc>
          <w:tcPr>
            <w:tcW w:w="1300" w:type="dxa"/>
            <w:vMerge/>
            <w:tcBorders>
              <w:top w:val="nil"/>
              <w:left w:val="nil"/>
              <w:bottom w:val="nil"/>
              <w:right w:val="nil"/>
            </w:tcBorders>
            <w:vAlign w:val="center"/>
            <w:hideMark/>
          </w:tcPr>
          <w:p w14:paraId="44E710B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6F79CA4B"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South Kenai Beach 3</w:t>
            </w:r>
          </w:p>
        </w:tc>
        <w:tc>
          <w:tcPr>
            <w:tcW w:w="510" w:type="dxa"/>
            <w:tcBorders>
              <w:top w:val="nil"/>
              <w:left w:val="nil"/>
              <w:bottom w:val="nil"/>
              <w:right w:val="nil"/>
            </w:tcBorders>
            <w:shd w:val="clear" w:color="auto" w:fill="auto"/>
            <w:noWrap/>
            <w:vAlign w:val="bottom"/>
            <w:hideMark/>
          </w:tcPr>
          <w:p w14:paraId="2E52A2D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333D2AA1"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28200</w:t>
            </w:r>
          </w:p>
        </w:tc>
        <w:tc>
          <w:tcPr>
            <w:tcW w:w="1120" w:type="dxa"/>
            <w:tcBorders>
              <w:top w:val="nil"/>
              <w:left w:val="nil"/>
              <w:bottom w:val="nil"/>
              <w:right w:val="nil"/>
            </w:tcBorders>
            <w:shd w:val="clear" w:color="auto" w:fill="auto"/>
            <w:noWrap/>
            <w:vAlign w:val="bottom"/>
            <w:hideMark/>
          </w:tcPr>
          <w:p w14:paraId="4C99423F"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3F9492B" w14:textId="77777777" w:rsidTr="0069324C">
        <w:trPr>
          <w:trHeight w:val="288"/>
        </w:trPr>
        <w:tc>
          <w:tcPr>
            <w:tcW w:w="1300" w:type="dxa"/>
            <w:vMerge/>
            <w:tcBorders>
              <w:top w:val="nil"/>
              <w:left w:val="nil"/>
              <w:bottom w:val="nil"/>
              <w:right w:val="nil"/>
            </w:tcBorders>
            <w:vAlign w:val="center"/>
            <w:hideMark/>
          </w:tcPr>
          <w:p w14:paraId="4A159C3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3A15C94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Warren Ames Bridge</w:t>
            </w:r>
          </w:p>
        </w:tc>
        <w:tc>
          <w:tcPr>
            <w:tcW w:w="510" w:type="dxa"/>
            <w:tcBorders>
              <w:top w:val="nil"/>
              <w:left w:val="nil"/>
              <w:bottom w:val="nil"/>
              <w:right w:val="nil"/>
            </w:tcBorders>
            <w:shd w:val="clear" w:color="auto" w:fill="auto"/>
            <w:noWrap/>
            <w:vAlign w:val="bottom"/>
            <w:hideMark/>
          </w:tcPr>
          <w:p w14:paraId="70D6D16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c>
          <w:tcPr>
            <w:tcW w:w="980" w:type="dxa"/>
            <w:tcBorders>
              <w:top w:val="nil"/>
              <w:left w:val="nil"/>
              <w:bottom w:val="nil"/>
              <w:right w:val="nil"/>
            </w:tcBorders>
            <w:shd w:val="clear" w:color="auto" w:fill="auto"/>
            <w:noWrap/>
            <w:vAlign w:val="bottom"/>
            <w:hideMark/>
          </w:tcPr>
          <w:p w14:paraId="7C2D2460"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2920</w:t>
            </w:r>
          </w:p>
        </w:tc>
        <w:tc>
          <w:tcPr>
            <w:tcW w:w="1120" w:type="dxa"/>
            <w:tcBorders>
              <w:top w:val="nil"/>
              <w:left w:val="nil"/>
              <w:bottom w:val="nil"/>
              <w:right w:val="nil"/>
            </w:tcBorders>
            <w:shd w:val="clear" w:color="auto" w:fill="auto"/>
            <w:noWrap/>
            <w:vAlign w:val="bottom"/>
            <w:hideMark/>
          </w:tcPr>
          <w:p w14:paraId="6AD978B9"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59FD6B" w14:textId="77777777" w:rsidTr="0069324C">
        <w:trPr>
          <w:trHeight w:val="288"/>
        </w:trPr>
        <w:tc>
          <w:tcPr>
            <w:tcW w:w="1300" w:type="dxa"/>
            <w:vMerge w:val="restart"/>
            <w:tcBorders>
              <w:top w:val="nil"/>
              <w:left w:val="nil"/>
              <w:bottom w:val="nil"/>
              <w:right w:val="nil"/>
            </w:tcBorders>
            <w:shd w:val="clear" w:color="auto" w:fill="auto"/>
            <w:noWrap/>
            <w:hideMark/>
          </w:tcPr>
          <w:p w14:paraId="7D78C91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6/23/2020</w:t>
            </w:r>
          </w:p>
        </w:tc>
        <w:tc>
          <w:tcPr>
            <w:tcW w:w="2930" w:type="dxa"/>
            <w:tcBorders>
              <w:top w:val="nil"/>
              <w:left w:val="nil"/>
              <w:bottom w:val="nil"/>
              <w:right w:val="nil"/>
            </w:tcBorders>
            <w:shd w:val="clear" w:color="auto" w:fill="auto"/>
            <w:noWrap/>
            <w:vAlign w:val="bottom"/>
            <w:hideMark/>
          </w:tcPr>
          <w:p w14:paraId="1DC85D37"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510" w:type="dxa"/>
            <w:tcBorders>
              <w:top w:val="nil"/>
              <w:left w:val="nil"/>
              <w:bottom w:val="nil"/>
              <w:right w:val="nil"/>
            </w:tcBorders>
            <w:shd w:val="clear" w:color="auto" w:fill="auto"/>
            <w:noWrap/>
            <w:vAlign w:val="bottom"/>
            <w:hideMark/>
          </w:tcPr>
          <w:p w14:paraId="2AACCE3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4270CA09"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3320</w:t>
            </w:r>
          </w:p>
        </w:tc>
        <w:tc>
          <w:tcPr>
            <w:tcW w:w="1120" w:type="dxa"/>
            <w:tcBorders>
              <w:top w:val="nil"/>
              <w:left w:val="nil"/>
              <w:bottom w:val="nil"/>
              <w:right w:val="nil"/>
            </w:tcBorders>
            <w:shd w:val="clear" w:color="auto" w:fill="auto"/>
            <w:noWrap/>
            <w:vAlign w:val="bottom"/>
            <w:hideMark/>
          </w:tcPr>
          <w:p w14:paraId="7C0386D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9CB54F" w14:textId="77777777" w:rsidTr="0069324C">
        <w:trPr>
          <w:trHeight w:val="288"/>
        </w:trPr>
        <w:tc>
          <w:tcPr>
            <w:tcW w:w="1300" w:type="dxa"/>
            <w:vMerge/>
            <w:tcBorders>
              <w:top w:val="nil"/>
              <w:left w:val="nil"/>
              <w:bottom w:val="nil"/>
              <w:right w:val="nil"/>
            </w:tcBorders>
            <w:vAlign w:val="center"/>
            <w:hideMark/>
          </w:tcPr>
          <w:p w14:paraId="4D5BB4A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522D7E9F"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510" w:type="dxa"/>
            <w:tcBorders>
              <w:top w:val="nil"/>
              <w:left w:val="nil"/>
              <w:bottom w:val="nil"/>
              <w:right w:val="nil"/>
            </w:tcBorders>
            <w:shd w:val="clear" w:color="auto" w:fill="auto"/>
            <w:noWrap/>
            <w:vAlign w:val="bottom"/>
            <w:hideMark/>
          </w:tcPr>
          <w:p w14:paraId="365F767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074FE7B5"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3300</w:t>
            </w:r>
          </w:p>
        </w:tc>
        <w:tc>
          <w:tcPr>
            <w:tcW w:w="1120" w:type="dxa"/>
            <w:tcBorders>
              <w:top w:val="nil"/>
              <w:left w:val="nil"/>
              <w:bottom w:val="nil"/>
              <w:right w:val="nil"/>
            </w:tcBorders>
            <w:shd w:val="clear" w:color="auto" w:fill="auto"/>
            <w:noWrap/>
            <w:vAlign w:val="bottom"/>
            <w:hideMark/>
          </w:tcPr>
          <w:p w14:paraId="1F78BAA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35BC684F" w14:textId="77777777" w:rsidTr="0069324C">
        <w:trPr>
          <w:trHeight w:val="288"/>
        </w:trPr>
        <w:tc>
          <w:tcPr>
            <w:tcW w:w="1300" w:type="dxa"/>
            <w:vMerge/>
            <w:tcBorders>
              <w:top w:val="nil"/>
              <w:left w:val="nil"/>
              <w:bottom w:val="nil"/>
              <w:right w:val="nil"/>
            </w:tcBorders>
            <w:vAlign w:val="center"/>
            <w:hideMark/>
          </w:tcPr>
          <w:p w14:paraId="17E49D7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38790118"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North Kenai Beach 4</w:t>
            </w:r>
          </w:p>
        </w:tc>
        <w:tc>
          <w:tcPr>
            <w:tcW w:w="510" w:type="dxa"/>
            <w:tcBorders>
              <w:top w:val="nil"/>
              <w:left w:val="nil"/>
              <w:bottom w:val="nil"/>
              <w:right w:val="nil"/>
            </w:tcBorders>
            <w:shd w:val="clear" w:color="auto" w:fill="auto"/>
            <w:noWrap/>
            <w:vAlign w:val="bottom"/>
            <w:hideMark/>
          </w:tcPr>
          <w:p w14:paraId="152BD807"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4E0B440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688</w:t>
            </w:r>
          </w:p>
        </w:tc>
        <w:tc>
          <w:tcPr>
            <w:tcW w:w="1120" w:type="dxa"/>
            <w:tcBorders>
              <w:top w:val="nil"/>
              <w:left w:val="nil"/>
              <w:bottom w:val="nil"/>
              <w:right w:val="nil"/>
            </w:tcBorders>
            <w:shd w:val="clear" w:color="auto" w:fill="auto"/>
            <w:noWrap/>
            <w:vAlign w:val="bottom"/>
            <w:hideMark/>
          </w:tcPr>
          <w:p w14:paraId="213CD4CC"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5B98AF3" w14:textId="77777777" w:rsidTr="0069324C">
        <w:trPr>
          <w:trHeight w:val="288"/>
        </w:trPr>
        <w:tc>
          <w:tcPr>
            <w:tcW w:w="1300" w:type="dxa"/>
            <w:vMerge/>
            <w:tcBorders>
              <w:top w:val="nil"/>
              <w:left w:val="nil"/>
              <w:bottom w:val="nil"/>
              <w:right w:val="nil"/>
            </w:tcBorders>
            <w:vAlign w:val="center"/>
            <w:hideMark/>
          </w:tcPr>
          <w:p w14:paraId="17FA5C2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7AADA8D1"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South Kenai Beach 3</w:t>
            </w:r>
          </w:p>
        </w:tc>
        <w:tc>
          <w:tcPr>
            <w:tcW w:w="510" w:type="dxa"/>
            <w:tcBorders>
              <w:top w:val="nil"/>
              <w:left w:val="nil"/>
              <w:bottom w:val="nil"/>
              <w:right w:val="nil"/>
            </w:tcBorders>
            <w:shd w:val="clear" w:color="auto" w:fill="auto"/>
            <w:noWrap/>
            <w:vAlign w:val="bottom"/>
            <w:hideMark/>
          </w:tcPr>
          <w:p w14:paraId="73324EA9"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6C00A998"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c>
          <w:tcPr>
            <w:tcW w:w="1120" w:type="dxa"/>
            <w:tcBorders>
              <w:top w:val="nil"/>
              <w:left w:val="nil"/>
              <w:bottom w:val="nil"/>
              <w:right w:val="nil"/>
            </w:tcBorders>
            <w:shd w:val="clear" w:color="auto" w:fill="auto"/>
            <w:noWrap/>
            <w:vAlign w:val="bottom"/>
            <w:hideMark/>
          </w:tcPr>
          <w:p w14:paraId="70772454"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4A35A1" w14:textId="77777777" w:rsidTr="0069324C">
        <w:trPr>
          <w:trHeight w:val="288"/>
        </w:trPr>
        <w:tc>
          <w:tcPr>
            <w:tcW w:w="1300" w:type="dxa"/>
            <w:vMerge/>
            <w:tcBorders>
              <w:top w:val="nil"/>
              <w:left w:val="nil"/>
              <w:bottom w:val="nil"/>
              <w:right w:val="nil"/>
            </w:tcBorders>
            <w:vAlign w:val="center"/>
            <w:hideMark/>
          </w:tcPr>
          <w:p w14:paraId="5A145D6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5A50ED9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Warren Ames Bridge</w:t>
            </w:r>
          </w:p>
        </w:tc>
        <w:tc>
          <w:tcPr>
            <w:tcW w:w="510" w:type="dxa"/>
            <w:tcBorders>
              <w:top w:val="nil"/>
              <w:left w:val="nil"/>
              <w:bottom w:val="nil"/>
              <w:right w:val="nil"/>
            </w:tcBorders>
            <w:shd w:val="clear" w:color="auto" w:fill="auto"/>
            <w:noWrap/>
            <w:vAlign w:val="bottom"/>
            <w:hideMark/>
          </w:tcPr>
          <w:p w14:paraId="6DB6E51C"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c>
          <w:tcPr>
            <w:tcW w:w="980" w:type="dxa"/>
            <w:tcBorders>
              <w:top w:val="nil"/>
              <w:left w:val="nil"/>
              <w:bottom w:val="nil"/>
              <w:right w:val="nil"/>
            </w:tcBorders>
            <w:shd w:val="clear" w:color="auto" w:fill="auto"/>
            <w:noWrap/>
            <w:vAlign w:val="bottom"/>
            <w:hideMark/>
          </w:tcPr>
          <w:p w14:paraId="1C8052AB"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c>
          <w:tcPr>
            <w:tcW w:w="1120" w:type="dxa"/>
            <w:tcBorders>
              <w:top w:val="nil"/>
              <w:left w:val="nil"/>
              <w:bottom w:val="nil"/>
              <w:right w:val="nil"/>
            </w:tcBorders>
            <w:shd w:val="clear" w:color="auto" w:fill="auto"/>
            <w:noWrap/>
            <w:vAlign w:val="bottom"/>
            <w:hideMark/>
          </w:tcPr>
          <w:p w14:paraId="01F02864"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14F85D2B" w14:textId="77777777" w:rsidTr="0069324C">
        <w:trPr>
          <w:trHeight w:val="288"/>
        </w:trPr>
        <w:tc>
          <w:tcPr>
            <w:tcW w:w="1300" w:type="dxa"/>
            <w:vMerge w:val="restart"/>
            <w:tcBorders>
              <w:top w:val="nil"/>
              <w:left w:val="nil"/>
              <w:bottom w:val="single" w:sz="4" w:space="0" w:color="000000"/>
              <w:right w:val="nil"/>
            </w:tcBorders>
            <w:shd w:val="clear" w:color="auto" w:fill="auto"/>
            <w:noWrap/>
            <w:hideMark/>
          </w:tcPr>
          <w:p w14:paraId="3AF84F4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7/20/2020</w:t>
            </w:r>
          </w:p>
        </w:tc>
        <w:tc>
          <w:tcPr>
            <w:tcW w:w="2930" w:type="dxa"/>
            <w:tcBorders>
              <w:top w:val="nil"/>
              <w:left w:val="nil"/>
              <w:bottom w:val="nil"/>
              <w:right w:val="nil"/>
            </w:tcBorders>
            <w:shd w:val="clear" w:color="auto" w:fill="auto"/>
            <w:noWrap/>
            <w:vAlign w:val="bottom"/>
            <w:hideMark/>
          </w:tcPr>
          <w:p w14:paraId="63058BCA"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510" w:type="dxa"/>
            <w:tcBorders>
              <w:top w:val="nil"/>
              <w:left w:val="nil"/>
              <w:bottom w:val="nil"/>
              <w:right w:val="nil"/>
            </w:tcBorders>
            <w:shd w:val="clear" w:color="auto" w:fill="auto"/>
            <w:noWrap/>
            <w:vAlign w:val="bottom"/>
            <w:hideMark/>
          </w:tcPr>
          <w:p w14:paraId="66D0A50A"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6D58569C"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8050</w:t>
            </w:r>
          </w:p>
        </w:tc>
        <w:tc>
          <w:tcPr>
            <w:tcW w:w="1120" w:type="dxa"/>
            <w:tcBorders>
              <w:top w:val="nil"/>
              <w:left w:val="nil"/>
              <w:bottom w:val="nil"/>
              <w:right w:val="nil"/>
            </w:tcBorders>
            <w:shd w:val="clear" w:color="auto" w:fill="auto"/>
            <w:noWrap/>
            <w:vAlign w:val="bottom"/>
            <w:hideMark/>
          </w:tcPr>
          <w:p w14:paraId="70FF80A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71616ED6" w14:textId="77777777" w:rsidTr="0069324C">
        <w:trPr>
          <w:trHeight w:val="288"/>
        </w:trPr>
        <w:tc>
          <w:tcPr>
            <w:tcW w:w="1300" w:type="dxa"/>
            <w:vMerge/>
            <w:tcBorders>
              <w:top w:val="nil"/>
              <w:left w:val="nil"/>
              <w:bottom w:val="single" w:sz="4" w:space="0" w:color="000000"/>
              <w:right w:val="nil"/>
            </w:tcBorders>
            <w:vAlign w:val="center"/>
            <w:hideMark/>
          </w:tcPr>
          <w:p w14:paraId="171AF8E4"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00CAF42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510" w:type="dxa"/>
            <w:tcBorders>
              <w:top w:val="nil"/>
              <w:left w:val="nil"/>
              <w:bottom w:val="nil"/>
              <w:right w:val="nil"/>
            </w:tcBorders>
            <w:shd w:val="clear" w:color="auto" w:fill="auto"/>
            <w:noWrap/>
            <w:vAlign w:val="bottom"/>
            <w:hideMark/>
          </w:tcPr>
          <w:p w14:paraId="050483C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193F874A"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8550</w:t>
            </w:r>
          </w:p>
        </w:tc>
        <w:tc>
          <w:tcPr>
            <w:tcW w:w="1120" w:type="dxa"/>
            <w:tcBorders>
              <w:top w:val="nil"/>
              <w:left w:val="nil"/>
              <w:bottom w:val="nil"/>
              <w:right w:val="nil"/>
            </w:tcBorders>
            <w:shd w:val="clear" w:color="auto" w:fill="auto"/>
            <w:noWrap/>
            <w:vAlign w:val="bottom"/>
            <w:hideMark/>
          </w:tcPr>
          <w:p w14:paraId="3535F0B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629</w:t>
            </w:r>
          </w:p>
        </w:tc>
      </w:tr>
      <w:tr w:rsidR="0069324C" w:rsidRPr="0069324C" w14:paraId="66303725" w14:textId="77777777" w:rsidTr="0069324C">
        <w:trPr>
          <w:trHeight w:val="288"/>
        </w:trPr>
        <w:tc>
          <w:tcPr>
            <w:tcW w:w="1300" w:type="dxa"/>
            <w:vMerge/>
            <w:tcBorders>
              <w:top w:val="nil"/>
              <w:left w:val="nil"/>
              <w:bottom w:val="single" w:sz="4" w:space="0" w:color="000000"/>
              <w:right w:val="nil"/>
            </w:tcBorders>
            <w:vAlign w:val="center"/>
            <w:hideMark/>
          </w:tcPr>
          <w:p w14:paraId="41E5F48A"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2DE32215"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North Kenai Beach 4</w:t>
            </w:r>
          </w:p>
        </w:tc>
        <w:tc>
          <w:tcPr>
            <w:tcW w:w="510" w:type="dxa"/>
            <w:tcBorders>
              <w:top w:val="nil"/>
              <w:left w:val="nil"/>
              <w:bottom w:val="nil"/>
              <w:right w:val="nil"/>
            </w:tcBorders>
            <w:shd w:val="clear" w:color="auto" w:fill="auto"/>
            <w:noWrap/>
            <w:vAlign w:val="bottom"/>
            <w:hideMark/>
          </w:tcPr>
          <w:p w14:paraId="7D9F523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c>
          <w:tcPr>
            <w:tcW w:w="980" w:type="dxa"/>
            <w:tcBorders>
              <w:top w:val="nil"/>
              <w:left w:val="nil"/>
              <w:bottom w:val="nil"/>
              <w:right w:val="nil"/>
            </w:tcBorders>
            <w:shd w:val="clear" w:color="auto" w:fill="auto"/>
            <w:noWrap/>
            <w:vAlign w:val="bottom"/>
            <w:hideMark/>
          </w:tcPr>
          <w:p w14:paraId="64214ECF"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1590</w:t>
            </w:r>
          </w:p>
        </w:tc>
        <w:tc>
          <w:tcPr>
            <w:tcW w:w="1120" w:type="dxa"/>
            <w:tcBorders>
              <w:top w:val="nil"/>
              <w:left w:val="nil"/>
              <w:bottom w:val="nil"/>
              <w:right w:val="nil"/>
            </w:tcBorders>
            <w:shd w:val="clear" w:color="auto" w:fill="auto"/>
            <w:noWrap/>
            <w:vAlign w:val="bottom"/>
            <w:hideMark/>
          </w:tcPr>
          <w:p w14:paraId="6CD944C5"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1140</w:t>
            </w:r>
          </w:p>
        </w:tc>
      </w:tr>
      <w:tr w:rsidR="0069324C" w:rsidRPr="0069324C" w14:paraId="00FB7715" w14:textId="77777777" w:rsidTr="0069324C">
        <w:trPr>
          <w:trHeight w:val="288"/>
        </w:trPr>
        <w:tc>
          <w:tcPr>
            <w:tcW w:w="1300" w:type="dxa"/>
            <w:vMerge/>
            <w:tcBorders>
              <w:top w:val="nil"/>
              <w:left w:val="nil"/>
              <w:bottom w:val="single" w:sz="4" w:space="0" w:color="000000"/>
              <w:right w:val="nil"/>
            </w:tcBorders>
            <w:vAlign w:val="center"/>
            <w:hideMark/>
          </w:tcPr>
          <w:p w14:paraId="62C070C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right w:val="nil"/>
            </w:tcBorders>
            <w:shd w:val="clear" w:color="auto" w:fill="auto"/>
            <w:noWrap/>
            <w:vAlign w:val="bottom"/>
            <w:hideMark/>
          </w:tcPr>
          <w:p w14:paraId="0BB2DF61"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South Kenai Beach 3</w:t>
            </w:r>
          </w:p>
        </w:tc>
        <w:tc>
          <w:tcPr>
            <w:tcW w:w="510" w:type="dxa"/>
            <w:tcBorders>
              <w:top w:val="nil"/>
              <w:left w:val="nil"/>
              <w:right w:val="nil"/>
            </w:tcBorders>
            <w:shd w:val="clear" w:color="auto" w:fill="auto"/>
            <w:noWrap/>
            <w:vAlign w:val="bottom"/>
            <w:hideMark/>
          </w:tcPr>
          <w:p w14:paraId="68304D59"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c>
          <w:tcPr>
            <w:tcW w:w="980" w:type="dxa"/>
            <w:tcBorders>
              <w:top w:val="nil"/>
              <w:left w:val="nil"/>
              <w:right w:val="nil"/>
            </w:tcBorders>
            <w:shd w:val="clear" w:color="auto" w:fill="auto"/>
            <w:noWrap/>
            <w:vAlign w:val="bottom"/>
            <w:hideMark/>
          </w:tcPr>
          <w:p w14:paraId="2014499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13100</w:t>
            </w:r>
          </w:p>
        </w:tc>
        <w:tc>
          <w:tcPr>
            <w:tcW w:w="1120" w:type="dxa"/>
            <w:tcBorders>
              <w:top w:val="nil"/>
              <w:left w:val="nil"/>
              <w:right w:val="nil"/>
            </w:tcBorders>
            <w:shd w:val="clear" w:color="auto" w:fill="auto"/>
            <w:noWrap/>
            <w:vAlign w:val="bottom"/>
            <w:hideMark/>
          </w:tcPr>
          <w:p w14:paraId="4558F6A8"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1220</w:t>
            </w:r>
          </w:p>
        </w:tc>
      </w:tr>
      <w:tr w:rsidR="0069324C" w:rsidRPr="0069324C" w14:paraId="6F814673" w14:textId="77777777" w:rsidTr="0069324C">
        <w:trPr>
          <w:trHeight w:val="288"/>
        </w:trPr>
        <w:tc>
          <w:tcPr>
            <w:tcW w:w="1300" w:type="dxa"/>
            <w:vMerge/>
            <w:tcBorders>
              <w:top w:val="nil"/>
              <w:left w:val="nil"/>
              <w:bottom w:val="single" w:sz="4" w:space="0" w:color="000000"/>
              <w:right w:val="nil"/>
            </w:tcBorders>
            <w:vAlign w:val="center"/>
            <w:hideMark/>
          </w:tcPr>
          <w:p w14:paraId="4A14114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single" w:sz="4" w:space="0" w:color="auto"/>
              <w:right w:val="nil"/>
            </w:tcBorders>
            <w:shd w:val="clear" w:color="auto" w:fill="auto"/>
            <w:noWrap/>
            <w:vAlign w:val="bottom"/>
            <w:hideMark/>
          </w:tcPr>
          <w:p w14:paraId="7EE6E664"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Warren Ames Bridge</w:t>
            </w:r>
          </w:p>
        </w:tc>
        <w:tc>
          <w:tcPr>
            <w:tcW w:w="510" w:type="dxa"/>
            <w:tcBorders>
              <w:top w:val="nil"/>
              <w:left w:val="nil"/>
              <w:bottom w:val="single" w:sz="4" w:space="0" w:color="auto"/>
              <w:right w:val="nil"/>
            </w:tcBorders>
            <w:shd w:val="clear" w:color="auto" w:fill="auto"/>
            <w:noWrap/>
            <w:vAlign w:val="bottom"/>
            <w:hideMark/>
          </w:tcPr>
          <w:p w14:paraId="7B2198B0"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single" w:sz="4" w:space="0" w:color="auto"/>
              <w:right w:val="nil"/>
            </w:tcBorders>
            <w:shd w:val="clear" w:color="auto" w:fill="auto"/>
            <w:noWrap/>
            <w:vAlign w:val="bottom"/>
            <w:hideMark/>
          </w:tcPr>
          <w:p w14:paraId="52EB9CA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5210</w:t>
            </w:r>
          </w:p>
        </w:tc>
        <w:tc>
          <w:tcPr>
            <w:tcW w:w="1120" w:type="dxa"/>
            <w:tcBorders>
              <w:top w:val="nil"/>
              <w:left w:val="nil"/>
              <w:bottom w:val="single" w:sz="4" w:space="0" w:color="auto"/>
              <w:right w:val="nil"/>
            </w:tcBorders>
            <w:shd w:val="clear" w:color="auto" w:fill="auto"/>
            <w:noWrap/>
            <w:vAlign w:val="bottom"/>
            <w:hideMark/>
          </w:tcPr>
          <w:p w14:paraId="33E4E711"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bl>
    <w:p w14:paraId="71443963" w14:textId="748885C2" w:rsidR="0069324C" w:rsidRPr="0069324C" w:rsidRDefault="0069324C" w:rsidP="0069324C">
      <w:pPr>
        <w:rPr>
          <w:i/>
        </w:rPr>
      </w:pPr>
      <w:r w:rsidRPr="0069324C">
        <w:rPr>
          <w:i/>
        </w:rPr>
        <w:t>ND = Not detected</w:t>
      </w:r>
    </w:p>
    <w:p w14:paraId="0B25E8F1" w14:textId="36FC5E62" w:rsidR="00D803E2" w:rsidRPr="005A693E" w:rsidRDefault="0069324C" w:rsidP="005A693E">
      <w:pPr>
        <w:rPr>
          <w:i/>
        </w:rPr>
      </w:pPr>
      <w:r w:rsidRPr="0069324C">
        <w:rPr>
          <w:i/>
        </w:rPr>
        <w:t>DNQ = Detected but not quantifiable</w:t>
      </w:r>
    </w:p>
    <w:p w14:paraId="47E0C0FC" w14:textId="51B7F3FF" w:rsidR="003951B1" w:rsidRDefault="003951B1" w:rsidP="00397D8E">
      <w:pPr>
        <w:rPr>
          <w:rFonts w:ascii="Times New Roman" w:hAnsi="Times New Roman" w:cs="Times New Roman"/>
        </w:rPr>
      </w:pPr>
    </w:p>
    <w:sectPr w:rsidR="003951B1" w:rsidSect="007057FE">
      <w:pgSz w:w="12240" w:h="15840"/>
      <w:pgMar w:top="1440" w:right="1440" w:bottom="1440" w:left="1440" w:header="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Benjamin Meyer" w:date="2020-12-08T07:08:00Z" w:initials="BM">
    <w:p w14:paraId="2BE535EC" w14:textId="49D4C517" w:rsidR="005709CB" w:rsidRDefault="005709CB">
      <w:pPr>
        <w:pStyle w:val="CommentText"/>
      </w:pPr>
      <w:r>
        <w:rPr>
          <w:rStyle w:val="CommentReference"/>
        </w:rPr>
        <w:annotationRef/>
      </w:r>
      <w:r>
        <w:t>Since what year?</w:t>
      </w:r>
    </w:p>
  </w:comment>
  <w:comment w:id="5" w:author="Maggie Harings" w:date="2020-09-09T11:43:00Z" w:initials="MH">
    <w:p w14:paraId="390E519E" w14:textId="40E2F35E" w:rsidR="005709CB" w:rsidRDefault="005709CB">
      <w:pPr>
        <w:pStyle w:val="CommentText"/>
      </w:pPr>
      <w:r>
        <w:rPr>
          <w:rStyle w:val="CommentReference"/>
        </w:rPr>
        <w:annotationRef/>
      </w:r>
      <w:r>
        <w:t>Confirm…2014?</w:t>
      </w:r>
    </w:p>
  </w:comment>
  <w:comment w:id="10" w:author="Maggie Harings" w:date="2020-09-09T11:49:00Z" w:initials="MH">
    <w:p w14:paraId="194BA819" w14:textId="18F7B018" w:rsidR="005709CB" w:rsidRDefault="005709CB">
      <w:pPr>
        <w:pStyle w:val="CommentText"/>
      </w:pPr>
      <w:r>
        <w:rPr>
          <w:rStyle w:val="CommentReference"/>
        </w:rPr>
        <w:annotationRef/>
      </w:r>
      <w:proofErr w:type="gramStart"/>
      <w:r>
        <w:t>confirm</w:t>
      </w:r>
      <w:proofErr w:type="gramEnd"/>
    </w:p>
  </w:comment>
  <w:comment w:id="48" w:author="Maggie Harings" w:date="2020-09-09T14:50:00Z" w:initials="MH">
    <w:p w14:paraId="13CC7851" w14:textId="77777777" w:rsidR="005709CB" w:rsidRDefault="005709CB">
      <w:pPr>
        <w:pStyle w:val="CommentText"/>
      </w:pPr>
      <w:r>
        <w:rPr>
          <w:rStyle w:val="CommentReference"/>
        </w:rPr>
        <w:annotationRef/>
      </w:r>
      <w:r>
        <w:t xml:space="preserve">This entire section needs to be edited for the 2019-2020 monitoring seasons (I’ve only changed section titles). </w:t>
      </w:r>
    </w:p>
    <w:p w14:paraId="2BB69E9C" w14:textId="28CB3837" w:rsidR="005709CB" w:rsidRDefault="005709CB">
      <w:pPr>
        <w:pStyle w:val="CommentText"/>
      </w:pPr>
    </w:p>
    <w:p w14:paraId="173861D0" w14:textId="29086B4D" w:rsidR="005709CB" w:rsidRDefault="005709CB">
      <w:pPr>
        <w:pStyle w:val="CommentText"/>
      </w:pPr>
      <w:r>
        <w:t>Include:</w:t>
      </w:r>
    </w:p>
    <w:p w14:paraId="45334FAB" w14:textId="2E2EFD94" w:rsidR="005709CB" w:rsidRDefault="005709CB">
      <w:pPr>
        <w:pStyle w:val="CommentText"/>
      </w:pPr>
      <w:r>
        <w:t xml:space="preserve"> </w:t>
      </w:r>
    </w:p>
  </w:comment>
  <w:comment w:id="49" w:author="Benjamin Meyer" w:date="2020-12-21T17:43:00Z" w:initials="BM">
    <w:p w14:paraId="529B092D" w14:textId="477F5ADE" w:rsidR="005709CB" w:rsidRDefault="005709CB">
      <w:pPr>
        <w:pStyle w:val="CommentText"/>
      </w:pPr>
      <w:r>
        <w:rPr>
          <w:rStyle w:val="CommentReference"/>
        </w:rPr>
        <w:annotationRef/>
      </w:r>
      <w:bookmarkStart w:id="51" w:name="_GoBack"/>
      <w:bookmarkEnd w:id="51"/>
    </w:p>
  </w:comment>
  <w:comment w:id="50" w:author="Benjamin Meyer" w:date="2020-12-21T17:54:00Z" w:initials="BM">
    <w:p w14:paraId="374DE139" w14:textId="54F29374" w:rsidR="005709CB" w:rsidRDefault="005709CB">
      <w:pPr>
        <w:pStyle w:val="CommentText"/>
      </w:pPr>
      <w:r>
        <w:rPr>
          <w:rStyle w:val="CommentReference"/>
        </w:rPr>
        <w:annotationRef/>
      </w:r>
      <w:r>
        <w:t xml:space="preserve">What are some of the long term consequences of elevated bacteria </w:t>
      </w:r>
      <w:proofErr w:type="spellStart"/>
      <w:r>
        <w:t>concs</w:t>
      </w:r>
      <w:proofErr w:type="spellEnd"/>
      <w:r>
        <w:t>?</w:t>
      </w:r>
    </w:p>
  </w:comment>
  <w:comment w:id="53" w:author="Benjamin Meyer" w:date="2021-01-13T12:27:00Z" w:initials="BM">
    <w:p w14:paraId="03F06FF3" w14:textId="0DDBC842" w:rsidR="005709CB" w:rsidRPr="005B188D" w:rsidRDefault="005709CB">
      <w:pPr>
        <w:pStyle w:val="CommentText"/>
      </w:pPr>
      <w:r w:rsidRPr="005B188D">
        <w:rPr>
          <w:rStyle w:val="CommentReference"/>
        </w:rPr>
        <w:annotationRef/>
      </w:r>
      <w:r w:rsidRPr="005B188D">
        <w:t xml:space="preserve">I was able to find 2012 – 2019 data in the EPA </w:t>
      </w:r>
      <w:r>
        <w:t xml:space="preserve">BEACON </w:t>
      </w:r>
      <w:r w:rsidRPr="005B188D">
        <w:t>database.  Would 2010 and 2011 data be present anywhere else?  If not I will look internally in KWF records.</w:t>
      </w:r>
    </w:p>
    <w:p w14:paraId="3B77516D" w14:textId="282C5C67" w:rsidR="005709CB" w:rsidRPr="005B188D" w:rsidRDefault="005709CB">
      <w:pPr>
        <w:pStyle w:val="CommentText"/>
      </w:pPr>
    </w:p>
    <w:p w14:paraId="48E1B2A2" w14:textId="7595E3CE" w:rsidR="005709CB" w:rsidRPr="005B188D" w:rsidRDefault="005709CB">
      <w:pPr>
        <w:pStyle w:val="CommentText"/>
      </w:pPr>
      <w:r w:rsidRPr="005B188D">
        <w:t>Also, did</w:t>
      </w:r>
      <w:r w:rsidRPr="005B188D">
        <w:rPr>
          <w:sz w:val="24"/>
          <w:szCs w:val="24"/>
        </w:rPr>
        <w:t xml:space="preserve"> beach monitoring happen in 2015, 2016, 2017?  If so, results are not present in the EPA database</w:t>
      </w:r>
    </w:p>
  </w:comment>
  <w:comment w:id="61" w:author="Benjamin Meyer" w:date="2021-01-11T14:31:00Z" w:initials="BM">
    <w:p w14:paraId="180FF44E" w14:textId="0B0AFC6A" w:rsidR="005709CB" w:rsidRDefault="005709CB">
      <w:pPr>
        <w:pStyle w:val="CommentText"/>
      </w:pPr>
      <w:r>
        <w:rPr>
          <w:rStyle w:val="CommentReference"/>
        </w:rPr>
        <w:annotationRef/>
      </w:r>
      <w:r>
        <w:t>Maggie had this link here in the draft outline I received; but I am unable to locate any historical MST data (pre-2018) at this link or links on this page.  Also not in the BEACON database, or elsewhere.  Where else might it be?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BE535EC" w15:done="0"/>
  <w15:commentEx w15:paraId="390E519E" w15:done="0"/>
  <w15:commentEx w15:paraId="194BA819" w15:done="0"/>
  <w15:commentEx w15:paraId="45334FAB" w15:done="0"/>
  <w15:commentEx w15:paraId="529B092D" w15:paraIdParent="45334FAB" w15:done="0"/>
  <w15:commentEx w15:paraId="374DE139" w15:paraIdParent="45334FAB" w15:done="0"/>
  <w15:commentEx w15:paraId="48E1B2A2" w15:done="0"/>
  <w15:commentEx w15:paraId="180FF4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2258C" w16cex:dateUtc="2020-09-08T23:45:00Z"/>
  <w16cex:commentExtensible w16cex:durableId="23022603" w16cex:dateUtc="2020-09-08T23:47:00Z"/>
  <w16cex:commentExtensible w16cex:durableId="23033CCE" w16cex:dateUtc="2020-09-09T19:36:00Z"/>
  <w16cex:commentExtensible w16cex:durableId="23033D84" w16cex:dateUtc="2020-09-09T19:39:00Z"/>
  <w16cex:commentExtensible w16cex:durableId="23033D92" w16cex:dateUtc="2020-09-09T19:40:00Z"/>
  <w16cex:commentExtensible w16cex:durableId="23033DA2" w16cex:dateUtc="2020-09-09T19:40:00Z"/>
  <w16cex:commentExtensible w16cex:durableId="23033E46" w16cex:dateUtc="2020-09-09T19:43:00Z"/>
  <w16cex:commentExtensible w16cex:durableId="23033FCD" w16cex:dateUtc="2020-09-09T19:49:00Z"/>
  <w16cex:commentExtensible w16cex:durableId="2303438C" w16cex:dateUtc="2020-09-09T20:05:00Z"/>
  <w16cex:commentExtensible w16cex:durableId="2303444C" w16cex:dateUtc="2020-09-09T20:08:00Z"/>
  <w16cex:commentExtensible w16cex:durableId="2303454A" w16cex:dateUtc="2020-09-09T20:12:00Z"/>
  <w16cex:commentExtensible w16cex:durableId="23036614" w16cex:dateUtc="2020-09-09T22:32:00Z"/>
  <w16cex:commentExtensible w16cex:durableId="2303664D" w16cex:dateUtc="2020-09-09T22:33:00Z"/>
  <w16cex:commentExtensible w16cex:durableId="23036A20" w16cex:dateUtc="2020-09-09T22:50:00Z"/>
  <w16cex:commentExtensible w16cex:durableId="2305E2CA" w16cex:dateUtc="2020-09-11T19:49:00Z"/>
  <w16cex:commentExtensible w16cex:durableId="2305E3E8" w16cex:dateUtc="2020-09-11T19:54:00Z"/>
  <w16cex:commentExtensible w16cex:durableId="23036A96" w16cex:dateUtc="2020-09-09T22:52:00Z"/>
  <w16cex:commentExtensible w16cex:durableId="230329DD" w16cex:dateUtc="2020-09-09T18:15:00Z"/>
  <w16cex:commentExtensible w16cex:durableId="23036B5A" w16cex:dateUtc="2020-09-09T2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C5CB7F7" w16cid:durableId="2302258C"/>
  <w16cid:commentId w16cid:paraId="7EDD4DF9" w16cid:durableId="23022603"/>
  <w16cid:commentId w16cid:paraId="424AED76" w16cid:durableId="23033CCE"/>
  <w16cid:commentId w16cid:paraId="04C0BF52" w16cid:durableId="23033D84"/>
  <w16cid:commentId w16cid:paraId="3F77E157" w16cid:durableId="23033D92"/>
  <w16cid:commentId w16cid:paraId="27536767" w16cid:durableId="23033DA2"/>
  <w16cid:commentId w16cid:paraId="390E519E" w16cid:durableId="23033E46"/>
  <w16cid:commentId w16cid:paraId="194BA819" w16cid:durableId="23033FCD"/>
  <w16cid:commentId w16cid:paraId="59D119CF" w16cid:durableId="2303438C"/>
  <w16cid:commentId w16cid:paraId="179A5E67" w16cid:durableId="2303444C"/>
  <w16cid:commentId w16cid:paraId="3EA2F4B8" w16cid:durableId="2303454A"/>
  <w16cid:commentId w16cid:paraId="3A2A4942" w16cid:durableId="23036614"/>
  <w16cid:commentId w16cid:paraId="599531B0" w16cid:durableId="2303664D"/>
  <w16cid:commentId w16cid:paraId="45334FAB" w16cid:durableId="23036A20"/>
  <w16cid:commentId w16cid:paraId="50C5955E" w16cid:durableId="2305E2CA"/>
  <w16cid:commentId w16cid:paraId="243F9029" w16cid:durableId="2305E3E8"/>
  <w16cid:commentId w16cid:paraId="533FF3ED" w16cid:durableId="23036A96"/>
  <w16cid:commentId w16cid:paraId="5B9F600B" w16cid:durableId="230329DD"/>
  <w16cid:commentId w16cid:paraId="2D54F3FD" w16cid:durableId="23036B5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84F5F2" w14:textId="77777777" w:rsidR="00971030" w:rsidRDefault="00971030" w:rsidP="008123B8">
      <w:pPr>
        <w:spacing w:line="240" w:lineRule="auto"/>
      </w:pPr>
      <w:r>
        <w:separator/>
      </w:r>
    </w:p>
  </w:endnote>
  <w:endnote w:type="continuationSeparator" w:id="0">
    <w:p w14:paraId="63B23C0A" w14:textId="77777777" w:rsidR="00971030" w:rsidRDefault="00971030" w:rsidP="008123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estria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587331"/>
      <w:docPartObj>
        <w:docPartGallery w:val="Page Numbers (Bottom of Page)"/>
        <w:docPartUnique/>
      </w:docPartObj>
    </w:sdtPr>
    <w:sdtEndPr>
      <w:rPr>
        <w:noProof/>
      </w:rPr>
    </w:sdtEndPr>
    <w:sdtContent>
      <w:p w14:paraId="50546FBF" w14:textId="6652AB7B" w:rsidR="005709CB" w:rsidRDefault="005709CB">
        <w:pPr>
          <w:pStyle w:val="Footer"/>
          <w:jc w:val="right"/>
        </w:pPr>
        <w:r>
          <w:fldChar w:fldCharType="begin"/>
        </w:r>
        <w:r>
          <w:instrText xml:space="preserve"> PAGE   \* MERGEFORMAT </w:instrText>
        </w:r>
        <w:r>
          <w:fldChar w:fldCharType="separate"/>
        </w:r>
        <w:r w:rsidR="00A96BAE">
          <w:rPr>
            <w:noProof/>
          </w:rPr>
          <w:t>16</w:t>
        </w:r>
        <w:r>
          <w:rPr>
            <w:noProof/>
          </w:rPr>
          <w:fldChar w:fldCharType="end"/>
        </w:r>
      </w:p>
    </w:sdtContent>
  </w:sdt>
  <w:p w14:paraId="524FC22F" w14:textId="77777777" w:rsidR="005709CB" w:rsidRDefault="005709CB" w:rsidP="0029719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687500"/>
      <w:docPartObj>
        <w:docPartGallery w:val="Page Numbers (Bottom of Page)"/>
        <w:docPartUnique/>
      </w:docPartObj>
    </w:sdtPr>
    <w:sdtEndPr>
      <w:rPr>
        <w:noProof/>
      </w:rPr>
    </w:sdtEndPr>
    <w:sdtContent>
      <w:p w14:paraId="0AB4A49C" w14:textId="77777777" w:rsidR="005709CB" w:rsidRDefault="005709CB">
        <w:pPr>
          <w:pStyle w:val="Footer"/>
          <w:jc w:val="right"/>
        </w:pPr>
      </w:p>
    </w:sdtContent>
  </w:sdt>
  <w:p w14:paraId="4F1B993C" w14:textId="77777777" w:rsidR="005709CB" w:rsidRDefault="005709C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163958"/>
      <w:docPartObj>
        <w:docPartGallery w:val="Page Numbers (Bottom of Page)"/>
        <w:docPartUnique/>
      </w:docPartObj>
    </w:sdtPr>
    <w:sdtEndPr>
      <w:rPr>
        <w:noProof/>
      </w:rPr>
    </w:sdtEndPr>
    <w:sdtContent>
      <w:p w14:paraId="574E3508" w14:textId="679AD066" w:rsidR="005709CB" w:rsidRDefault="005709CB">
        <w:pPr>
          <w:pStyle w:val="Footer"/>
          <w:jc w:val="right"/>
        </w:pPr>
        <w:r>
          <w:fldChar w:fldCharType="begin"/>
        </w:r>
        <w:r>
          <w:instrText xml:space="preserve"> PAGE   \* MERGEFORMAT </w:instrText>
        </w:r>
        <w:r>
          <w:fldChar w:fldCharType="separate"/>
        </w:r>
        <w:r w:rsidR="00112AD3">
          <w:rPr>
            <w:noProof/>
          </w:rPr>
          <w:t>5</w:t>
        </w:r>
        <w:r>
          <w:rPr>
            <w:noProof/>
          </w:rPr>
          <w:fldChar w:fldCharType="end"/>
        </w:r>
      </w:p>
    </w:sdtContent>
  </w:sdt>
  <w:p w14:paraId="6E555995" w14:textId="77777777" w:rsidR="005709CB" w:rsidRDefault="005709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79536A" w14:textId="77777777" w:rsidR="00971030" w:rsidRDefault="00971030" w:rsidP="008123B8">
      <w:pPr>
        <w:spacing w:line="240" w:lineRule="auto"/>
      </w:pPr>
      <w:r>
        <w:separator/>
      </w:r>
    </w:p>
  </w:footnote>
  <w:footnote w:type="continuationSeparator" w:id="0">
    <w:p w14:paraId="312F8830" w14:textId="77777777" w:rsidR="00971030" w:rsidRDefault="00971030" w:rsidP="008123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F3E2" w14:textId="10441EAD" w:rsidR="005709CB" w:rsidRDefault="005709CB">
    <w:pPr>
      <w:pStyle w:val="Header"/>
    </w:pPr>
    <w:r>
      <w:rPr>
        <w:noProof/>
      </w:rPr>
      <mc:AlternateContent>
        <mc:Choice Requires="wpg">
          <w:drawing>
            <wp:anchor distT="0" distB="0" distL="114300" distR="114300" simplePos="0" relativeHeight="251641344" behindDoc="0" locked="0" layoutInCell="1" allowOverlap="1" wp14:anchorId="030BE60E" wp14:editId="32E181FA">
              <wp:simplePos x="0" y="0"/>
              <wp:positionH relativeFrom="column">
                <wp:posOffset>-22225</wp:posOffset>
              </wp:positionH>
              <wp:positionV relativeFrom="paragraph">
                <wp:posOffset>80645</wp:posOffset>
              </wp:positionV>
              <wp:extent cx="5920740" cy="401320"/>
              <wp:effectExtent l="38100" t="0" r="0" b="0"/>
              <wp:wrapNone/>
              <wp:docPr id="24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01320"/>
                        <a:chOff x="0" y="0"/>
                        <a:chExt cx="5920664" cy="401320"/>
                      </a:xfrm>
                    </wpg:grpSpPr>
                    <wps:wsp>
                      <wps:cNvPr id="217" name="Text Box 2"/>
                      <wps:cNvSpPr txBox="1">
                        <a:spLocks noChangeArrowheads="1"/>
                      </wps:cNvSpPr>
                      <wps:spPr bwMode="auto">
                        <a:xfrm>
                          <a:off x="5193792" y="95098"/>
                          <a:ext cx="546100" cy="306222"/>
                        </a:xfrm>
                        <a:prstGeom prst="rect">
                          <a:avLst/>
                        </a:prstGeom>
                        <a:solidFill>
                          <a:srgbClr val="FFFFFF"/>
                        </a:solidFill>
                        <a:ln w="9525">
                          <a:noFill/>
                          <a:miter lim="800000"/>
                          <a:headEnd/>
                          <a:tailEnd/>
                        </a:ln>
                      </wps:spPr>
                      <wps:txbx>
                        <w:txbxContent>
                          <w:p w14:paraId="1115EAD9" w14:textId="77777777" w:rsidR="005709CB" w:rsidRPr="00D47126" w:rsidRDefault="005709CB">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wps:wsp>
                      <wps:cNvPr id="249" name="Straight Connector 8"/>
                      <wps:cNvCnPr/>
                      <wps:spPr>
                        <a:xfrm>
                          <a:off x="0" y="314554"/>
                          <a:ext cx="5623824"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pic:pic xmlns:pic="http://schemas.openxmlformats.org/drawingml/2006/picture">
                      <pic:nvPicPr>
                        <pic:cNvPr id="250" name="Picture 10"/>
                        <pic:cNvPicPr>
                          <a:picLocks noChangeAspect="1"/>
                        </pic:cNvPicPr>
                      </pic:nvPicPr>
                      <pic:blipFill>
                        <a:blip r:embed="rId1"/>
                        <a:srcRect/>
                        <a:stretch>
                          <a:fillRect/>
                        </a:stretch>
                      </pic:blipFill>
                      <pic:spPr bwMode="auto">
                        <a:xfrm>
                          <a:off x="5625389" y="0"/>
                          <a:ext cx="295275" cy="40132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0BE60E" id="Group 15" o:spid="_x0000_s1026" style="position:absolute;margin-left:-1.75pt;margin-top:6.35pt;width:466.2pt;height:31.6pt;z-index:251641344"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">
              <v:shapetype id="_x0000_t202" coordsize="21600,21600" o:spt="202" path="m,l,21600r21600,l21600,xe">
                <v:stroke joinstyle="miter"/>
                <v:path gradientshapeok="t" o:connecttype="rect"/>
              </v:shapetype>
              <v:shape id="_x0000_s102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15EAD9" w14:textId="77777777" w:rsidR="005709CB" w:rsidRPr="00D47126" w:rsidRDefault="005709CB">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2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">
                <v:imagedata r:id="rId2" o:title=""/>
                <v:path arrowok="t"/>
              </v:shape>
            </v:group>
          </w:pict>
        </mc:Fallback>
      </mc:AlternateContent>
    </w:r>
  </w:p>
  <w:p w14:paraId="6EF10562" w14:textId="0B658710" w:rsidR="005709CB" w:rsidRDefault="005709CB" w:rsidP="00D47126">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F686A1A" w14:textId="77777777" w:rsidR="005709CB" w:rsidRDefault="005709CB" w:rsidP="00D47126">
    <w:pPr>
      <w:pStyle w:val="Header"/>
      <w:tabs>
        <w:tab w:val="clear" w:pos="4680"/>
        <w:tab w:val="clear" w:pos="9360"/>
        <w:tab w:val="left" w:pos="3975"/>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D4B11" w14:textId="3F8DAEB6" w:rsidR="005709CB" w:rsidRDefault="005709CB">
    <w:pPr>
      <w:pStyle w:val="Header"/>
    </w:pPr>
    <w:r>
      <w:rPr>
        <w:noProof/>
      </w:rPr>
      <mc:AlternateContent>
        <mc:Choice Requires="wps">
          <w:drawing>
            <wp:anchor distT="4294967294" distB="4294967294" distL="114300" distR="114300" simplePos="0" relativeHeight="251640320" behindDoc="0" locked="0" layoutInCell="1" allowOverlap="1" wp14:anchorId="7A856A25" wp14:editId="714D5A4A">
              <wp:simplePos x="0" y="0"/>
              <wp:positionH relativeFrom="margin">
                <wp:align>center</wp:align>
              </wp:positionH>
              <wp:positionV relativeFrom="paragraph">
                <wp:posOffset>382904</wp:posOffset>
              </wp:positionV>
              <wp:extent cx="5954395" cy="0"/>
              <wp:effectExtent l="38100" t="38100" r="46355" b="76200"/>
              <wp:wrapNone/>
              <wp:docPr id="24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8896A09" id="Straight Connector 6" o:spid="_x0000_s1026" style="position:absolute;z-index:25165465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" strokecolor="#4f81bd" strokeweight="2pt">
              <v:shadow on="t" color="black" opacity="24903f" origin=",.5" offset="0,.55556mm"/>
              <o:lock v:ext="edit" shapetype="f"/>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D5077" w14:textId="3F49BB1C" w:rsidR="005709CB" w:rsidRDefault="005709CB">
    <w:pPr>
      <w:pStyle w:val="Header"/>
    </w:pPr>
    <w:r w:rsidRPr="00DA33A1">
      <w:rPr>
        <w:noProof/>
      </w:rPr>
      <w:drawing>
        <wp:anchor distT="0" distB="0" distL="114300" distR="114300" simplePos="0" relativeHeight="251648512" behindDoc="0" locked="0" layoutInCell="1" allowOverlap="1" wp14:anchorId="6B45FD16" wp14:editId="7549BB18">
          <wp:simplePos x="0" y="0"/>
          <wp:positionH relativeFrom="column">
            <wp:posOffset>5975985</wp:posOffset>
          </wp:positionH>
          <wp:positionV relativeFrom="paragraph">
            <wp:posOffset>85725</wp:posOffset>
          </wp:positionV>
          <wp:extent cx="295275" cy="401320"/>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7FAF02D4" wp14:editId="7FCB8F69">
              <wp:simplePos x="0" y="0"/>
              <wp:positionH relativeFrom="column">
                <wp:posOffset>5534025</wp:posOffset>
              </wp:positionH>
              <wp:positionV relativeFrom="paragraph">
                <wp:posOffset>170815</wp:posOffset>
              </wp:positionV>
              <wp:extent cx="546100" cy="30607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5D234D83" w14:textId="77777777" w:rsidR="005709CB" w:rsidRPr="00D47126" w:rsidRDefault="005709CB"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7FAF02D4" id="_x0000_t202" coordsize="21600,21600" o:spt="202" path="m,l,21600r21600,l21600,xe">
              <v:stroke joinstyle="miter"/>
              <v:path gradientshapeok="t" o:connecttype="rect"/>
            </v:shapetype>
            <v:shape id="Text Box 2" o:spid="_x0000_s1030" type="#_x0000_t202" style="position:absolute;margin-left:435.75pt;margin-top:13.45pt;width:43pt;height:2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" stroked="f">
              <v:textbox>
                <w:txbxContent>
                  <w:p w14:paraId="5D234D83" w14:textId="77777777" w:rsidR="005709CB" w:rsidRPr="00D47126" w:rsidRDefault="005709CB"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Pr>
        <w:noProof/>
      </w:rPr>
      <mc:AlternateContent>
        <mc:Choice Requires="wps">
          <w:drawing>
            <wp:anchor distT="45720" distB="45720" distL="114300" distR="114300" simplePos="0" relativeHeight="251646464" behindDoc="0" locked="0" layoutInCell="1" allowOverlap="1" wp14:anchorId="780C7147" wp14:editId="50B29589">
              <wp:simplePos x="0" y="0"/>
              <wp:positionH relativeFrom="margin">
                <wp:align>center</wp:align>
              </wp:positionH>
              <wp:positionV relativeFrom="paragraph">
                <wp:posOffset>95250</wp:posOffset>
              </wp:positionV>
              <wp:extent cx="2990850" cy="28575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w="9525">
                        <a:noFill/>
                        <a:miter lim="800000"/>
                        <a:headEnd/>
                        <a:tailEnd/>
                      </a:ln>
                    </wps:spPr>
                    <wps:txbx>
                      <w:txbxContent>
                        <w:p w14:paraId="6B15B922" w14:textId="2C6C8FD7" w:rsidR="005709CB" w:rsidRDefault="005709CB"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5709CB" w:rsidRDefault="005709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C7147" id="_x0000_s1031" type="#_x0000_t202" style="position:absolute;margin-left:0;margin-top:7.5pt;width:235.5pt;height:2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" stroked="f">
              <v:textbox>
                <w:txbxContent>
                  <w:p w14:paraId="6B15B922" w14:textId="2C6C8FD7" w:rsidR="005709CB" w:rsidRDefault="005709CB"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5709CB" w:rsidRDefault="005709CB"/>
                </w:txbxContent>
              </v:textbox>
              <w10:wrap type="square" anchorx="margin"/>
            </v:shape>
          </w:pict>
        </mc:Fallback>
      </mc:AlternateContent>
    </w:r>
    <w:r>
      <w:rPr>
        <w:noProof/>
      </w:rPr>
      <mc:AlternateContent>
        <mc:Choice Requires="wps">
          <w:drawing>
            <wp:anchor distT="4294967294" distB="4294967294" distL="114300" distR="114300" simplePos="0" relativeHeight="251649536" behindDoc="0" locked="0" layoutInCell="1" allowOverlap="1" wp14:anchorId="1062B126" wp14:editId="5D330175">
              <wp:simplePos x="0" y="0"/>
              <wp:positionH relativeFrom="margin">
                <wp:align>center</wp:align>
              </wp:positionH>
              <wp:positionV relativeFrom="paragraph">
                <wp:posOffset>382904</wp:posOffset>
              </wp:positionV>
              <wp:extent cx="5954395" cy="0"/>
              <wp:effectExtent l="38100" t="38100" r="46355" b="76200"/>
              <wp:wrapNone/>
              <wp:docPr id="2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CA2DCA" id="Straight Connector 13" o:spid="_x0000_s1026" style="position:absolute;z-index:25169152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" strokecolor="#4f81bd" strokeweight="2pt">
              <v:shadow on="t" color="black" opacity="24903f" origin=",.5" offset="0,.55556mm"/>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4458D" w14:textId="4C008618" w:rsidR="005709CB" w:rsidRDefault="005709CB">
    <w:pPr>
      <w:pStyle w:val="Header"/>
    </w:pPr>
    <w:r>
      <w:rPr>
        <w:noProof/>
      </w:rPr>
      <mc:AlternateContent>
        <mc:Choice Requires="wps">
          <w:drawing>
            <wp:anchor distT="0" distB="0" distL="114300" distR="114300" simplePos="0" relativeHeight="251635196" behindDoc="0" locked="0" layoutInCell="1" allowOverlap="1" wp14:anchorId="6E0527E1" wp14:editId="3434C350">
              <wp:simplePos x="0" y="0"/>
              <wp:positionH relativeFrom="column">
                <wp:posOffset>6662420</wp:posOffset>
              </wp:positionH>
              <wp:positionV relativeFrom="paragraph">
                <wp:posOffset>397983</wp:posOffset>
              </wp:positionV>
              <wp:extent cx="546100" cy="306070"/>
              <wp:effectExtent l="0" t="0" r="635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42F71C5" w14:textId="77777777" w:rsidR="005709CB" w:rsidRPr="00D47126" w:rsidRDefault="005709CB"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E0527E1" id="_x0000_t202" coordsize="21600,21600" o:spt="202" path="m,l,21600r21600,l21600,xe">
              <v:stroke joinstyle="miter"/>
              <v:path gradientshapeok="t" o:connecttype="rect"/>
            </v:shapetype>
            <v:shape id="_x0000_s1032" type="#_x0000_t202" style="position:absolute;margin-left:524.6pt;margin-top:31.35pt;width:43pt;height:24.1pt;z-index:251635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" stroked="f">
              <v:textbox>
                <w:txbxContent>
                  <w:p w14:paraId="342F71C5" w14:textId="77777777" w:rsidR="005709CB" w:rsidRPr="00D47126" w:rsidRDefault="005709CB"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7184" behindDoc="0" locked="0" layoutInCell="1" allowOverlap="1" wp14:anchorId="064CF74F" wp14:editId="7AAE5305">
          <wp:simplePos x="0" y="0"/>
          <wp:positionH relativeFrom="column">
            <wp:posOffset>7146290</wp:posOffset>
          </wp:positionH>
          <wp:positionV relativeFrom="paragraph">
            <wp:posOffset>323850</wp:posOffset>
          </wp:positionV>
          <wp:extent cx="295275" cy="4013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36221" behindDoc="0" locked="0" layoutInCell="1" allowOverlap="1" wp14:anchorId="56D7CC76" wp14:editId="77C4A7EE">
              <wp:simplePos x="0" y="0"/>
              <wp:positionH relativeFrom="margin">
                <wp:align>center</wp:align>
              </wp:positionH>
              <wp:positionV relativeFrom="paragraph">
                <wp:posOffset>352425</wp:posOffset>
              </wp:positionV>
              <wp:extent cx="2990850" cy="285750"/>
              <wp:effectExtent l="0" t="0" r="0" b="0"/>
              <wp:wrapSquare wrapText="bothSides"/>
              <wp:docPr id="2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379F6" w14:textId="00EBEB04" w:rsidR="005709CB" w:rsidRDefault="005709CB"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5709CB" w:rsidRDefault="005709C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D7CC76" id="Text Box 17" o:spid="_x0000_s1033" type="#_x0000_t202" style="position:absolute;margin-left:0;margin-top:27.75pt;width:235.5pt;height:22.5pt;z-index:2516362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fhAIAABk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" stroked="f">
              <v:textbox>
                <w:txbxContent>
                  <w:p w14:paraId="105379F6" w14:textId="00EBEB04" w:rsidR="005709CB" w:rsidRDefault="005709CB"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5709CB" w:rsidRDefault="005709CB"/>
                </w:txbxContent>
              </v:textbox>
              <w10:wrap type="square" anchorx="margin"/>
            </v:shape>
          </w:pict>
        </mc:Fallback>
      </mc:AlternateContent>
    </w:r>
    <w:r>
      <w:rPr>
        <w:noProof/>
      </w:rPr>
      <mc:AlternateContent>
        <mc:Choice Requires="wps">
          <w:drawing>
            <wp:anchor distT="4294967295" distB="4294967295" distL="114300" distR="114300" simplePos="0" relativeHeight="251637246" behindDoc="0" locked="0" layoutInCell="1" allowOverlap="1" wp14:anchorId="2FCBB019" wp14:editId="2D0303D7">
              <wp:simplePos x="0" y="0"/>
              <wp:positionH relativeFrom="margin">
                <wp:align>center</wp:align>
              </wp:positionH>
              <wp:positionV relativeFrom="paragraph">
                <wp:posOffset>619125</wp:posOffset>
              </wp:positionV>
              <wp:extent cx="5954395" cy="0"/>
              <wp:effectExtent l="14605" t="19050" r="12700" b="38100"/>
              <wp:wrapNone/>
              <wp:docPr id="23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10B5498" id="Straight Connector 13" o:spid="_x0000_s1026" style="position:absolute;z-index:25163724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" strokecolor="#4f81bd" strokeweight="2pt">
              <v:shadow on="t" color="black" opacity="24903f" origin=",.5" offset="0,.55556mm"/>
              <o:lock v:ext="edit" shapetype="f"/>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913E2" w14:textId="4BB4B281" w:rsidR="005709CB" w:rsidRDefault="005709CB">
    <w:pPr>
      <w:pStyle w:val="Header"/>
    </w:pPr>
    <w:r>
      <w:rPr>
        <w:noProof/>
      </w:rPr>
      <mc:AlternateContent>
        <mc:Choice Requires="wps">
          <w:drawing>
            <wp:anchor distT="0" distB="0" distL="114300" distR="114300" simplePos="0" relativeHeight="251668992" behindDoc="0" locked="0" layoutInCell="1" allowOverlap="1" wp14:anchorId="651F4872" wp14:editId="7B2B7882">
              <wp:simplePos x="0" y="0"/>
              <wp:positionH relativeFrom="column">
                <wp:posOffset>5534822</wp:posOffset>
              </wp:positionH>
              <wp:positionV relativeFrom="paragraph">
                <wp:posOffset>391795</wp:posOffset>
              </wp:positionV>
              <wp:extent cx="546100" cy="306070"/>
              <wp:effectExtent l="0" t="0" r="635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C77259B" w14:textId="77777777" w:rsidR="005709CB" w:rsidRPr="00D47126" w:rsidRDefault="005709CB"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51F4872" id="_x0000_t202" coordsize="21600,21600" o:spt="202" path="m,l,21600r21600,l21600,xe">
              <v:stroke joinstyle="miter"/>
              <v:path gradientshapeok="t" o:connecttype="rect"/>
            </v:shapetype>
            <v:shape id="_x0000_s1034" type="#_x0000_t202" style="position:absolute;margin-left:435.8pt;margin-top:30.85pt;width:43pt;height:24.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58IgIAACM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" stroked="f">
              <v:textbox>
                <w:txbxContent>
                  <w:p w14:paraId="3C77259B" w14:textId="77777777" w:rsidR="005709CB" w:rsidRPr="00D47126" w:rsidRDefault="005709CB"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0016" behindDoc="0" locked="0" layoutInCell="1" allowOverlap="1" wp14:anchorId="38ACC9E0" wp14:editId="6E30ED4E">
          <wp:simplePos x="0" y="0"/>
          <wp:positionH relativeFrom="column">
            <wp:posOffset>5984240</wp:posOffset>
          </wp:positionH>
          <wp:positionV relativeFrom="paragraph">
            <wp:posOffset>332105</wp:posOffset>
          </wp:positionV>
          <wp:extent cx="295275" cy="401320"/>
          <wp:effectExtent l="0" t="0" r="9525"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71040" behindDoc="0" locked="0" layoutInCell="1" allowOverlap="1" wp14:anchorId="1DD716E3" wp14:editId="5F95D782">
              <wp:simplePos x="0" y="0"/>
              <wp:positionH relativeFrom="margin">
                <wp:align>center</wp:align>
              </wp:positionH>
              <wp:positionV relativeFrom="paragraph">
                <wp:posOffset>352425</wp:posOffset>
              </wp:positionV>
              <wp:extent cx="2990850" cy="285750"/>
              <wp:effectExtent l="0" t="0" r="0" b="0"/>
              <wp:wrapSquare wrapText="bothSides"/>
              <wp:docPr id="19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B12AA" w14:textId="1DE04B79" w:rsidR="005709CB" w:rsidRDefault="005709CB"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5709CB" w:rsidRDefault="005709C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716E3" id="Text Box 30" o:spid="_x0000_s1035" type="#_x0000_t202" style="position:absolute;margin-left:0;margin-top:27.75pt;width:235.5pt;height:22.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bahQIAABk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DL7Rba&#10;hQIAABkFAAAOAAAAAAAAAAAAAAAAAC4CAABkcnMvZTJvRG9jLnhtbFBLAQItABQABgAIAAAAIQCb&#10;0mh32wAAAAcBAAAPAAAAAAAAAAAAAAAAAN8EAABkcnMvZG93bnJldi54bWxQSwUGAAAAAAQABADz&#10;AAAA5wUAAAAA&#10;" stroked="f">
              <v:textbox>
                <w:txbxContent>
                  <w:p w14:paraId="5D2B12AA" w14:textId="1DE04B79" w:rsidR="005709CB" w:rsidRDefault="005709CB"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5709CB" w:rsidRDefault="005709CB"/>
                </w:txbxContent>
              </v:textbox>
              <w10:wrap type="square" anchorx="margin"/>
            </v:shape>
          </w:pict>
        </mc:Fallback>
      </mc:AlternateContent>
    </w:r>
    <w:r>
      <w:rPr>
        <w:noProof/>
      </w:rPr>
      <mc:AlternateContent>
        <mc:Choice Requires="wps">
          <w:drawing>
            <wp:anchor distT="4294967295" distB="4294967295" distL="114300" distR="114300" simplePos="0" relativeHeight="251672064" behindDoc="0" locked="0" layoutInCell="1" allowOverlap="1" wp14:anchorId="1279764A" wp14:editId="58BBA31D">
              <wp:simplePos x="0" y="0"/>
              <wp:positionH relativeFrom="margin">
                <wp:align>center</wp:align>
              </wp:positionH>
              <wp:positionV relativeFrom="paragraph">
                <wp:posOffset>619125</wp:posOffset>
              </wp:positionV>
              <wp:extent cx="5954395" cy="0"/>
              <wp:effectExtent l="14605" t="19050" r="12700" b="38100"/>
              <wp:wrapNone/>
              <wp:docPr id="19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7744422" id="Straight Connector 13" o:spid="_x0000_s1026" style="position:absolute;z-index:25172940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" strokecolor="#4f81bd" strokeweight="2pt">
              <v:shadow on="t" color="black" opacity="24903f" origin=",.5" offset="0,.55556mm"/>
              <o:lock v:ext="edit" shapetype="f"/>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2687B"/>
    <w:multiLevelType w:val="hybridMultilevel"/>
    <w:tmpl w:val="0FA2FC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A64B4C"/>
    <w:multiLevelType w:val="hybridMultilevel"/>
    <w:tmpl w:val="D25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6720CE"/>
    <w:multiLevelType w:val="multilevel"/>
    <w:tmpl w:val="8B6A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A15D9A"/>
    <w:multiLevelType w:val="hybridMultilevel"/>
    <w:tmpl w:val="43B60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E96B7E"/>
    <w:multiLevelType w:val="hybridMultilevel"/>
    <w:tmpl w:val="C1A43B30"/>
    <w:lvl w:ilvl="0" w:tplc="105ABD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2D7F61"/>
    <w:multiLevelType w:val="multilevel"/>
    <w:tmpl w:val="FE5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5C6E77"/>
    <w:multiLevelType w:val="hybridMultilevel"/>
    <w:tmpl w:val="2414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1C0482"/>
    <w:multiLevelType w:val="hybridMultilevel"/>
    <w:tmpl w:val="8F3C6532"/>
    <w:lvl w:ilvl="0" w:tplc="C48E1B1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970B5B"/>
    <w:multiLevelType w:val="multilevel"/>
    <w:tmpl w:val="965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AC227F"/>
    <w:multiLevelType w:val="hybridMultilevel"/>
    <w:tmpl w:val="473AD342"/>
    <w:lvl w:ilvl="0" w:tplc="BD9C8F8A">
      <w:start w:val="1"/>
      <w:numFmt w:val="decimal"/>
      <w:lvlText w:val="%1."/>
      <w:lvlJc w:val="left"/>
      <w:pPr>
        <w:ind w:left="720" w:hanging="360"/>
      </w:pPr>
      <w:rPr>
        <w:rFonts w:ascii="Questrial" w:hAnsi="Quest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6C3056"/>
    <w:multiLevelType w:val="multilevel"/>
    <w:tmpl w:val="00AC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D7E4809"/>
    <w:multiLevelType w:val="multilevel"/>
    <w:tmpl w:val="8D9A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2833EE"/>
    <w:multiLevelType w:val="multilevel"/>
    <w:tmpl w:val="004E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6C4941"/>
    <w:multiLevelType w:val="multilevel"/>
    <w:tmpl w:val="FCBC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0"/>
  </w:num>
  <w:num w:numId="3">
    <w:abstractNumId w:val="13"/>
  </w:num>
  <w:num w:numId="4">
    <w:abstractNumId w:val="3"/>
  </w:num>
  <w:num w:numId="5">
    <w:abstractNumId w:val="9"/>
  </w:num>
  <w:num w:numId="6">
    <w:abstractNumId w:val="11"/>
  </w:num>
  <w:num w:numId="7">
    <w:abstractNumId w:val="8"/>
  </w:num>
  <w:num w:numId="8">
    <w:abstractNumId w:val="5"/>
  </w:num>
  <w:num w:numId="9">
    <w:abstractNumId w:val="2"/>
  </w:num>
  <w:num w:numId="10">
    <w:abstractNumId w:val="12"/>
  </w:num>
  <w:num w:numId="11">
    <w:abstractNumId w:val="1"/>
  </w:num>
  <w:num w:numId="12">
    <w:abstractNumId w:val="6"/>
  </w:num>
  <w:num w:numId="13">
    <w:abstractNumId w:val="7"/>
  </w:num>
  <w:num w:numId="1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jamin Meyer">
    <w15:presenceInfo w15:providerId="None" w15:userId="Benjamin Meyer"/>
  </w15:person>
  <w15:person w15:author="Maggie Harings">
    <w15:presenceInfo w15:providerId="AD" w15:userId="S-1-5-21-2334092647-4192560639-1434556670-11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BC6"/>
    <w:rsid w:val="00000AB1"/>
    <w:rsid w:val="00001BB6"/>
    <w:rsid w:val="000027A2"/>
    <w:rsid w:val="00004BC3"/>
    <w:rsid w:val="00006939"/>
    <w:rsid w:val="00010CB5"/>
    <w:rsid w:val="00012C33"/>
    <w:rsid w:val="00016413"/>
    <w:rsid w:val="000300EB"/>
    <w:rsid w:val="0003074A"/>
    <w:rsid w:val="000317E8"/>
    <w:rsid w:val="0003316C"/>
    <w:rsid w:val="00040DF2"/>
    <w:rsid w:val="000453D5"/>
    <w:rsid w:val="0004792E"/>
    <w:rsid w:val="00052AEC"/>
    <w:rsid w:val="00052D48"/>
    <w:rsid w:val="00063D62"/>
    <w:rsid w:val="00064B33"/>
    <w:rsid w:val="0006566F"/>
    <w:rsid w:val="00065689"/>
    <w:rsid w:val="00066139"/>
    <w:rsid w:val="00075114"/>
    <w:rsid w:val="0008226F"/>
    <w:rsid w:val="0008328D"/>
    <w:rsid w:val="00083394"/>
    <w:rsid w:val="00086978"/>
    <w:rsid w:val="00086B78"/>
    <w:rsid w:val="00093477"/>
    <w:rsid w:val="00093E2E"/>
    <w:rsid w:val="00097E73"/>
    <w:rsid w:val="000A405C"/>
    <w:rsid w:val="000A5CEF"/>
    <w:rsid w:val="000A6A4E"/>
    <w:rsid w:val="000A6AEC"/>
    <w:rsid w:val="000A79D4"/>
    <w:rsid w:val="000C1B06"/>
    <w:rsid w:val="000C253E"/>
    <w:rsid w:val="000C403F"/>
    <w:rsid w:val="000C4CA3"/>
    <w:rsid w:val="000C57AE"/>
    <w:rsid w:val="000C66E2"/>
    <w:rsid w:val="000D176D"/>
    <w:rsid w:val="000D1CC6"/>
    <w:rsid w:val="000E08E2"/>
    <w:rsid w:val="000F5367"/>
    <w:rsid w:val="000F5526"/>
    <w:rsid w:val="000F6BE4"/>
    <w:rsid w:val="00102D51"/>
    <w:rsid w:val="0010789E"/>
    <w:rsid w:val="00107B10"/>
    <w:rsid w:val="0011131F"/>
    <w:rsid w:val="00111793"/>
    <w:rsid w:val="00112AD3"/>
    <w:rsid w:val="00122169"/>
    <w:rsid w:val="00122969"/>
    <w:rsid w:val="00130E76"/>
    <w:rsid w:val="001375C0"/>
    <w:rsid w:val="00141DE6"/>
    <w:rsid w:val="00142318"/>
    <w:rsid w:val="00143246"/>
    <w:rsid w:val="001478E5"/>
    <w:rsid w:val="00150E9B"/>
    <w:rsid w:val="00150F7C"/>
    <w:rsid w:val="00165697"/>
    <w:rsid w:val="00167188"/>
    <w:rsid w:val="001674A1"/>
    <w:rsid w:val="001703EF"/>
    <w:rsid w:val="001705E8"/>
    <w:rsid w:val="001723D2"/>
    <w:rsid w:val="00173183"/>
    <w:rsid w:val="0017552A"/>
    <w:rsid w:val="001769C6"/>
    <w:rsid w:val="00185579"/>
    <w:rsid w:val="00186794"/>
    <w:rsid w:val="00193325"/>
    <w:rsid w:val="00197D4D"/>
    <w:rsid w:val="001A4ACC"/>
    <w:rsid w:val="001B214E"/>
    <w:rsid w:val="001B4CF8"/>
    <w:rsid w:val="001B5393"/>
    <w:rsid w:val="001C06F5"/>
    <w:rsid w:val="001C0818"/>
    <w:rsid w:val="001C0D8C"/>
    <w:rsid w:val="001C0F7F"/>
    <w:rsid w:val="001C2991"/>
    <w:rsid w:val="001C5ABB"/>
    <w:rsid w:val="001C60A8"/>
    <w:rsid w:val="001C6399"/>
    <w:rsid w:val="001F090B"/>
    <w:rsid w:val="00204355"/>
    <w:rsid w:val="00223058"/>
    <w:rsid w:val="0022380D"/>
    <w:rsid w:val="002251A8"/>
    <w:rsid w:val="00234B12"/>
    <w:rsid w:val="0023511F"/>
    <w:rsid w:val="00235D2B"/>
    <w:rsid w:val="002404CC"/>
    <w:rsid w:val="00240BD4"/>
    <w:rsid w:val="00243B93"/>
    <w:rsid w:val="002455D0"/>
    <w:rsid w:val="00255C0E"/>
    <w:rsid w:val="00255FDE"/>
    <w:rsid w:val="002659E5"/>
    <w:rsid w:val="00265DFF"/>
    <w:rsid w:val="00266281"/>
    <w:rsid w:val="00266E4E"/>
    <w:rsid w:val="002758FA"/>
    <w:rsid w:val="00275A30"/>
    <w:rsid w:val="002806E3"/>
    <w:rsid w:val="00284238"/>
    <w:rsid w:val="00285DBC"/>
    <w:rsid w:val="00287AC2"/>
    <w:rsid w:val="00292DB8"/>
    <w:rsid w:val="0029532A"/>
    <w:rsid w:val="0029719F"/>
    <w:rsid w:val="002A33A3"/>
    <w:rsid w:val="002A57B6"/>
    <w:rsid w:val="002A6056"/>
    <w:rsid w:val="002B3B70"/>
    <w:rsid w:val="002B47B9"/>
    <w:rsid w:val="002C2B17"/>
    <w:rsid w:val="002C548C"/>
    <w:rsid w:val="002C5E7D"/>
    <w:rsid w:val="002C6A21"/>
    <w:rsid w:val="002D05C7"/>
    <w:rsid w:val="002D0F88"/>
    <w:rsid w:val="002D2C16"/>
    <w:rsid w:val="002D4232"/>
    <w:rsid w:val="002D709E"/>
    <w:rsid w:val="002E1A69"/>
    <w:rsid w:val="002E35F6"/>
    <w:rsid w:val="002E63F9"/>
    <w:rsid w:val="002E6CD0"/>
    <w:rsid w:val="002F03B0"/>
    <w:rsid w:val="002F349F"/>
    <w:rsid w:val="002F46CF"/>
    <w:rsid w:val="00302D80"/>
    <w:rsid w:val="00303A52"/>
    <w:rsid w:val="0031041B"/>
    <w:rsid w:val="00315170"/>
    <w:rsid w:val="003152F2"/>
    <w:rsid w:val="003356E0"/>
    <w:rsid w:val="00342948"/>
    <w:rsid w:val="003458C9"/>
    <w:rsid w:val="0036021F"/>
    <w:rsid w:val="00361C7B"/>
    <w:rsid w:val="00363E33"/>
    <w:rsid w:val="00364DB1"/>
    <w:rsid w:val="00375641"/>
    <w:rsid w:val="00375840"/>
    <w:rsid w:val="0039442B"/>
    <w:rsid w:val="003951B1"/>
    <w:rsid w:val="00397D8E"/>
    <w:rsid w:val="003A7E7C"/>
    <w:rsid w:val="003B5BA1"/>
    <w:rsid w:val="003C1D46"/>
    <w:rsid w:val="003C44FA"/>
    <w:rsid w:val="003C4B1C"/>
    <w:rsid w:val="003C77F7"/>
    <w:rsid w:val="003C792B"/>
    <w:rsid w:val="003E210F"/>
    <w:rsid w:val="003F034D"/>
    <w:rsid w:val="003F68DE"/>
    <w:rsid w:val="003F74AC"/>
    <w:rsid w:val="003F7591"/>
    <w:rsid w:val="00411FA0"/>
    <w:rsid w:val="00412171"/>
    <w:rsid w:val="00412E26"/>
    <w:rsid w:val="0042265F"/>
    <w:rsid w:val="00422946"/>
    <w:rsid w:val="004239D9"/>
    <w:rsid w:val="004254A1"/>
    <w:rsid w:val="00425CAE"/>
    <w:rsid w:val="00427B4D"/>
    <w:rsid w:val="00445755"/>
    <w:rsid w:val="004475F6"/>
    <w:rsid w:val="00452D71"/>
    <w:rsid w:val="00453C34"/>
    <w:rsid w:val="00454912"/>
    <w:rsid w:val="00456F9D"/>
    <w:rsid w:val="00457334"/>
    <w:rsid w:val="00462B6E"/>
    <w:rsid w:val="0046312B"/>
    <w:rsid w:val="00464DAF"/>
    <w:rsid w:val="0046678A"/>
    <w:rsid w:val="00472C67"/>
    <w:rsid w:val="00484BB0"/>
    <w:rsid w:val="004964EF"/>
    <w:rsid w:val="004A2DE4"/>
    <w:rsid w:val="004A6FF7"/>
    <w:rsid w:val="004B0FE9"/>
    <w:rsid w:val="004B29B6"/>
    <w:rsid w:val="004C0996"/>
    <w:rsid w:val="004C607B"/>
    <w:rsid w:val="004C7A79"/>
    <w:rsid w:val="004C7A97"/>
    <w:rsid w:val="004D11E1"/>
    <w:rsid w:val="004E08EB"/>
    <w:rsid w:val="004E28C8"/>
    <w:rsid w:val="004E6CF3"/>
    <w:rsid w:val="004F4B20"/>
    <w:rsid w:val="004F79FB"/>
    <w:rsid w:val="0050307A"/>
    <w:rsid w:val="005120A4"/>
    <w:rsid w:val="00516290"/>
    <w:rsid w:val="00517C61"/>
    <w:rsid w:val="00521BE7"/>
    <w:rsid w:val="005246CC"/>
    <w:rsid w:val="005248E4"/>
    <w:rsid w:val="0052550C"/>
    <w:rsid w:val="00536D9A"/>
    <w:rsid w:val="00541D0B"/>
    <w:rsid w:val="005434F2"/>
    <w:rsid w:val="00550411"/>
    <w:rsid w:val="005553E3"/>
    <w:rsid w:val="00563803"/>
    <w:rsid w:val="005649C7"/>
    <w:rsid w:val="005676FF"/>
    <w:rsid w:val="005709CB"/>
    <w:rsid w:val="00572BDC"/>
    <w:rsid w:val="00574144"/>
    <w:rsid w:val="0057499D"/>
    <w:rsid w:val="005751C3"/>
    <w:rsid w:val="00577AF3"/>
    <w:rsid w:val="00591FDD"/>
    <w:rsid w:val="00596669"/>
    <w:rsid w:val="005A3978"/>
    <w:rsid w:val="005A3E28"/>
    <w:rsid w:val="005A589C"/>
    <w:rsid w:val="005A693E"/>
    <w:rsid w:val="005B1386"/>
    <w:rsid w:val="005B188D"/>
    <w:rsid w:val="005C1B06"/>
    <w:rsid w:val="005C5931"/>
    <w:rsid w:val="005D1C06"/>
    <w:rsid w:val="005D5184"/>
    <w:rsid w:val="005D5E62"/>
    <w:rsid w:val="005D79DC"/>
    <w:rsid w:val="005D7A67"/>
    <w:rsid w:val="005E2489"/>
    <w:rsid w:val="005E2E6F"/>
    <w:rsid w:val="005E50AC"/>
    <w:rsid w:val="005E6B13"/>
    <w:rsid w:val="005F4D76"/>
    <w:rsid w:val="005F4E39"/>
    <w:rsid w:val="005F52F9"/>
    <w:rsid w:val="005F7D16"/>
    <w:rsid w:val="0060104A"/>
    <w:rsid w:val="00603F95"/>
    <w:rsid w:val="006106BB"/>
    <w:rsid w:val="00611296"/>
    <w:rsid w:val="00614400"/>
    <w:rsid w:val="00615137"/>
    <w:rsid w:val="006170D6"/>
    <w:rsid w:val="0062141E"/>
    <w:rsid w:val="006233E6"/>
    <w:rsid w:val="006239E1"/>
    <w:rsid w:val="0063019B"/>
    <w:rsid w:val="0063048D"/>
    <w:rsid w:val="00631388"/>
    <w:rsid w:val="0063285C"/>
    <w:rsid w:val="00633039"/>
    <w:rsid w:val="00635C01"/>
    <w:rsid w:val="00646859"/>
    <w:rsid w:val="00650852"/>
    <w:rsid w:val="00653C31"/>
    <w:rsid w:val="00656361"/>
    <w:rsid w:val="00665522"/>
    <w:rsid w:val="00665C79"/>
    <w:rsid w:val="00670822"/>
    <w:rsid w:val="006841DD"/>
    <w:rsid w:val="0068632A"/>
    <w:rsid w:val="00692018"/>
    <w:rsid w:val="0069324C"/>
    <w:rsid w:val="00693AE5"/>
    <w:rsid w:val="006A5E26"/>
    <w:rsid w:val="006B560A"/>
    <w:rsid w:val="006C0EE3"/>
    <w:rsid w:val="006C4B41"/>
    <w:rsid w:val="006D6FC6"/>
    <w:rsid w:val="006D7D17"/>
    <w:rsid w:val="006E03E4"/>
    <w:rsid w:val="006E427C"/>
    <w:rsid w:val="006F09B3"/>
    <w:rsid w:val="006F0F99"/>
    <w:rsid w:val="006F1958"/>
    <w:rsid w:val="006F61A7"/>
    <w:rsid w:val="0070176B"/>
    <w:rsid w:val="00701D3E"/>
    <w:rsid w:val="007042B8"/>
    <w:rsid w:val="007057FE"/>
    <w:rsid w:val="00705DF4"/>
    <w:rsid w:val="00705FF3"/>
    <w:rsid w:val="00706FF6"/>
    <w:rsid w:val="00710892"/>
    <w:rsid w:val="00715052"/>
    <w:rsid w:val="00715E36"/>
    <w:rsid w:val="007160DB"/>
    <w:rsid w:val="00717F06"/>
    <w:rsid w:val="00721BEE"/>
    <w:rsid w:val="007266AC"/>
    <w:rsid w:val="00733FE1"/>
    <w:rsid w:val="00740E71"/>
    <w:rsid w:val="0074179F"/>
    <w:rsid w:val="0074245D"/>
    <w:rsid w:val="00745B9B"/>
    <w:rsid w:val="0075014F"/>
    <w:rsid w:val="0075114A"/>
    <w:rsid w:val="007543C7"/>
    <w:rsid w:val="00761566"/>
    <w:rsid w:val="007735BD"/>
    <w:rsid w:val="00773FCE"/>
    <w:rsid w:val="00777524"/>
    <w:rsid w:val="0077767E"/>
    <w:rsid w:val="00785F00"/>
    <w:rsid w:val="00787D42"/>
    <w:rsid w:val="00790691"/>
    <w:rsid w:val="007950E8"/>
    <w:rsid w:val="0079542E"/>
    <w:rsid w:val="007A0765"/>
    <w:rsid w:val="007A1DF9"/>
    <w:rsid w:val="007A71B9"/>
    <w:rsid w:val="007B1396"/>
    <w:rsid w:val="007B5247"/>
    <w:rsid w:val="007B6D53"/>
    <w:rsid w:val="007C27DB"/>
    <w:rsid w:val="007C48DE"/>
    <w:rsid w:val="007C7988"/>
    <w:rsid w:val="007C7BE5"/>
    <w:rsid w:val="007D0338"/>
    <w:rsid w:val="007D3F7A"/>
    <w:rsid w:val="007D6481"/>
    <w:rsid w:val="007E3C50"/>
    <w:rsid w:val="007E3FA8"/>
    <w:rsid w:val="007E4DBC"/>
    <w:rsid w:val="007E6382"/>
    <w:rsid w:val="007F0A40"/>
    <w:rsid w:val="007F1A34"/>
    <w:rsid w:val="007F73B5"/>
    <w:rsid w:val="00801B85"/>
    <w:rsid w:val="00802B55"/>
    <w:rsid w:val="00803BC6"/>
    <w:rsid w:val="00812164"/>
    <w:rsid w:val="008123B8"/>
    <w:rsid w:val="008240BB"/>
    <w:rsid w:val="00824416"/>
    <w:rsid w:val="008268F5"/>
    <w:rsid w:val="00827F14"/>
    <w:rsid w:val="00834327"/>
    <w:rsid w:val="0083762B"/>
    <w:rsid w:val="0084166E"/>
    <w:rsid w:val="0084354B"/>
    <w:rsid w:val="00845367"/>
    <w:rsid w:val="0084640E"/>
    <w:rsid w:val="008467A8"/>
    <w:rsid w:val="008512F1"/>
    <w:rsid w:val="0085409F"/>
    <w:rsid w:val="008865C5"/>
    <w:rsid w:val="00891050"/>
    <w:rsid w:val="008947AF"/>
    <w:rsid w:val="00895BA2"/>
    <w:rsid w:val="008A5BF1"/>
    <w:rsid w:val="008A6DE8"/>
    <w:rsid w:val="008A7180"/>
    <w:rsid w:val="008B4162"/>
    <w:rsid w:val="008C1449"/>
    <w:rsid w:val="008C2D8E"/>
    <w:rsid w:val="008C3244"/>
    <w:rsid w:val="008C381B"/>
    <w:rsid w:val="008C49A4"/>
    <w:rsid w:val="008D2595"/>
    <w:rsid w:val="008D34D1"/>
    <w:rsid w:val="008D4094"/>
    <w:rsid w:val="008D7957"/>
    <w:rsid w:val="008E064C"/>
    <w:rsid w:val="008E0C0F"/>
    <w:rsid w:val="008F70DE"/>
    <w:rsid w:val="008F7DDC"/>
    <w:rsid w:val="00902281"/>
    <w:rsid w:val="00902A09"/>
    <w:rsid w:val="00910D8E"/>
    <w:rsid w:val="00914300"/>
    <w:rsid w:val="00914F18"/>
    <w:rsid w:val="0091751F"/>
    <w:rsid w:val="0092074E"/>
    <w:rsid w:val="009213D2"/>
    <w:rsid w:val="00927D48"/>
    <w:rsid w:val="00934B5D"/>
    <w:rsid w:val="009400CA"/>
    <w:rsid w:val="00940F4A"/>
    <w:rsid w:val="009426ED"/>
    <w:rsid w:val="00943FBA"/>
    <w:rsid w:val="00952B32"/>
    <w:rsid w:val="00953430"/>
    <w:rsid w:val="009546E8"/>
    <w:rsid w:val="00960837"/>
    <w:rsid w:val="00962761"/>
    <w:rsid w:val="00970035"/>
    <w:rsid w:val="00971030"/>
    <w:rsid w:val="009711E9"/>
    <w:rsid w:val="00984AE3"/>
    <w:rsid w:val="00985352"/>
    <w:rsid w:val="00997D2D"/>
    <w:rsid w:val="009A1FF3"/>
    <w:rsid w:val="009A2A02"/>
    <w:rsid w:val="009A31C2"/>
    <w:rsid w:val="009A6F45"/>
    <w:rsid w:val="009B0BD6"/>
    <w:rsid w:val="009B2301"/>
    <w:rsid w:val="009B6FB8"/>
    <w:rsid w:val="009C54C1"/>
    <w:rsid w:val="009D2521"/>
    <w:rsid w:val="009D3BD9"/>
    <w:rsid w:val="009D76CD"/>
    <w:rsid w:val="009D7EB1"/>
    <w:rsid w:val="009F6C11"/>
    <w:rsid w:val="009F7F6E"/>
    <w:rsid w:val="00A06B32"/>
    <w:rsid w:val="00A1458F"/>
    <w:rsid w:val="00A14CB0"/>
    <w:rsid w:val="00A16272"/>
    <w:rsid w:val="00A21DE7"/>
    <w:rsid w:val="00A26D6B"/>
    <w:rsid w:val="00A2775B"/>
    <w:rsid w:val="00A331E6"/>
    <w:rsid w:val="00A37BC7"/>
    <w:rsid w:val="00A41DC2"/>
    <w:rsid w:val="00A4288D"/>
    <w:rsid w:val="00A444D7"/>
    <w:rsid w:val="00A47E28"/>
    <w:rsid w:val="00A55AB7"/>
    <w:rsid w:val="00A56539"/>
    <w:rsid w:val="00A627E1"/>
    <w:rsid w:val="00A67F7B"/>
    <w:rsid w:val="00A708F8"/>
    <w:rsid w:val="00A726DC"/>
    <w:rsid w:val="00A75B76"/>
    <w:rsid w:val="00A82909"/>
    <w:rsid w:val="00A84CC3"/>
    <w:rsid w:val="00A857F7"/>
    <w:rsid w:val="00A8595E"/>
    <w:rsid w:val="00A918E9"/>
    <w:rsid w:val="00A92923"/>
    <w:rsid w:val="00A9372D"/>
    <w:rsid w:val="00A96BAE"/>
    <w:rsid w:val="00AA2D9E"/>
    <w:rsid w:val="00AA46E8"/>
    <w:rsid w:val="00AA4C41"/>
    <w:rsid w:val="00AA6C68"/>
    <w:rsid w:val="00AC25DB"/>
    <w:rsid w:val="00AC30FE"/>
    <w:rsid w:val="00AC63A5"/>
    <w:rsid w:val="00AD5A0C"/>
    <w:rsid w:val="00AD5D0B"/>
    <w:rsid w:val="00AD685F"/>
    <w:rsid w:val="00AE58F9"/>
    <w:rsid w:val="00AF26E5"/>
    <w:rsid w:val="00B005D7"/>
    <w:rsid w:val="00B03FBE"/>
    <w:rsid w:val="00B043BC"/>
    <w:rsid w:val="00B118CB"/>
    <w:rsid w:val="00B12AA9"/>
    <w:rsid w:val="00B21A38"/>
    <w:rsid w:val="00B21D44"/>
    <w:rsid w:val="00B21E72"/>
    <w:rsid w:val="00B230CB"/>
    <w:rsid w:val="00B26BEF"/>
    <w:rsid w:val="00B35FA9"/>
    <w:rsid w:val="00B46052"/>
    <w:rsid w:val="00B50F6C"/>
    <w:rsid w:val="00B54656"/>
    <w:rsid w:val="00B562FD"/>
    <w:rsid w:val="00B64BBA"/>
    <w:rsid w:val="00B660BB"/>
    <w:rsid w:val="00B7749B"/>
    <w:rsid w:val="00B81F2C"/>
    <w:rsid w:val="00B853E9"/>
    <w:rsid w:val="00B8615B"/>
    <w:rsid w:val="00B92140"/>
    <w:rsid w:val="00B93822"/>
    <w:rsid w:val="00B94CA1"/>
    <w:rsid w:val="00BA2A41"/>
    <w:rsid w:val="00BA377E"/>
    <w:rsid w:val="00BA4840"/>
    <w:rsid w:val="00BA784D"/>
    <w:rsid w:val="00BB082A"/>
    <w:rsid w:val="00BB0B58"/>
    <w:rsid w:val="00BB3C49"/>
    <w:rsid w:val="00BB53EA"/>
    <w:rsid w:val="00BB6A5C"/>
    <w:rsid w:val="00BB7530"/>
    <w:rsid w:val="00BC05B8"/>
    <w:rsid w:val="00BC10D5"/>
    <w:rsid w:val="00BC323D"/>
    <w:rsid w:val="00BC3B71"/>
    <w:rsid w:val="00BC4A3E"/>
    <w:rsid w:val="00BC57DC"/>
    <w:rsid w:val="00BC6226"/>
    <w:rsid w:val="00BD066F"/>
    <w:rsid w:val="00BE1A85"/>
    <w:rsid w:val="00BE57F3"/>
    <w:rsid w:val="00BF1654"/>
    <w:rsid w:val="00C02E52"/>
    <w:rsid w:val="00C03B3B"/>
    <w:rsid w:val="00C104B4"/>
    <w:rsid w:val="00C117D2"/>
    <w:rsid w:val="00C11ABF"/>
    <w:rsid w:val="00C1250F"/>
    <w:rsid w:val="00C1266B"/>
    <w:rsid w:val="00C14FCA"/>
    <w:rsid w:val="00C211A5"/>
    <w:rsid w:val="00C21A80"/>
    <w:rsid w:val="00C247E3"/>
    <w:rsid w:val="00C30337"/>
    <w:rsid w:val="00C33CEA"/>
    <w:rsid w:val="00C41F58"/>
    <w:rsid w:val="00C459C8"/>
    <w:rsid w:val="00C47B5E"/>
    <w:rsid w:val="00C51683"/>
    <w:rsid w:val="00C537CB"/>
    <w:rsid w:val="00C60319"/>
    <w:rsid w:val="00C665D5"/>
    <w:rsid w:val="00C71667"/>
    <w:rsid w:val="00C719EC"/>
    <w:rsid w:val="00C722E1"/>
    <w:rsid w:val="00C726B0"/>
    <w:rsid w:val="00C7354D"/>
    <w:rsid w:val="00C73BEF"/>
    <w:rsid w:val="00C80DF3"/>
    <w:rsid w:val="00C81AE3"/>
    <w:rsid w:val="00C82C59"/>
    <w:rsid w:val="00C87AE6"/>
    <w:rsid w:val="00C94A62"/>
    <w:rsid w:val="00C94F5B"/>
    <w:rsid w:val="00C95CA2"/>
    <w:rsid w:val="00CA2DA2"/>
    <w:rsid w:val="00CA6B96"/>
    <w:rsid w:val="00CA7E80"/>
    <w:rsid w:val="00CB63F8"/>
    <w:rsid w:val="00CB7A96"/>
    <w:rsid w:val="00CC26BE"/>
    <w:rsid w:val="00CC5BCD"/>
    <w:rsid w:val="00CD47A3"/>
    <w:rsid w:val="00CF6068"/>
    <w:rsid w:val="00CF6E85"/>
    <w:rsid w:val="00D00484"/>
    <w:rsid w:val="00D017F4"/>
    <w:rsid w:val="00D02BEE"/>
    <w:rsid w:val="00D03A9D"/>
    <w:rsid w:val="00D05040"/>
    <w:rsid w:val="00D103DE"/>
    <w:rsid w:val="00D17D48"/>
    <w:rsid w:val="00D210BA"/>
    <w:rsid w:val="00D25568"/>
    <w:rsid w:val="00D2583B"/>
    <w:rsid w:val="00D2789B"/>
    <w:rsid w:val="00D401C6"/>
    <w:rsid w:val="00D42EF6"/>
    <w:rsid w:val="00D439F1"/>
    <w:rsid w:val="00D47126"/>
    <w:rsid w:val="00D51588"/>
    <w:rsid w:val="00D53C6B"/>
    <w:rsid w:val="00D545B3"/>
    <w:rsid w:val="00D60B9C"/>
    <w:rsid w:val="00D71E9A"/>
    <w:rsid w:val="00D803E2"/>
    <w:rsid w:val="00D80E26"/>
    <w:rsid w:val="00D8261F"/>
    <w:rsid w:val="00D83E72"/>
    <w:rsid w:val="00D840CA"/>
    <w:rsid w:val="00D872ED"/>
    <w:rsid w:val="00D91DFE"/>
    <w:rsid w:val="00D92BAE"/>
    <w:rsid w:val="00D92BF2"/>
    <w:rsid w:val="00D95653"/>
    <w:rsid w:val="00DA3026"/>
    <w:rsid w:val="00DA33A1"/>
    <w:rsid w:val="00DA43D3"/>
    <w:rsid w:val="00DA55A6"/>
    <w:rsid w:val="00DA7B01"/>
    <w:rsid w:val="00DB1C6E"/>
    <w:rsid w:val="00DB5E14"/>
    <w:rsid w:val="00DB6777"/>
    <w:rsid w:val="00DB6A83"/>
    <w:rsid w:val="00DC2A08"/>
    <w:rsid w:val="00DC5A54"/>
    <w:rsid w:val="00DD179B"/>
    <w:rsid w:val="00DE26F7"/>
    <w:rsid w:val="00DE3C2F"/>
    <w:rsid w:val="00DF07B7"/>
    <w:rsid w:val="00DF14F9"/>
    <w:rsid w:val="00DF4D60"/>
    <w:rsid w:val="00DF6E7E"/>
    <w:rsid w:val="00DF6FEF"/>
    <w:rsid w:val="00E03670"/>
    <w:rsid w:val="00E17050"/>
    <w:rsid w:val="00E206FF"/>
    <w:rsid w:val="00E24B1A"/>
    <w:rsid w:val="00E25C45"/>
    <w:rsid w:val="00E25E03"/>
    <w:rsid w:val="00E27300"/>
    <w:rsid w:val="00E359A7"/>
    <w:rsid w:val="00E36D43"/>
    <w:rsid w:val="00E415E3"/>
    <w:rsid w:val="00E431CD"/>
    <w:rsid w:val="00E44EB1"/>
    <w:rsid w:val="00E46723"/>
    <w:rsid w:val="00E46D68"/>
    <w:rsid w:val="00E56BBC"/>
    <w:rsid w:val="00E6037C"/>
    <w:rsid w:val="00E6223A"/>
    <w:rsid w:val="00E63586"/>
    <w:rsid w:val="00E6569B"/>
    <w:rsid w:val="00E67321"/>
    <w:rsid w:val="00E705B9"/>
    <w:rsid w:val="00E71201"/>
    <w:rsid w:val="00E7723D"/>
    <w:rsid w:val="00EA2035"/>
    <w:rsid w:val="00EA281F"/>
    <w:rsid w:val="00EB49C8"/>
    <w:rsid w:val="00EB50F8"/>
    <w:rsid w:val="00EB664A"/>
    <w:rsid w:val="00EC412F"/>
    <w:rsid w:val="00ED463A"/>
    <w:rsid w:val="00ED5ABA"/>
    <w:rsid w:val="00ED5C2B"/>
    <w:rsid w:val="00ED5F5A"/>
    <w:rsid w:val="00ED61A1"/>
    <w:rsid w:val="00ED6CBE"/>
    <w:rsid w:val="00ED74F9"/>
    <w:rsid w:val="00EE171E"/>
    <w:rsid w:val="00EE1969"/>
    <w:rsid w:val="00EE28A0"/>
    <w:rsid w:val="00EE5DDA"/>
    <w:rsid w:val="00EF0212"/>
    <w:rsid w:val="00EF0B49"/>
    <w:rsid w:val="00EF56AF"/>
    <w:rsid w:val="00EF6663"/>
    <w:rsid w:val="00EF704B"/>
    <w:rsid w:val="00F03F54"/>
    <w:rsid w:val="00F05629"/>
    <w:rsid w:val="00F114A6"/>
    <w:rsid w:val="00F174C9"/>
    <w:rsid w:val="00F20161"/>
    <w:rsid w:val="00F24AF2"/>
    <w:rsid w:val="00F3018C"/>
    <w:rsid w:val="00F3033B"/>
    <w:rsid w:val="00F3507D"/>
    <w:rsid w:val="00F35D2C"/>
    <w:rsid w:val="00F40DD9"/>
    <w:rsid w:val="00F41F65"/>
    <w:rsid w:val="00F43743"/>
    <w:rsid w:val="00F473B7"/>
    <w:rsid w:val="00F53CBB"/>
    <w:rsid w:val="00F542CB"/>
    <w:rsid w:val="00F56766"/>
    <w:rsid w:val="00F6389D"/>
    <w:rsid w:val="00F63E30"/>
    <w:rsid w:val="00F6494B"/>
    <w:rsid w:val="00F650C8"/>
    <w:rsid w:val="00F66C8A"/>
    <w:rsid w:val="00F67F03"/>
    <w:rsid w:val="00F71CDF"/>
    <w:rsid w:val="00F74DAB"/>
    <w:rsid w:val="00F76FEB"/>
    <w:rsid w:val="00F777F8"/>
    <w:rsid w:val="00F77DBE"/>
    <w:rsid w:val="00F878D3"/>
    <w:rsid w:val="00F94D8E"/>
    <w:rsid w:val="00F96217"/>
    <w:rsid w:val="00F97856"/>
    <w:rsid w:val="00FA3CEC"/>
    <w:rsid w:val="00FB2497"/>
    <w:rsid w:val="00FB2C04"/>
    <w:rsid w:val="00FB2D44"/>
    <w:rsid w:val="00FC5393"/>
    <w:rsid w:val="00FC5D13"/>
    <w:rsid w:val="00FD109E"/>
    <w:rsid w:val="00FD2A6E"/>
    <w:rsid w:val="00FD7BF4"/>
    <w:rsid w:val="00FE46A6"/>
    <w:rsid w:val="00FE73F5"/>
    <w:rsid w:val="00FF279B"/>
    <w:rsid w:val="00FF2A6B"/>
    <w:rsid w:val="00FF4C5A"/>
    <w:rsid w:val="00FF4D66"/>
    <w:rsid w:val="00FF6F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DF886"/>
  <w15:docId w15:val="{A1CBA893-765D-4515-A67C-107311D71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595"/>
    <w:pPr>
      <w:spacing w:line="276" w:lineRule="auto"/>
      <w:contextualSpacing/>
    </w:pPr>
    <w:rPr>
      <w:sz w:val="22"/>
      <w:szCs w:val="22"/>
    </w:rPr>
  </w:style>
  <w:style w:type="paragraph" w:styleId="Heading1">
    <w:name w:val="heading 1"/>
    <w:basedOn w:val="Normal"/>
    <w:next w:val="Normal"/>
    <w:uiPriority w:val="9"/>
    <w:qFormat/>
    <w:rsid w:val="00275A30"/>
    <w:pPr>
      <w:keepNext/>
      <w:keepLines/>
      <w:spacing w:before="400" w:after="120"/>
      <w:outlineLvl w:val="0"/>
    </w:pPr>
    <w:rPr>
      <w:sz w:val="40"/>
      <w:szCs w:val="40"/>
    </w:rPr>
  </w:style>
  <w:style w:type="paragraph" w:styleId="Heading2">
    <w:name w:val="heading 2"/>
    <w:basedOn w:val="Normal"/>
    <w:next w:val="Normal"/>
    <w:uiPriority w:val="9"/>
    <w:unhideWhenUsed/>
    <w:qFormat/>
    <w:rsid w:val="00275A3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75A30"/>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275A30"/>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275A30"/>
    <w:pPr>
      <w:keepNext/>
      <w:keepLines/>
      <w:spacing w:before="240" w:after="80"/>
      <w:outlineLvl w:val="4"/>
    </w:pPr>
    <w:rPr>
      <w:color w:val="666666"/>
    </w:rPr>
  </w:style>
  <w:style w:type="paragraph" w:styleId="Heading6">
    <w:name w:val="heading 6"/>
    <w:basedOn w:val="Normal"/>
    <w:next w:val="Normal"/>
    <w:uiPriority w:val="9"/>
    <w:semiHidden/>
    <w:unhideWhenUsed/>
    <w:qFormat/>
    <w:rsid w:val="00275A3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D7BF4"/>
    <w:rPr>
      <w:color w:val="434343"/>
      <w:sz w:val="28"/>
      <w:szCs w:val="28"/>
    </w:rPr>
  </w:style>
  <w:style w:type="paragraph" w:styleId="Title">
    <w:name w:val="Title"/>
    <w:basedOn w:val="Normal"/>
    <w:next w:val="Normal"/>
    <w:uiPriority w:val="10"/>
    <w:qFormat/>
    <w:rsid w:val="00275A30"/>
    <w:pPr>
      <w:keepNext/>
      <w:keepLines/>
      <w:spacing w:after="60"/>
    </w:pPr>
    <w:rPr>
      <w:sz w:val="52"/>
      <w:szCs w:val="52"/>
    </w:rPr>
  </w:style>
  <w:style w:type="paragraph" w:styleId="Subtitle">
    <w:name w:val="Subtitle"/>
    <w:basedOn w:val="Normal"/>
    <w:next w:val="Normal"/>
    <w:uiPriority w:val="11"/>
    <w:qFormat/>
    <w:rsid w:val="00275A30"/>
    <w:pPr>
      <w:keepNext/>
      <w:keepLines/>
      <w:spacing w:after="320"/>
    </w:pPr>
    <w:rPr>
      <w:color w:val="666666"/>
      <w:sz w:val="30"/>
      <w:szCs w:val="30"/>
    </w:rPr>
  </w:style>
  <w:style w:type="paragraph" w:styleId="CommentText">
    <w:name w:val="annotation text"/>
    <w:basedOn w:val="Normal"/>
    <w:link w:val="CommentTextChar"/>
    <w:uiPriority w:val="99"/>
    <w:unhideWhenUsed/>
    <w:rsid w:val="00275A30"/>
    <w:pPr>
      <w:spacing w:line="240" w:lineRule="auto"/>
    </w:pPr>
    <w:rPr>
      <w:sz w:val="20"/>
      <w:szCs w:val="20"/>
    </w:rPr>
  </w:style>
  <w:style w:type="character" w:customStyle="1" w:styleId="CommentTextChar">
    <w:name w:val="Comment Text Char"/>
    <w:link w:val="CommentText"/>
    <w:uiPriority w:val="99"/>
    <w:rsid w:val="00275A30"/>
    <w:rPr>
      <w:sz w:val="20"/>
      <w:szCs w:val="20"/>
    </w:rPr>
  </w:style>
  <w:style w:type="character" w:styleId="CommentReference">
    <w:name w:val="annotation reference"/>
    <w:uiPriority w:val="99"/>
    <w:semiHidden/>
    <w:unhideWhenUsed/>
    <w:rsid w:val="00275A30"/>
    <w:rPr>
      <w:sz w:val="16"/>
      <w:szCs w:val="16"/>
    </w:rPr>
  </w:style>
  <w:style w:type="paragraph" w:styleId="BalloonText">
    <w:name w:val="Balloon Text"/>
    <w:basedOn w:val="Normal"/>
    <w:link w:val="BalloonTextChar"/>
    <w:uiPriority w:val="99"/>
    <w:semiHidden/>
    <w:unhideWhenUsed/>
    <w:rsid w:val="00223058"/>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223058"/>
    <w:rPr>
      <w:rFonts w:ascii="Segoe UI" w:hAnsi="Segoe UI" w:cs="Segoe UI"/>
      <w:sz w:val="18"/>
      <w:szCs w:val="18"/>
    </w:rPr>
  </w:style>
  <w:style w:type="paragraph" w:styleId="Header">
    <w:name w:val="header"/>
    <w:basedOn w:val="Normal"/>
    <w:link w:val="HeaderChar"/>
    <w:uiPriority w:val="99"/>
    <w:unhideWhenUsed/>
    <w:rsid w:val="008123B8"/>
    <w:pPr>
      <w:tabs>
        <w:tab w:val="center" w:pos="4680"/>
        <w:tab w:val="right" w:pos="9360"/>
      </w:tabs>
      <w:spacing w:line="240" w:lineRule="auto"/>
    </w:pPr>
  </w:style>
  <w:style w:type="character" w:customStyle="1" w:styleId="HeaderChar">
    <w:name w:val="Header Char"/>
    <w:basedOn w:val="DefaultParagraphFont"/>
    <w:link w:val="Header"/>
    <w:uiPriority w:val="99"/>
    <w:rsid w:val="008123B8"/>
  </w:style>
  <w:style w:type="paragraph" w:styleId="Footer">
    <w:name w:val="footer"/>
    <w:basedOn w:val="Normal"/>
    <w:link w:val="FooterChar"/>
    <w:uiPriority w:val="99"/>
    <w:unhideWhenUsed/>
    <w:rsid w:val="008123B8"/>
    <w:pPr>
      <w:tabs>
        <w:tab w:val="center" w:pos="4680"/>
        <w:tab w:val="right" w:pos="9360"/>
      </w:tabs>
      <w:spacing w:line="240" w:lineRule="auto"/>
    </w:pPr>
  </w:style>
  <w:style w:type="character" w:customStyle="1" w:styleId="FooterChar">
    <w:name w:val="Footer Char"/>
    <w:basedOn w:val="DefaultParagraphFont"/>
    <w:link w:val="Footer"/>
    <w:uiPriority w:val="99"/>
    <w:rsid w:val="008123B8"/>
  </w:style>
  <w:style w:type="paragraph" w:styleId="CommentSubject">
    <w:name w:val="annotation subject"/>
    <w:basedOn w:val="CommentText"/>
    <w:next w:val="CommentText"/>
    <w:link w:val="CommentSubjectChar"/>
    <w:uiPriority w:val="99"/>
    <w:semiHidden/>
    <w:unhideWhenUsed/>
    <w:rsid w:val="0010789E"/>
    <w:rPr>
      <w:b/>
      <w:bCs/>
    </w:rPr>
  </w:style>
  <w:style w:type="character" w:customStyle="1" w:styleId="CommentSubjectChar">
    <w:name w:val="Comment Subject Char"/>
    <w:link w:val="CommentSubject"/>
    <w:uiPriority w:val="99"/>
    <w:semiHidden/>
    <w:rsid w:val="0010789E"/>
    <w:rPr>
      <w:b/>
      <w:bCs/>
      <w:sz w:val="20"/>
      <w:szCs w:val="20"/>
    </w:rPr>
  </w:style>
  <w:style w:type="paragraph" w:styleId="TOCHeading">
    <w:name w:val="TOC Heading"/>
    <w:basedOn w:val="Heading1"/>
    <w:next w:val="Normal"/>
    <w:uiPriority w:val="39"/>
    <w:unhideWhenUsed/>
    <w:qFormat/>
    <w:rsid w:val="007E3C50"/>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3C50"/>
    <w:pPr>
      <w:ind w:left="720"/>
    </w:pPr>
  </w:style>
  <w:style w:type="character" w:styleId="IntenseReference">
    <w:name w:val="Intense Reference"/>
    <w:basedOn w:val="DefaultParagraphFont"/>
    <w:uiPriority w:val="32"/>
    <w:qFormat/>
    <w:rsid w:val="00AF26E5"/>
    <w:rPr>
      <w:b/>
      <w:bCs/>
      <w:smallCaps/>
      <w:color w:val="5B9BD5" w:themeColor="accent1"/>
      <w:spacing w:val="5"/>
    </w:rPr>
  </w:style>
  <w:style w:type="paragraph" w:styleId="TOC1">
    <w:name w:val="toc 1"/>
    <w:basedOn w:val="Normal"/>
    <w:next w:val="Normal"/>
    <w:autoRedefine/>
    <w:uiPriority w:val="39"/>
    <w:unhideWhenUsed/>
    <w:rsid w:val="00C104B4"/>
    <w:pPr>
      <w:spacing w:after="100"/>
    </w:pPr>
  </w:style>
  <w:style w:type="paragraph" w:styleId="TOC2">
    <w:name w:val="toc 2"/>
    <w:basedOn w:val="Normal"/>
    <w:next w:val="Normal"/>
    <w:autoRedefine/>
    <w:uiPriority w:val="39"/>
    <w:unhideWhenUsed/>
    <w:rsid w:val="00C104B4"/>
    <w:pPr>
      <w:spacing w:after="100"/>
      <w:ind w:left="220"/>
    </w:pPr>
  </w:style>
  <w:style w:type="character" w:styleId="Hyperlink">
    <w:name w:val="Hyperlink"/>
    <w:basedOn w:val="DefaultParagraphFont"/>
    <w:uiPriority w:val="99"/>
    <w:unhideWhenUsed/>
    <w:rsid w:val="00C104B4"/>
    <w:rPr>
      <w:color w:val="0563C1" w:themeColor="hyperlink"/>
      <w:u w:val="single"/>
    </w:rPr>
  </w:style>
  <w:style w:type="character" w:customStyle="1" w:styleId="UnresolvedMention1">
    <w:name w:val="Unresolved Mention1"/>
    <w:basedOn w:val="DefaultParagraphFont"/>
    <w:uiPriority w:val="99"/>
    <w:semiHidden/>
    <w:unhideWhenUsed/>
    <w:rsid w:val="001C6399"/>
    <w:rPr>
      <w:color w:val="605E5C"/>
      <w:shd w:val="clear" w:color="auto" w:fill="E1DFDD"/>
    </w:rPr>
  </w:style>
  <w:style w:type="paragraph" w:styleId="Caption">
    <w:name w:val="caption"/>
    <w:basedOn w:val="Normal"/>
    <w:next w:val="Normal"/>
    <w:uiPriority w:val="35"/>
    <w:unhideWhenUsed/>
    <w:qFormat/>
    <w:rsid w:val="00BA2A4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A33A1"/>
    <w:pPr>
      <w:spacing w:after="100"/>
      <w:ind w:left="440"/>
    </w:pPr>
  </w:style>
  <w:style w:type="paragraph" w:styleId="TableofFigures">
    <w:name w:val="table of figures"/>
    <w:basedOn w:val="Normal"/>
    <w:next w:val="Normal"/>
    <w:uiPriority w:val="99"/>
    <w:unhideWhenUsed/>
    <w:rsid w:val="00A918E9"/>
  </w:style>
  <w:style w:type="paragraph" w:styleId="NormalWeb">
    <w:name w:val="Normal (Web)"/>
    <w:basedOn w:val="Normal"/>
    <w:uiPriority w:val="99"/>
    <w:unhideWhenUsed/>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caps">
    <w:name w:val="caps"/>
    <w:basedOn w:val="DefaultParagraphFont"/>
    <w:rsid w:val="00845367"/>
  </w:style>
  <w:style w:type="paragraph" w:customStyle="1" w:styleId="no-bottom-margin">
    <w:name w:val="no-bottom-margin"/>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customStyle="1" w:styleId="large-text">
    <w:name w:val="large-text"/>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styleId="Emphasis">
    <w:name w:val="Emphasis"/>
    <w:basedOn w:val="DefaultParagraphFont"/>
    <w:uiPriority w:val="20"/>
    <w:qFormat/>
    <w:rsid w:val="00845367"/>
    <w:rPr>
      <w:i/>
      <w:iCs/>
    </w:rPr>
  </w:style>
  <w:style w:type="paragraph" w:customStyle="1" w:styleId="Default">
    <w:name w:val="Default"/>
    <w:rsid w:val="00845367"/>
    <w:pPr>
      <w:autoSpaceDE w:val="0"/>
      <w:autoSpaceDN w:val="0"/>
      <w:adjustRightInd w:val="0"/>
    </w:pPr>
    <w:rPr>
      <w:rFonts w:ascii="Verdana" w:eastAsiaTheme="minorHAnsi" w:hAnsi="Verdana" w:cs="Verdana"/>
      <w:color w:val="000000"/>
      <w:sz w:val="24"/>
      <w:szCs w:val="24"/>
    </w:rPr>
  </w:style>
  <w:style w:type="character" w:styleId="Strong">
    <w:name w:val="Strong"/>
    <w:basedOn w:val="DefaultParagraphFont"/>
    <w:uiPriority w:val="22"/>
    <w:qFormat/>
    <w:rsid w:val="0031041B"/>
    <w:rPr>
      <w:b/>
      <w:bCs/>
    </w:rPr>
  </w:style>
  <w:style w:type="character" w:styleId="FollowedHyperlink">
    <w:name w:val="FollowedHyperlink"/>
    <w:basedOn w:val="DefaultParagraphFont"/>
    <w:uiPriority w:val="99"/>
    <w:semiHidden/>
    <w:unhideWhenUsed/>
    <w:rsid w:val="0006566F"/>
    <w:rPr>
      <w:color w:val="954F72" w:themeColor="followedHyperlink"/>
      <w:u w:val="single"/>
    </w:rPr>
  </w:style>
  <w:style w:type="character" w:customStyle="1" w:styleId="UnresolvedMention2">
    <w:name w:val="Unresolved Mention2"/>
    <w:basedOn w:val="DefaultParagraphFont"/>
    <w:uiPriority w:val="99"/>
    <w:semiHidden/>
    <w:unhideWhenUsed/>
    <w:rsid w:val="0006566F"/>
    <w:rPr>
      <w:color w:val="605E5C"/>
      <w:shd w:val="clear" w:color="auto" w:fill="E1DFDD"/>
    </w:rPr>
  </w:style>
  <w:style w:type="character" w:customStyle="1" w:styleId="UnresolvedMention">
    <w:name w:val="Unresolved Mention"/>
    <w:basedOn w:val="DefaultParagraphFont"/>
    <w:uiPriority w:val="99"/>
    <w:semiHidden/>
    <w:unhideWhenUsed/>
    <w:rsid w:val="009711E9"/>
    <w:rPr>
      <w:color w:val="605E5C"/>
      <w:shd w:val="clear" w:color="auto" w:fill="E1DFDD"/>
    </w:rPr>
  </w:style>
  <w:style w:type="character" w:customStyle="1" w:styleId="label">
    <w:name w:val="label"/>
    <w:basedOn w:val="DefaultParagraphFont"/>
    <w:rsid w:val="004A6FF7"/>
  </w:style>
  <w:style w:type="character" w:customStyle="1" w:styleId="inlineblock">
    <w:name w:val="inlineblock"/>
    <w:basedOn w:val="DefaultParagraphFont"/>
    <w:rsid w:val="004A6FF7"/>
  </w:style>
  <w:style w:type="character" w:customStyle="1" w:styleId="sciprofiles-linkname">
    <w:name w:val="sciprofiles-link__name"/>
    <w:basedOn w:val="DefaultParagraphFont"/>
    <w:rsid w:val="004A6FF7"/>
  </w:style>
  <w:style w:type="character" w:customStyle="1" w:styleId="authors">
    <w:name w:val="authors"/>
    <w:basedOn w:val="DefaultParagraphFont"/>
    <w:rsid w:val="008C2D8E"/>
  </w:style>
  <w:style w:type="character" w:customStyle="1" w:styleId="Date1">
    <w:name w:val="Date1"/>
    <w:basedOn w:val="DefaultParagraphFont"/>
    <w:rsid w:val="008C2D8E"/>
  </w:style>
  <w:style w:type="character" w:customStyle="1" w:styleId="arttitle">
    <w:name w:val="art_title"/>
    <w:basedOn w:val="DefaultParagraphFont"/>
    <w:rsid w:val="008C2D8E"/>
  </w:style>
  <w:style w:type="character" w:customStyle="1" w:styleId="serialtitle">
    <w:name w:val="serial_title"/>
    <w:basedOn w:val="DefaultParagraphFont"/>
    <w:rsid w:val="008C2D8E"/>
  </w:style>
  <w:style w:type="character" w:customStyle="1" w:styleId="volumeissue">
    <w:name w:val="volume_issue"/>
    <w:basedOn w:val="DefaultParagraphFont"/>
    <w:rsid w:val="008C2D8E"/>
  </w:style>
  <w:style w:type="character" w:customStyle="1" w:styleId="pagerange">
    <w:name w:val="page_range"/>
    <w:basedOn w:val="DefaultParagraphFont"/>
    <w:rsid w:val="008C2D8E"/>
  </w:style>
  <w:style w:type="character" w:customStyle="1" w:styleId="doilink">
    <w:name w:val="doi_link"/>
    <w:basedOn w:val="DefaultParagraphFont"/>
    <w:rsid w:val="008C2D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3480">
      <w:bodyDiv w:val="1"/>
      <w:marLeft w:val="0"/>
      <w:marRight w:val="0"/>
      <w:marTop w:val="0"/>
      <w:marBottom w:val="0"/>
      <w:divBdr>
        <w:top w:val="none" w:sz="0" w:space="0" w:color="auto"/>
        <w:left w:val="none" w:sz="0" w:space="0" w:color="auto"/>
        <w:bottom w:val="none" w:sz="0" w:space="0" w:color="auto"/>
        <w:right w:val="none" w:sz="0" w:space="0" w:color="auto"/>
      </w:divBdr>
    </w:div>
    <w:div w:id="17237867">
      <w:bodyDiv w:val="1"/>
      <w:marLeft w:val="0"/>
      <w:marRight w:val="0"/>
      <w:marTop w:val="0"/>
      <w:marBottom w:val="0"/>
      <w:divBdr>
        <w:top w:val="none" w:sz="0" w:space="0" w:color="auto"/>
        <w:left w:val="none" w:sz="0" w:space="0" w:color="auto"/>
        <w:bottom w:val="none" w:sz="0" w:space="0" w:color="auto"/>
        <w:right w:val="none" w:sz="0" w:space="0" w:color="auto"/>
      </w:divBdr>
    </w:div>
    <w:div w:id="46491804">
      <w:bodyDiv w:val="1"/>
      <w:marLeft w:val="0"/>
      <w:marRight w:val="0"/>
      <w:marTop w:val="0"/>
      <w:marBottom w:val="0"/>
      <w:divBdr>
        <w:top w:val="none" w:sz="0" w:space="0" w:color="auto"/>
        <w:left w:val="none" w:sz="0" w:space="0" w:color="auto"/>
        <w:bottom w:val="none" w:sz="0" w:space="0" w:color="auto"/>
        <w:right w:val="none" w:sz="0" w:space="0" w:color="auto"/>
      </w:divBdr>
    </w:div>
    <w:div w:id="90399638">
      <w:bodyDiv w:val="1"/>
      <w:marLeft w:val="0"/>
      <w:marRight w:val="0"/>
      <w:marTop w:val="0"/>
      <w:marBottom w:val="0"/>
      <w:divBdr>
        <w:top w:val="none" w:sz="0" w:space="0" w:color="auto"/>
        <w:left w:val="none" w:sz="0" w:space="0" w:color="auto"/>
        <w:bottom w:val="none" w:sz="0" w:space="0" w:color="auto"/>
        <w:right w:val="none" w:sz="0" w:space="0" w:color="auto"/>
      </w:divBdr>
    </w:div>
    <w:div w:id="168449212">
      <w:bodyDiv w:val="1"/>
      <w:marLeft w:val="0"/>
      <w:marRight w:val="0"/>
      <w:marTop w:val="0"/>
      <w:marBottom w:val="0"/>
      <w:divBdr>
        <w:top w:val="none" w:sz="0" w:space="0" w:color="auto"/>
        <w:left w:val="none" w:sz="0" w:space="0" w:color="auto"/>
        <w:bottom w:val="none" w:sz="0" w:space="0" w:color="auto"/>
        <w:right w:val="none" w:sz="0" w:space="0" w:color="auto"/>
      </w:divBdr>
    </w:div>
    <w:div w:id="239485423">
      <w:bodyDiv w:val="1"/>
      <w:marLeft w:val="0"/>
      <w:marRight w:val="0"/>
      <w:marTop w:val="0"/>
      <w:marBottom w:val="0"/>
      <w:divBdr>
        <w:top w:val="none" w:sz="0" w:space="0" w:color="auto"/>
        <w:left w:val="none" w:sz="0" w:space="0" w:color="auto"/>
        <w:bottom w:val="none" w:sz="0" w:space="0" w:color="auto"/>
        <w:right w:val="none" w:sz="0" w:space="0" w:color="auto"/>
      </w:divBdr>
    </w:div>
    <w:div w:id="259871339">
      <w:bodyDiv w:val="1"/>
      <w:marLeft w:val="0"/>
      <w:marRight w:val="0"/>
      <w:marTop w:val="0"/>
      <w:marBottom w:val="0"/>
      <w:divBdr>
        <w:top w:val="none" w:sz="0" w:space="0" w:color="auto"/>
        <w:left w:val="none" w:sz="0" w:space="0" w:color="auto"/>
        <w:bottom w:val="none" w:sz="0" w:space="0" w:color="auto"/>
        <w:right w:val="none" w:sz="0" w:space="0" w:color="auto"/>
      </w:divBdr>
    </w:div>
    <w:div w:id="261569819">
      <w:bodyDiv w:val="1"/>
      <w:marLeft w:val="0"/>
      <w:marRight w:val="0"/>
      <w:marTop w:val="0"/>
      <w:marBottom w:val="0"/>
      <w:divBdr>
        <w:top w:val="none" w:sz="0" w:space="0" w:color="auto"/>
        <w:left w:val="none" w:sz="0" w:space="0" w:color="auto"/>
        <w:bottom w:val="none" w:sz="0" w:space="0" w:color="auto"/>
        <w:right w:val="none" w:sz="0" w:space="0" w:color="auto"/>
      </w:divBdr>
    </w:div>
    <w:div w:id="270673610">
      <w:bodyDiv w:val="1"/>
      <w:marLeft w:val="0"/>
      <w:marRight w:val="0"/>
      <w:marTop w:val="0"/>
      <w:marBottom w:val="0"/>
      <w:divBdr>
        <w:top w:val="none" w:sz="0" w:space="0" w:color="auto"/>
        <w:left w:val="none" w:sz="0" w:space="0" w:color="auto"/>
        <w:bottom w:val="none" w:sz="0" w:space="0" w:color="auto"/>
        <w:right w:val="none" w:sz="0" w:space="0" w:color="auto"/>
      </w:divBdr>
    </w:div>
    <w:div w:id="277572169">
      <w:bodyDiv w:val="1"/>
      <w:marLeft w:val="0"/>
      <w:marRight w:val="0"/>
      <w:marTop w:val="0"/>
      <w:marBottom w:val="0"/>
      <w:divBdr>
        <w:top w:val="none" w:sz="0" w:space="0" w:color="auto"/>
        <w:left w:val="none" w:sz="0" w:space="0" w:color="auto"/>
        <w:bottom w:val="none" w:sz="0" w:space="0" w:color="auto"/>
        <w:right w:val="none" w:sz="0" w:space="0" w:color="auto"/>
      </w:divBdr>
    </w:div>
    <w:div w:id="325211190">
      <w:bodyDiv w:val="1"/>
      <w:marLeft w:val="0"/>
      <w:marRight w:val="0"/>
      <w:marTop w:val="0"/>
      <w:marBottom w:val="0"/>
      <w:divBdr>
        <w:top w:val="none" w:sz="0" w:space="0" w:color="auto"/>
        <w:left w:val="none" w:sz="0" w:space="0" w:color="auto"/>
        <w:bottom w:val="none" w:sz="0" w:space="0" w:color="auto"/>
        <w:right w:val="none" w:sz="0" w:space="0" w:color="auto"/>
      </w:divBdr>
    </w:div>
    <w:div w:id="336537425">
      <w:bodyDiv w:val="1"/>
      <w:marLeft w:val="0"/>
      <w:marRight w:val="0"/>
      <w:marTop w:val="0"/>
      <w:marBottom w:val="0"/>
      <w:divBdr>
        <w:top w:val="none" w:sz="0" w:space="0" w:color="auto"/>
        <w:left w:val="none" w:sz="0" w:space="0" w:color="auto"/>
        <w:bottom w:val="none" w:sz="0" w:space="0" w:color="auto"/>
        <w:right w:val="none" w:sz="0" w:space="0" w:color="auto"/>
      </w:divBdr>
    </w:div>
    <w:div w:id="341903140">
      <w:bodyDiv w:val="1"/>
      <w:marLeft w:val="0"/>
      <w:marRight w:val="0"/>
      <w:marTop w:val="0"/>
      <w:marBottom w:val="0"/>
      <w:divBdr>
        <w:top w:val="none" w:sz="0" w:space="0" w:color="auto"/>
        <w:left w:val="none" w:sz="0" w:space="0" w:color="auto"/>
        <w:bottom w:val="none" w:sz="0" w:space="0" w:color="auto"/>
        <w:right w:val="none" w:sz="0" w:space="0" w:color="auto"/>
      </w:divBdr>
    </w:div>
    <w:div w:id="371157761">
      <w:bodyDiv w:val="1"/>
      <w:marLeft w:val="0"/>
      <w:marRight w:val="0"/>
      <w:marTop w:val="0"/>
      <w:marBottom w:val="0"/>
      <w:divBdr>
        <w:top w:val="none" w:sz="0" w:space="0" w:color="auto"/>
        <w:left w:val="none" w:sz="0" w:space="0" w:color="auto"/>
        <w:bottom w:val="none" w:sz="0" w:space="0" w:color="auto"/>
        <w:right w:val="none" w:sz="0" w:space="0" w:color="auto"/>
      </w:divBdr>
    </w:div>
    <w:div w:id="385300221">
      <w:bodyDiv w:val="1"/>
      <w:marLeft w:val="0"/>
      <w:marRight w:val="0"/>
      <w:marTop w:val="0"/>
      <w:marBottom w:val="0"/>
      <w:divBdr>
        <w:top w:val="none" w:sz="0" w:space="0" w:color="auto"/>
        <w:left w:val="none" w:sz="0" w:space="0" w:color="auto"/>
        <w:bottom w:val="none" w:sz="0" w:space="0" w:color="auto"/>
        <w:right w:val="none" w:sz="0" w:space="0" w:color="auto"/>
      </w:divBdr>
    </w:div>
    <w:div w:id="385421072">
      <w:bodyDiv w:val="1"/>
      <w:marLeft w:val="0"/>
      <w:marRight w:val="0"/>
      <w:marTop w:val="0"/>
      <w:marBottom w:val="0"/>
      <w:divBdr>
        <w:top w:val="none" w:sz="0" w:space="0" w:color="auto"/>
        <w:left w:val="none" w:sz="0" w:space="0" w:color="auto"/>
        <w:bottom w:val="none" w:sz="0" w:space="0" w:color="auto"/>
        <w:right w:val="none" w:sz="0" w:space="0" w:color="auto"/>
      </w:divBdr>
    </w:div>
    <w:div w:id="462118326">
      <w:bodyDiv w:val="1"/>
      <w:marLeft w:val="0"/>
      <w:marRight w:val="0"/>
      <w:marTop w:val="0"/>
      <w:marBottom w:val="0"/>
      <w:divBdr>
        <w:top w:val="none" w:sz="0" w:space="0" w:color="auto"/>
        <w:left w:val="none" w:sz="0" w:space="0" w:color="auto"/>
        <w:bottom w:val="none" w:sz="0" w:space="0" w:color="auto"/>
        <w:right w:val="none" w:sz="0" w:space="0" w:color="auto"/>
      </w:divBdr>
    </w:div>
    <w:div w:id="497304608">
      <w:bodyDiv w:val="1"/>
      <w:marLeft w:val="0"/>
      <w:marRight w:val="0"/>
      <w:marTop w:val="0"/>
      <w:marBottom w:val="0"/>
      <w:divBdr>
        <w:top w:val="none" w:sz="0" w:space="0" w:color="auto"/>
        <w:left w:val="none" w:sz="0" w:space="0" w:color="auto"/>
        <w:bottom w:val="none" w:sz="0" w:space="0" w:color="auto"/>
        <w:right w:val="none" w:sz="0" w:space="0" w:color="auto"/>
      </w:divBdr>
    </w:div>
    <w:div w:id="513693438">
      <w:bodyDiv w:val="1"/>
      <w:marLeft w:val="0"/>
      <w:marRight w:val="0"/>
      <w:marTop w:val="0"/>
      <w:marBottom w:val="0"/>
      <w:divBdr>
        <w:top w:val="none" w:sz="0" w:space="0" w:color="auto"/>
        <w:left w:val="none" w:sz="0" w:space="0" w:color="auto"/>
        <w:bottom w:val="none" w:sz="0" w:space="0" w:color="auto"/>
        <w:right w:val="none" w:sz="0" w:space="0" w:color="auto"/>
      </w:divBdr>
    </w:div>
    <w:div w:id="541330493">
      <w:bodyDiv w:val="1"/>
      <w:marLeft w:val="0"/>
      <w:marRight w:val="0"/>
      <w:marTop w:val="0"/>
      <w:marBottom w:val="0"/>
      <w:divBdr>
        <w:top w:val="none" w:sz="0" w:space="0" w:color="auto"/>
        <w:left w:val="none" w:sz="0" w:space="0" w:color="auto"/>
        <w:bottom w:val="none" w:sz="0" w:space="0" w:color="auto"/>
        <w:right w:val="none" w:sz="0" w:space="0" w:color="auto"/>
      </w:divBdr>
    </w:div>
    <w:div w:id="542448434">
      <w:bodyDiv w:val="1"/>
      <w:marLeft w:val="0"/>
      <w:marRight w:val="0"/>
      <w:marTop w:val="0"/>
      <w:marBottom w:val="0"/>
      <w:divBdr>
        <w:top w:val="none" w:sz="0" w:space="0" w:color="auto"/>
        <w:left w:val="none" w:sz="0" w:space="0" w:color="auto"/>
        <w:bottom w:val="none" w:sz="0" w:space="0" w:color="auto"/>
        <w:right w:val="none" w:sz="0" w:space="0" w:color="auto"/>
      </w:divBdr>
    </w:div>
    <w:div w:id="552157849">
      <w:bodyDiv w:val="1"/>
      <w:marLeft w:val="0"/>
      <w:marRight w:val="0"/>
      <w:marTop w:val="0"/>
      <w:marBottom w:val="0"/>
      <w:divBdr>
        <w:top w:val="none" w:sz="0" w:space="0" w:color="auto"/>
        <w:left w:val="none" w:sz="0" w:space="0" w:color="auto"/>
        <w:bottom w:val="none" w:sz="0" w:space="0" w:color="auto"/>
        <w:right w:val="none" w:sz="0" w:space="0" w:color="auto"/>
      </w:divBdr>
      <w:divsChild>
        <w:div w:id="66003838">
          <w:marLeft w:val="0"/>
          <w:marRight w:val="0"/>
          <w:marTop w:val="0"/>
          <w:marBottom w:val="0"/>
          <w:divBdr>
            <w:top w:val="none" w:sz="0" w:space="0" w:color="auto"/>
            <w:left w:val="none" w:sz="0" w:space="0" w:color="auto"/>
            <w:bottom w:val="none" w:sz="0" w:space="0" w:color="auto"/>
            <w:right w:val="none" w:sz="0" w:space="0" w:color="auto"/>
          </w:divBdr>
          <w:divsChild>
            <w:div w:id="1248153155">
              <w:marLeft w:val="0"/>
              <w:marRight w:val="0"/>
              <w:marTop w:val="0"/>
              <w:marBottom w:val="0"/>
              <w:divBdr>
                <w:top w:val="none" w:sz="0" w:space="0" w:color="auto"/>
                <w:left w:val="none" w:sz="0" w:space="0" w:color="auto"/>
                <w:bottom w:val="none" w:sz="0" w:space="0" w:color="auto"/>
                <w:right w:val="none" w:sz="0" w:space="0" w:color="auto"/>
              </w:divBdr>
              <w:divsChild>
                <w:div w:id="1997762740">
                  <w:marLeft w:val="0"/>
                  <w:marRight w:val="0"/>
                  <w:marTop w:val="0"/>
                  <w:marBottom w:val="0"/>
                  <w:divBdr>
                    <w:top w:val="none" w:sz="0" w:space="0" w:color="auto"/>
                    <w:left w:val="none" w:sz="0" w:space="0" w:color="auto"/>
                    <w:bottom w:val="none" w:sz="0" w:space="0" w:color="auto"/>
                    <w:right w:val="none" w:sz="0" w:space="0" w:color="auto"/>
                  </w:divBdr>
                </w:div>
                <w:div w:id="11940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30188">
          <w:marLeft w:val="0"/>
          <w:marRight w:val="0"/>
          <w:marTop w:val="0"/>
          <w:marBottom w:val="0"/>
          <w:divBdr>
            <w:top w:val="none" w:sz="0" w:space="0" w:color="auto"/>
            <w:left w:val="none" w:sz="0" w:space="0" w:color="auto"/>
            <w:bottom w:val="none" w:sz="0" w:space="0" w:color="auto"/>
            <w:right w:val="none" w:sz="0" w:space="0" w:color="auto"/>
          </w:divBdr>
          <w:divsChild>
            <w:div w:id="1584606739">
              <w:marLeft w:val="0"/>
              <w:marRight w:val="0"/>
              <w:marTop w:val="0"/>
              <w:marBottom w:val="0"/>
              <w:divBdr>
                <w:top w:val="none" w:sz="0" w:space="0" w:color="auto"/>
                <w:left w:val="none" w:sz="0" w:space="0" w:color="auto"/>
                <w:bottom w:val="none" w:sz="0" w:space="0" w:color="auto"/>
                <w:right w:val="none" w:sz="0" w:space="0" w:color="auto"/>
              </w:divBdr>
              <w:divsChild>
                <w:div w:id="1410347874">
                  <w:marLeft w:val="0"/>
                  <w:marRight w:val="0"/>
                  <w:marTop w:val="0"/>
                  <w:marBottom w:val="0"/>
                  <w:divBdr>
                    <w:top w:val="none" w:sz="0" w:space="0" w:color="auto"/>
                    <w:left w:val="none" w:sz="0" w:space="0" w:color="auto"/>
                    <w:bottom w:val="none" w:sz="0" w:space="0" w:color="auto"/>
                    <w:right w:val="none" w:sz="0" w:space="0" w:color="auto"/>
                  </w:divBdr>
                  <w:divsChild>
                    <w:div w:id="559708606">
                      <w:marLeft w:val="0"/>
                      <w:marRight w:val="0"/>
                      <w:marTop w:val="0"/>
                      <w:marBottom w:val="0"/>
                      <w:divBdr>
                        <w:top w:val="none" w:sz="0" w:space="0" w:color="auto"/>
                        <w:left w:val="none" w:sz="0" w:space="0" w:color="auto"/>
                        <w:bottom w:val="none" w:sz="0" w:space="0" w:color="auto"/>
                        <w:right w:val="none" w:sz="0" w:space="0" w:color="auto"/>
                      </w:divBdr>
                    </w:div>
                    <w:div w:id="1988242767">
                      <w:marLeft w:val="0"/>
                      <w:marRight w:val="0"/>
                      <w:marTop w:val="0"/>
                      <w:marBottom w:val="0"/>
                      <w:divBdr>
                        <w:top w:val="none" w:sz="0" w:space="0" w:color="auto"/>
                        <w:left w:val="none" w:sz="0" w:space="0" w:color="auto"/>
                        <w:bottom w:val="none" w:sz="0" w:space="0" w:color="auto"/>
                        <w:right w:val="none" w:sz="0" w:space="0" w:color="auto"/>
                      </w:divBdr>
                      <w:divsChild>
                        <w:div w:id="265386714">
                          <w:marLeft w:val="0"/>
                          <w:marRight w:val="0"/>
                          <w:marTop w:val="0"/>
                          <w:marBottom w:val="0"/>
                          <w:divBdr>
                            <w:top w:val="none" w:sz="0" w:space="0" w:color="auto"/>
                            <w:left w:val="none" w:sz="0" w:space="0" w:color="auto"/>
                            <w:bottom w:val="none" w:sz="0" w:space="0" w:color="auto"/>
                            <w:right w:val="none" w:sz="0" w:space="0" w:color="auto"/>
                          </w:divBdr>
                        </w:div>
                        <w:div w:id="381945083">
                          <w:marLeft w:val="0"/>
                          <w:marRight w:val="0"/>
                          <w:marTop w:val="0"/>
                          <w:marBottom w:val="0"/>
                          <w:divBdr>
                            <w:top w:val="none" w:sz="0" w:space="0" w:color="auto"/>
                            <w:left w:val="none" w:sz="0" w:space="0" w:color="auto"/>
                            <w:bottom w:val="none" w:sz="0" w:space="0" w:color="auto"/>
                            <w:right w:val="none" w:sz="0" w:space="0" w:color="auto"/>
                          </w:divBdr>
                        </w:div>
                        <w:div w:id="303314785">
                          <w:marLeft w:val="0"/>
                          <w:marRight w:val="0"/>
                          <w:marTop w:val="0"/>
                          <w:marBottom w:val="0"/>
                          <w:divBdr>
                            <w:top w:val="none" w:sz="0" w:space="0" w:color="auto"/>
                            <w:left w:val="none" w:sz="0" w:space="0" w:color="auto"/>
                            <w:bottom w:val="none" w:sz="0" w:space="0" w:color="auto"/>
                            <w:right w:val="none" w:sz="0" w:space="0" w:color="auto"/>
                          </w:divBdr>
                        </w:div>
                        <w:div w:id="296381624">
                          <w:marLeft w:val="0"/>
                          <w:marRight w:val="0"/>
                          <w:marTop w:val="0"/>
                          <w:marBottom w:val="0"/>
                          <w:divBdr>
                            <w:top w:val="none" w:sz="0" w:space="0" w:color="auto"/>
                            <w:left w:val="none" w:sz="0" w:space="0" w:color="auto"/>
                            <w:bottom w:val="none" w:sz="0" w:space="0" w:color="auto"/>
                            <w:right w:val="none" w:sz="0" w:space="0" w:color="auto"/>
                          </w:divBdr>
                        </w:div>
                      </w:divsChild>
                    </w:div>
                    <w:div w:id="1828090314">
                      <w:marLeft w:val="0"/>
                      <w:marRight w:val="0"/>
                      <w:marTop w:val="75"/>
                      <w:marBottom w:val="225"/>
                      <w:divBdr>
                        <w:top w:val="none" w:sz="0" w:space="0" w:color="auto"/>
                        <w:left w:val="none" w:sz="0" w:space="0" w:color="auto"/>
                        <w:bottom w:val="none" w:sz="0" w:space="0" w:color="auto"/>
                        <w:right w:val="none" w:sz="0" w:space="0" w:color="auto"/>
                      </w:divBdr>
                      <w:divsChild>
                        <w:div w:id="841627298">
                          <w:marLeft w:val="0"/>
                          <w:marRight w:val="0"/>
                          <w:marTop w:val="0"/>
                          <w:marBottom w:val="0"/>
                          <w:divBdr>
                            <w:top w:val="none" w:sz="0" w:space="0" w:color="auto"/>
                            <w:left w:val="none" w:sz="0" w:space="0" w:color="auto"/>
                            <w:bottom w:val="none" w:sz="0" w:space="0" w:color="auto"/>
                            <w:right w:val="none" w:sz="0" w:space="0" w:color="auto"/>
                          </w:divBdr>
                          <w:divsChild>
                            <w:div w:id="335688921">
                              <w:marLeft w:val="0"/>
                              <w:marRight w:val="0"/>
                              <w:marTop w:val="0"/>
                              <w:marBottom w:val="0"/>
                              <w:divBdr>
                                <w:top w:val="none" w:sz="0" w:space="0" w:color="auto"/>
                                <w:left w:val="none" w:sz="0" w:space="0" w:color="auto"/>
                                <w:bottom w:val="none" w:sz="0" w:space="0" w:color="auto"/>
                                <w:right w:val="none" w:sz="0" w:space="0" w:color="auto"/>
                              </w:divBdr>
                              <w:divsChild>
                                <w:div w:id="1211382738">
                                  <w:marLeft w:val="0"/>
                                  <w:marRight w:val="0"/>
                                  <w:marTop w:val="0"/>
                                  <w:marBottom w:val="0"/>
                                  <w:divBdr>
                                    <w:top w:val="none" w:sz="0" w:space="0" w:color="auto"/>
                                    <w:left w:val="none" w:sz="0" w:space="0" w:color="auto"/>
                                    <w:bottom w:val="none" w:sz="0" w:space="0" w:color="auto"/>
                                    <w:right w:val="none" w:sz="0" w:space="0" w:color="auto"/>
                                  </w:divBdr>
                                </w:div>
                                <w:div w:id="295180377">
                                  <w:marLeft w:val="0"/>
                                  <w:marRight w:val="0"/>
                                  <w:marTop w:val="0"/>
                                  <w:marBottom w:val="0"/>
                                  <w:divBdr>
                                    <w:top w:val="none" w:sz="0" w:space="0" w:color="auto"/>
                                    <w:left w:val="none" w:sz="0" w:space="0" w:color="auto"/>
                                    <w:bottom w:val="none" w:sz="0" w:space="0" w:color="auto"/>
                                    <w:right w:val="none" w:sz="0" w:space="0" w:color="auto"/>
                                  </w:divBdr>
                                </w:div>
                              </w:divsChild>
                            </w:div>
                            <w:div w:id="2109620889">
                              <w:marLeft w:val="0"/>
                              <w:marRight w:val="0"/>
                              <w:marTop w:val="0"/>
                              <w:marBottom w:val="0"/>
                              <w:divBdr>
                                <w:top w:val="none" w:sz="0" w:space="0" w:color="auto"/>
                                <w:left w:val="none" w:sz="0" w:space="0" w:color="auto"/>
                                <w:bottom w:val="none" w:sz="0" w:space="0" w:color="auto"/>
                                <w:right w:val="none" w:sz="0" w:space="0" w:color="auto"/>
                              </w:divBdr>
                              <w:divsChild>
                                <w:div w:id="2116752686">
                                  <w:marLeft w:val="0"/>
                                  <w:marRight w:val="0"/>
                                  <w:marTop w:val="0"/>
                                  <w:marBottom w:val="0"/>
                                  <w:divBdr>
                                    <w:top w:val="none" w:sz="0" w:space="0" w:color="auto"/>
                                    <w:left w:val="none" w:sz="0" w:space="0" w:color="auto"/>
                                    <w:bottom w:val="none" w:sz="0" w:space="0" w:color="auto"/>
                                    <w:right w:val="none" w:sz="0" w:space="0" w:color="auto"/>
                                  </w:divBdr>
                                </w:div>
                                <w:div w:id="229006512">
                                  <w:marLeft w:val="0"/>
                                  <w:marRight w:val="0"/>
                                  <w:marTop w:val="0"/>
                                  <w:marBottom w:val="0"/>
                                  <w:divBdr>
                                    <w:top w:val="none" w:sz="0" w:space="0" w:color="auto"/>
                                    <w:left w:val="none" w:sz="0" w:space="0" w:color="auto"/>
                                    <w:bottom w:val="none" w:sz="0" w:space="0" w:color="auto"/>
                                    <w:right w:val="none" w:sz="0" w:space="0" w:color="auto"/>
                                  </w:divBdr>
                                </w:div>
                              </w:divsChild>
                            </w:div>
                            <w:div w:id="916983024">
                              <w:marLeft w:val="0"/>
                              <w:marRight w:val="0"/>
                              <w:marTop w:val="0"/>
                              <w:marBottom w:val="0"/>
                              <w:divBdr>
                                <w:top w:val="none" w:sz="0" w:space="0" w:color="auto"/>
                                <w:left w:val="none" w:sz="0" w:space="0" w:color="auto"/>
                                <w:bottom w:val="none" w:sz="0" w:space="0" w:color="auto"/>
                                <w:right w:val="none" w:sz="0" w:space="0" w:color="auto"/>
                              </w:divBdr>
                              <w:divsChild>
                                <w:div w:id="2070764289">
                                  <w:marLeft w:val="0"/>
                                  <w:marRight w:val="0"/>
                                  <w:marTop w:val="0"/>
                                  <w:marBottom w:val="0"/>
                                  <w:divBdr>
                                    <w:top w:val="none" w:sz="0" w:space="0" w:color="auto"/>
                                    <w:left w:val="none" w:sz="0" w:space="0" w:color="auto"/>
                                    <w:bottom w:val="none" w:sz="0" w:space="0" w:color="auto"/>
                                    <w:right w:val="none" w:sz="0" w:space="0" w:color="auto"/>
                                  </w:divBdr>
                                </w:div>
                                <w:div w:id="1608924572">
                                  <w:marLeft w:val="0"/>
                                  <w:marRight w:val="0"/>
                                  <w:marTop w:val="0"/>
                                  <w:marBottom w:val="0"/>
                                  <w:divBdr>
                                    <w:top w:val="none" w:sz="0" w:space="0" w:color="auto"/>
                                    <w:left w:val="none" w:sz="0" w:space="0" w:color="auto"/>
                                    <w:bottom w:val="none" w:sz="0" w:space="0" w:color="auto"/>
                                    <w:right w:val="none" w:sz="0" w:space="0" w:color="auto"/>
                                  </w:divBdr>
                                </w:div>
                              </w:divsChild>
                            </w:div>
                            <w:div w:id="1900169562">
                              <w:marLeft w:val="0"/>
                              <w:marRight w:val="0"/>
                              <w:marTop w:val="0"/>
                              <w:marBottom w:val="0"/>
                              <w:divBdr>
                                <w:top w:val="none" w:sz="0" w:space="0" w:color="auto"/>
                                <w:left w:val="none" w:sz="0" w:space="0" w:color="auto"/>
                                <w:bottom w:val="none" w:sz="0" w:space="0" w:color="auto"/>
                                <w:right w:val="none" w:sz="0" w:space="0" w:color="auto"/>
                              </w:divBdr>
                              <w:divsChild>
                                <w:div w:id="1894651828">
                                  <w:marLeft w:val="0"/>
                                  <w:marRight w:val="0"/>
                                  <w:marTop w:val="0"/>
                                  <w:marBottom w:val="0"/>
                                  <w:divBdr>
                                    <w:top w:val="none" w:sz="0" w:space="0" w:color="auto"/>
                                    <w:left w:val="none" w:sz="0" w:space="0" w:color="auto"/>
                                    <w:bottom w:val="none" w:sz="0" w:space="0" w:color="auto"/>
                                    <w:right w:val="none" w:sz="0" w:space="0" w:color="auto"/>
                                  </w:divBdr>
                                </w:div>
                                <w:div w:id="178202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464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43394034">
      <w:bodyDiv w:val="1"/>
      <w:marLeft w:val="0"/>
      <w:marRight w:val="0"/>
      <w:marTop w:val="0"/>
      <w:marBottom w:val="0"/>
      <w:divBdr>
        <w:top w:val="none" w:sz="0" w:space="0" w:color="auto"/>
        <w:left w:val="none" w:sz="0" w:space="0" w:color="auto"/>
        <w:bottom w:val="none" w:sz="0" w:space="0" w:color="auto"/>
        <w:right w:val="none" w:sz="0" w:space="0" w:color="auto"/>
      </w:divBdr>
    </w:div>
    <w:div w:id="670643868">
      <w:bodyDiv w:val="1"/>
      <w:marLeft w:val="0"/>
      <w:marRight w:val="0"/>
      <w:marTop w:val="0"/>
      <w:marBottom w:val="0"/>
      <w:divBdr>
        <w:top w:val="none" w:sz="0" w:space="0" w:color="auto"/>
        <w:left w:val="none" w:sz="0" w:space="0" w:color="auto"/>
        <w:bottom w:val="none" w:sz="0" w:space="0" w:color="auto"/>
        <w:right w:val="none" w:sz="0" w:space="0" w:color="auto"/>
      </w:divBdr>
    </w:div>
    <w:div w:id="717127024">
      <w:bodyDiv w:val="1"/>
      <w:marLeft w:val="0"/>
      <w:marRight w:val="0"/>
      <w:marTop w:val="0"/>
      <w:marBottom w:val="0"/>
      <w:divBdr>
        <w:top w:val="none" w:sz="0" w:space="0" w:color="auto"/>
        <w:left w:val="none" w:sz="0" w:space="0" w:color="auto"/>
        <w:bottom w:val="none" w:sz="0" w:space="0" w:color="auto"/>
        <w:right w:val="none" w:sz="0" w:space="0" w:color="auto"/>
      </w:divBdr>
    </w:div>
    <w:div w:id="741870091">
      <w:bodyDiv w:val="1"/>
      <w:marLeft w:val="0"/>
      <w:marRight w:val="0"/>
      <w:marTop w:val="0"/>
      <w:marBottom w:val="0"/>
      <w:divBdr>
        <w:top w:val="none" w:sz="0" w:space="0" w:color="auto"/>
        <w:left w:val="none" w:sz="0" w:space="0" w:color="auto"/>
        <w:bottom w:val="none" w:sz="0" w:space="0" w:color="auto"/>
        <w:right w:val="none" w:sz="0" w:space="0" w:color="auto"/>
      </w:divBdr>
    </w:div>
    <w:div w:id="761150400">
      <w:bodyDiv w:val="1"/>
      <w:marLeft w:val="0"/>
      <w:marRight w:val="0"/>
      <w:marTop w:val="0"/>
      <w:marBottom w:val="0"/>
      <w:divBdr>
        <w:top w:val="none" w:sz="0" w:space="0" w:color="auto"/>
        <w:left w:val="none" w:sz="0" w:space="0" w:color="auto"/>
        <w:bottom w:val="none" w:sz="0" w:space="0" w:color="auto"/>
        <w:right w:val="none" w:sz="0" w:space="0" w:color="auto"/>
      </w:divBdr>
    </w:div>
    <w:div w:id="809054955">
      <w:bodyDiv w:val="1"/>
      <w:marLeft w:val="0"/>
      <w:marRight w:val="0"/>
      <w:marTop w:val="0"/>
      <w:marBottom w:val="0"/>
      <w:divBdr>
        <w:top w:val="none" w:sz="0" w:space="0" w:color="auto"/>
        <w:left w:val="none" w:sz="0" w:space="0" w:color="auto"/>
        <w:bottom w:val="none" w:sz="0" w:space="0" w:color="auto"/>
        <w:right w:val="none" w:sz="0" w:space="0" w:color="auto"/>
      </w:divBdr>
    </w:div>
    <w:div w:id="818230787">
      <w:bodyDiv w:val="1"/>
      <w:marLeft w:val="0"/>
      <w:marRight w:val="0"/>
      <w:marTop w:val="0"/>
      <w:marBottom w:val="0"/>
      <w:divBdr>
        <w:top w:val="none" w:sz="0" w:space="0" w:color="auto"/>
        <w:left w:val="none" w:sz="0" w:space="0" w:color="auto"/>
        <w:bottom w:val="none" w:sz="0" w:space="0" w:color="auto"/>
        <w:right w:val="none" w:sz="0" w:space="0" w:color="auto"/>
      </w:divBdr>
    </w:div>
    <w:div w:id="827671944">
      <w:bodyDiv w:val="1"/>
      <w:marLeft w:val="0"/>
      <w:marRight w:val="0"/>
      <w:marTop w:val="0"/>
      <w:marBottom w:val="0"/>
      <w:divBdr>
        <w:top w:val="none" w:sz="0" w:space="0" w:color="auto"/>
        <w:left w:val="none" w:sz="0" w:space="0" w:color="auto"/>
        <w:bottom w:val="none" w:sz="0" w:space="0" w:color="auto"/>
        <w:right w:val="none" w:sz="0" w:space="0" w:color="auto"/>
      </w:divBdr>
    </w:div>
    <w:div w:id="829641030">
      <w:bodyDiv w:val="1"/>
      <w:marLeft w:val="0"/>
      <w:marRight w:val="0"/>
      <w:marTop w:val="0"/>
      <w:marBottom w:val="0"/>
      <w:divBdr>
        <w:top w:val="none" w:sz="0" w:space="0" w:color="auto"/>
        <w:left w:val="none" w:sz="0" w:space="0" w:color="auto"/>
        <w:bottom w:val="none" w:sz="0" w:space="0" w:color="auto"/>
        <w:right w:val="none" w:sz="0" w:space="0" w:color="auto"/>
      </w:divBdr>
    </w:div>
    <w:div w:id="832839651">
      <w:bodyDiv w:val="1"/>
      <w:marLeft w:val="0"/>
      <w:marRight w:val="0"/>
      <w:marTop w:val="0"/>
      <w:marBottom w:val="0"/>
      <w:divBdr>
        <w:top w:val="none" w:sz="0" w:space="0" w:color="auto"/>
        <w:left w:val="none" w:sz="0" w:space="0" w:color="auto"/>
        <w:bottom w:val="none" w:sz="0" w:space="0" w:color="auto"/>
        <w:right w:val="none" w:sz="0" w:space="0" w:color="auto"/>
      </w:divBdr>
    </w:div>
    <w:div w:id="837962816">
      <w:bodyDiv w:val="1"/>
      <w:marLeft w:val="0"/>
      <w:marRight w:val="0"/>
      <w:marTop w:val="0"/>
      <w:marBottom w:val="0"/>
      <w:divBdr>
        <w:top w:val="none" w:sz="0" w:space="0" w:color="auto"/>
        <w:left w:val="none" w:sz="0" w:space="0" w:color="auto"/>
        <w:bottom w:val="none" w:sz="0" w:space="0" w:color="auto"/>
        <w:right w:val="none" w:sz="0" w:space="0" w:color="auto"/>
      </w:divBdr>
    </w:div>
    <w:div w:id="856502002">
      <w:bodyDiv w:val="1"/>
      <w:marLeft w:val="0"/>
      <w:marRight w:val="0"/>
      <w:marTop w:val="0"/>
      <w:marBottom w:val="0"/>
      <w:divBdr>
        <w:top w:val="none" w:sz="0" w:space="0" w:color="auto"/>
        <w:left w:val="none" w:sz="0" w:space="0" w:color="auto"/>
        <w:bottom w:val="none" w:sz="0" w:space="0" w:color="auto"/>
        <w:right w:val="none" w:sz="0" w:space="0" w:color="auto"/>
      </w:divBdr>
    </w:div>
    <w:div w:id="871841211">
      <w:bodyDiv w:val="1"/>
      <w:marLeft w:val="0"/>
      <w:marRight w:val="0"/>
      <w:marTop w:val="0"/>
      <w:marBottom w:val="0"/>
      <w:divBdr>
        <w:top w:val="none" w:sz="0" w:space="0" w:color="auto"/>
        <w:left w:val="none" w:sz="0" w:space="0" w:color="auto"/>
        <w:bottom w:val="none" w:sz="0" w:space="0" w:color="auto"/>
        <w:right w:val="none" w:sz="0" w:space="0" w:color="auto"/>
      </w:divBdr>
    </w:div>
    <w:div w:id="904217748">
      <w:bodyDiv w:val="1"/>
      <w:marLeft w:val="0"/>
      <w:marRight w:val="0"/>
      <w:marTop w:val="0"/>
      <w:marBottom w:val="0"/>
      <w:divBdr>
        <w:top w:val="none" w:sz="0" w:space="0" w:color="auto"/>
        <w:left w:val="none" w:sz="0" w:space="0" w:color="auto"/>
        <w:bottom w:val="none" w:sz="0" w:space="0" w:color="auto"/>
        <w:right w:val="none" w:sz="0" w:space="0" w:color="auto"/>
      </w:divBdr>
    </w:div>
    <w:div w:id="932008689">
      <w:bodyDiv w:val="1"/>
      <w:marLeft w:val="0"/>
      <w:marRight w:val="0"/>
      <w:marTop w:val="0"/>
      <w:marBottom w:val="0"/>
      <w:divBdr>
        <w:top w:val="none" w:sz="0" w:space="0" w:color="auto"/>
        <w:left w:val="none" w:sz="0" w:space="0" w:color="auto"/>
        <w:bottom w:val="none" w:sz="0" w:space="0" w:color="auto"/>
        <w:right w:val="none" w:sz="0" w:space="0" w:color="auto"/>
      </w:divBdr>
    </w:div>
    <w:div w:id="933320257">
      <w:bodyDiv w:val="1"/>
      <w:marLeft w:val="0"/>
      <w:marRight w:val="0"/>
      <w:marTop w:val="0"/>
      <w:marBottom w:val="0"/>
      <w:divBdr>
        <w:top w:val="none" w:sz="0" w:space="0" w:color="auto"/>
        <w:left w:val="none" w:sz="0" w:space="0" w:color="auto"/>
        <w:bottom w:val="none" w:sz="0" w:space="0" w:color="auto"/>
        <w:right w:val="none" w:sz="0" w:space="0" w:color="auto"/>
      </w:divBdr>
    </w:div>
    <w:div w:id="943079474">
      <w:bodyDiv w:val="1"/>
      <w:marLeft w:val="0"/>
      <w:marRight w:val="0"/>
      <w:marTop w:val="0"/>
      <w:marBottom w:val="0"/>
      <w:divBdr>
        <w:top w:val="none" w:sz="0" w:space="0" w:color="auto"/>
        <w:left w:val="none" w:sz="0" w:space="0" w:color="auto"/>
        <w:bottom w:val="none" w:sz="0" w:space="0" w:color="auto"/>
        <w:right w:val="none" w:sz="0" w:space="0" w:color="auto"/>
      </w:divBdr>
    </w:div>
    <w:div w:id="948394261">
      <w:bodyDiv w:val="1"/>
      <w:marLeft w:val="0"/>
      <w:marRight w:val="0"/>
      <w:marTop w:val="0"/>
      <w:marBottom w:val="0"/>
      <w:divBdr>
        <w:top w:val="none" w:sz="0" w:space="0" w:color="auto"/>
        <w:left w:val="none" w:sz="0" w:space="0" w:color="auto"/>
        <w:bottom w:val="none" w:sz="0" w:space="0" w:color="auto"/>
        <w:right w:val="none" w:sz="0" w:space="0" w:color="auto"/>
      </w:divBdr>
    </w:div>
    <w:div w:id="951790104">
      <w:bodyDiv w:val="1"/>
      <w:marLeft w:val="0"/>
      <w:marRight w:val="0"/>
      <w:marTop w:val="0"/>
      <w:marBottom w:val="0"/>
      <w:divBdr>
        <w:top w:val="none" w:sz="0" w:space="0" w:color="auto"/>
        <w:left w:val="none" w:sz="0" w:space="0" w:color="auto"/>
        <w:bottom w:val="none" w:sz="0" w:space="0" w:color="auto"/>
        <w:right w:val="none" w:sz="0" w:space="0" w:color="auto"/>
      </w:divBdr>
    </w:div>
    <w:div w:id="969019494">
      <w:bodyDiv w:val="1"/>
      <w:marLeft w:val="0"/>
      <w:marRight w:val="0"/>
      <w:marTop w:val="0"/>
      <w:marBottom w:val="0"/>
      <w:divBdr>
        <w:top w:val="none" w:sz="0" w:space="0" w:color="auto"/>
        <w:left w:val="none" w:sz="0" w:space="0" w:color="auto"/>
        <w:bottom w:val="none" w:sz="0" w:space="0" w:color="auto"/>
        <w:right w:val="none" w:sz="0" w:space="0" w:color="auto"/>
      </w:divBdr>
    </w:div>
    <w:div w:id="988247462">
      <w:bodyDiv w:val="1"/>
      <w:marLeft w:val="0"/>
      <w:marRight w:val="0"/>
      <w:marTop w:val="0"/>
      <w:marBottom w:val="0"/>
      <w:divBdr>
        <w:top w:val="none" w:sz="0" w:space="0" w:color="auto"/>
        <w:left w:val="none" w:sz="0" w:space="0" w:color="auto"/>
        <w:bottom w:val="none" w:sz="0" w:space="0" w:color="auto"/>
        <w:right w:val="none" w:sz="0" w:space="0" w:color="auto"/>
      </w:divBdr>
    </w:div>
    <w:div w:id="1019088211">
      <w:bodyDiv w:val="1"/>
      <w:marLeft w:val="0"/>
      <w:marRight w:val="0"/>
      <w:marTop w:val="0"/>
      <w:marBottom w:val="0"/>
      <w:divBdr>
        <w:top w:val="none" w:sz="0" w:space="0" w:color="auto"/>
        <w:left w:val="none" w:sz="0" w:space="0" w:color="auto"/>
        <w:bottom w:val="none" w:sz="0" w:space="0" w:color="auto"/>
        <w:right w:val="none" w:sz="0" w:space="0" w:color="auto"/>
      </w:divBdr>
    </w:div>
    <w:div w:id="1040470347">
      <w:bodyDiv w:val="1"/>
      <w:marLeft w:val="0"/>
      <w:marRight w:val="0"/>
      <w:marTop w:val="0"/>
      <w:marBottom w:val="0"/>
      <w:divBdr>
        <w:top w:val="none" w:sz="0" w:space="0" w:color="auto"/>
        <w:left w:val="none" w:sz="0" w:space="0" w:color="auto"/>
        <w:bottom w:val="none" w:sz="0" w:space="0" w:color="auto"/>
        <w:right w:val="none" w:sz="0" w:space="0" w:color="auto"/>
      </w:divBdr>
    </w:div>
    <w:div w:id="1073240143">
      <w:bodyDiv w:val="1"/>
      <w:marLeft w:val="0"/>
      <w:marRight w:val="0"/>
      <w:marTop w:val="0"/>
      <w:marBottom w:val="0"/>
      <w:divBdr>
        <w:top w:val="none" w:sz="0" w:space="0" w:color="auto"/>
        <w:left w:val="none" w:sz="0" w:space="0" w:color="auto"/>
        <w:bottom w:val="none" w:sz="0" w:space="0" w:color="auto"/>
        <w:right w:val="none" w:sz="0" w:space="0" w:color="auto"/>
      </w:divBdr>
    </w:div>
    <w:div w:id="1100178987">
      <w:bodyDiv w:val="1"/>
      <w:marLeft w:val="0"/>
      <w:marRight w:val="0"/>
      <w:marTop w:val="0"/>
      <w:marBottom w:val="0"/>
      <w:divBdr>
        <w:top w:val="none" w:sz="0" w:space="0" w:color="auto"/>
        <w:left w:val="none" w:sz="0" w:space="0" w:color="auto"/>
        <w:bottom w:val="none" w:sz="0" w:space="0" w:color="auto"/>
        <w:right w:val="none" w:sz="0" w:space="0" w:color="auto"/>
      </w:divBdr>
    </w:div>
    <w:div w:id="1114135488">
      <w:bodyDiv w:val="1"/>
      <w:marLeft w:val="0"/>
      <w:marRight w:val="0"/>
      <w:marTop w:val="0"/>
      <w:marBottom w:val="0"/>
      <w:divBdr>
        <w:top w:val="none" w:sz="0" w:space="0" w:color="auto"/>
        <w:left w:val="none" w:sz="0" w:space="0" w:color="auto"/>
        <w:bottom w:val="none" w:sz="0" w:space="0" w:color="auto"/>
        <w:right w:val="none" w:sz="0" w:space="0" w:color="auto"/>
      </w:divBdr>
    </w:div>
    <w:div w:id="1117454567">
      <w:bodyDiv w:val="1"/>
      <w:marLeft w:val="0"/>
      <w:marRight w:val="0"/>
      <w:marTop w:val="0"/>
      <w:marBottom w:val="0"/>
      <w:divBdr>
        <w:top w:val="none" w:sz="0" w:space="0" w:color="auto"/>
        <w:left w:val="none" w:sz="0" w:space="0" w:color="auto"/>
        <w:bottom w:val="none" w:sz="0" w:space="0" w:color="auto"/>
        <w:right w:val="none" w:sz="0" w:space="0" w:color="auto"/>
      </w:divBdr>
    </w:div>
    <w:div w:id="1149132502">
      <w:bodyDiv w:val="1"/>
      <w:marLeft w:val="0"/>
      <w:marRight w:val="0"/>
      <w:marTop w:val="0"/>
      <w:marBottom w:val="0"/>
      <w:divBdr>
        <w:top w:val="none" w:sz="0" w:space="0" w:color="auto"/>
        <w:left w:val="none" w:sz="0" w:space="0" w:color="auto"/>
        <w:bottom w:val="none" w:sz="0" w:space="0" w:color="auto"/>
        <w:right w:val="none" w:sz="0" w:space="0" w:color="auto"/>
      </w:divBdr>
    </w:div>
    <w:div w:id="1183398508">
      <w:bodyDiv w:val="1"/>
      <w:marLeft w:val="0"/>
      <w:marRight w:val="0"/>
      <w:marTop w:val="0"/>
      <w:marBottom w:val="0"/>
      <w:divBdr>
        <w:top w:val="none" w:sz="0" w:space="0" w:color="auto"/>
        <w:left w:val="none" w:sz="0" w:space="0" w:color="auto"/>
        <w:bottom w:val="none" w:sz="0" w:space="0" w:color="auto"/>
        <w:right w:val="none" w:sz="0" w:space="0" w:color="auto"/>
      </w:divBdr>
    </w:div>
    <w:div w:id="1193688146">
      <w:bodyDiv w:val="1"/>
      <w:marLeft w:val="0"/>
      <w:marRight w:val="0"/>
      <w:marTop w:val="0"/>
      <w:marBottom w:val="0"/>
      <w:divBdr>
        <w:top w:val="none" w:sz="0" w:space="0" w:color="auto"/>
        <w:left w:val="none" w:sz="0" w:space="0" w:color="auto"/>
        <w:bottom w:val="none" w:sz="0" w:space="0" w:color="auto"/>
        <w:right w:val="none" w:sz="0" w:space="0" w:color="auto"/>
      </w:divBdr>
    </w:div>
    <w:div w:id="1202089860">
      <w:bodyDiv w:val="1"/>
      <w:marLeft w:val="0"/>
      <w:marRight w:val="0"/>
      <w:marTop w:val="0"/>
      <w:marBottom w:val="0"/>
      <w:divBdr>
        <w:top w:val="none" w:sz="0" w:space="0" w:color="auto"/>
        <w:left w:val="none" w:sz="0" w:space="0" w:color="auto"/>
        <w:bottom w:val="none" w:sz="0" w:space="0" w:color="auto"/>
        <w:right w:val="none" w:sz="0" w:space="0" w:color="auto"/>
      </w:divBdr>
    </w:div>
    <w:div w:id="1219248936">
      <w:bodyDiv w:val="1"/>
      <w:marLeft w:val="0"/>
      <w:marRight w:val="0"/>
      <w:marTop w:val="0"/>
      <w:marBottom w:val="0"/>
      <w:divBdr>
        <w:top w:val="none" w:sz="0" w:space="0" w:color="auto"/>
        <w:left w:val="none" w:sz="0" w:space="0" w:color="auto"/>
        <w:bottom w:val="none" w:sz="0" w:space="0" w:color="auto"/>
        <w:right w:val="none" w:sz="0" w:space="0" w:color="auto"/>
      </w:divBdr>
    </w:div>
    <w:div w:id="1241252607">
      <w:bodyDiv w:val="1"/>
      <w:marLeft w:val="0"/>
      <w:marRight w:val="0"/>
      <w:marTop w:val="0"/>
      <w:marBottom w:val="0"/>
      <w:divBdr>
        <w:top w:val="none" w:sz="0" w:space="0" w:color="auto"/>
        <w:left w:val="none" w:sz="0" w:space="0" w:color="auto"/>
        <w:bottom w:val="none" w:sz="0" w:space="0" w:color="auto"/>
        <w:right w:val="none" w:sz="0" w:space="0" w:color="auto"/>
      </w:divBdr>
    </w:div>
    <w:div w:id="1248537649">
      <w:bodyDiv w:val="1"/>
      <w:marLeft w:val="0"/>
      <w:marRight w:val="0"/>
      <w:marTop w:val="0"/>
      <w:marBottom w:val="0"/>
      <w:divBdr>
        <w:top w:val="none" w:sz="0" w:space="0" w:color="auto"/>
        <w:left w:val="none" w:sz="0" w:space="0" w:color="auto"/>
        <w:bottom w:val="none" w:sz="0" w:space="0" w:color="auto"/>
        <w:right w:val="none" w:sz="0" w:space="0" w:color="auto"/>
      </w:divBdr>
    </w:div>
    <w:div w:id="1301498814">
      <w:bodyDiv w:val="1"/>
      <w:marLeft w:val="0"/>
      <w:marRight w:val="0"/>
      <w:marTop w:val="0"/>
      <w:marBottom w:val="0"/>
      <w:divBdr>
        <w:top w:val="none" w:sz="0" w:space="0" w:color="auto"/>
        <w:left w:val="none" w:sz="0" w:space="0" w:color="auto"/>
        <w:bottom w:val="none" w:sz="0" w:space="0" w:color="auto"/>
        <w:right w:val="none" w:sz="0" w:space="0" w:color="auto"/>
      </w:divBdr>
    </w:div>
    <w:div w:id="1365132629">
      <w:bodyDiv w:val="1"/>
      <w:marLeft w:val="0"/>
      <w:marRight w:val="0"/>
      <w:marTop w:val="0"/>
      <w:marBottom w:val="0"/>
      <w:divBdr>
        <w:top w:val="none" w:sz="0" w:space="0" w:color="auto"/>
        <w:left w:val="none" w:sz="0" w:space="0" w:color="auto"/>
        <w:bottom w:val="none" w:sz="0" w:space="0" w:color="auto"/>
        <w:right w:val="none" w:sz="0" w:space="0" w:color="auto"/>
      </w:divBdr>
    </w:div>
    <w:div w:id="1374305240">
      <w:bodyDiv w:val="1"/>
      <w:marLeft w:val="0"/>
      <w:marRight w:val="0"/>
      <w:marTop w:val="0"/>
      <w:marBottom w:val="0"/>
      <w:divBdr>
        <w:top w:val="none" w:sz="0" w:space="0" w:color="auto"/>
        <w:left w:val="none" w:sz="0" w:space="0" w:color="auto"/>
        <w:bottom w:val="none" w:sz="0" w:space="0" w:color="auto"/>
        <w:right w:val="none" w:sz="0" w:space="0" w:color="auto"/>
      </w:divBdr>
    </w:div>
    <w:div w:id="1492018309">
      <w:bodyDiv w:val="1"/>
      <w:marLeft w:val="0"/>
      <w:marRight w:val="0"/>
      <w:marTop w:val="0"/>
      <w:marBottom w:val="0"/>
      <w:divBdr>
        <w:top w:val="none" w:sz="0" w:space="0" w:color="auto"/>
        <w:left w:val="none" w:sz="0" w:space="0" w:color="auto"/>
        <w:bottom w:val="none" w:sz="0" w:space="0" w:color="auto"/>
        <w:right w:val="none" w:sz="0" w:space="0" w:color="auto"/>
      </w:divBdr>
    </w:div>
    <w:div w:id="1501969049">
      <w:bodyDiv w:val="1"/>
      <w:marLeft w:val="0"/>
      <w:marRight w:val="0"/>
      <w:marTop w:val="0"/>
      <w:marBottom w:val="0"/>
      <w:divBdr>
        <w:top w:val="none" w:sz="0" w:space="0" w:color="auto"/>
        <w:left w:val="none" w:sz="0" w:space="0" w:color="auto"/>
        <w:bottom w:val="none" w:sz="0" w:space="0" w:color="auto"/>
        <w:right w:val="none" w:sz="0" w:space="0" w:color="auto"/>
      </w:divBdr>
    </w:div>
    <w:div w:id="1535652558">
      <w:bodyDiv w:val="1"/>
      <w:marLeft w:val="0"/>
      <w:marRight w:val="0"/>
      <w:marTop w:val="0"/>
      <w:marBottom w:val="0"/>
      <w:divBdr>
        <w:top w:val="none" w:sz="0" w:space="0" w:color="auto"/>
        <w:left w:val="none" w:sz="0" w:space="0" w:color="auto"/>
        <w:bottom w:val="none" w:sz="0" w:space="0" w:color="auto"/>
        <w:right w:val="none" w:sz="0" w:space="0" w:color="auto"/>
      </w:divBdr>
    </w:div>
    <w:div w:id="1642036553">
      <w:bodyDiv w:val="1"/>
      <w:marLeft w:val="0"/>
      <w:marRight w:val="0"/>
      <w:marTop w:val="0"/>
      <w:marBottom w:val="0"/>
      <w:divBdr>
        <w:top w:val="none" w:sz="0" w:space="0" w:color="auto"/>
        <w:left w:val="none" w:sz="0" w:space="0" w:color="auto"/>
        <w:bottom w:val="none" w:sz="0" w:space="0" w:color="auto"/>
        <w:right w:val="none" w:sz="0" w:space="0" w:color="auto"/>
      </w:divBdr>
    </w:div>
    <w:div w:id="1680812691">
      <w:bodyDiv w:val="1"/>
      <w:marLeft w:val="0"/>
      <w:marRight w:val="0"/>
      <w:marTop w:val="0"/>
      <w:marBottom w:val="0"/>
      <w:divBdr>
        <w:top w:val="none" w:sz="0" w:space="0" w:color="auto"/>
        <w:left w:val="none" w:sz="0" w:space="0" w:color="auto"/>
        <w:bottom w:val="none" w:sz="0" w:space="0" w:color="auto"/>
        <w:right w:val="none" w:sz="0" w:space="0" w:color="auto"/>
      </w:divBdr>
    </w:div>
    <w:div w:id="1696153543">
      <w:bodyDiv w:val="1"/>
      <w:marLeft w:val="0"/>
      <w:marRight w:val="0"/>
      <w:marTop w:val="0"/>
      <w:marBottom w:val="0"/>
      <w:divBdr>
        <w:top w:val="none" w:sz="0" w:space="0" w:color="auto"/>
        <w:left w:val="none" w:sz="0" w:space="0" w:color="auto"/>
        <w:bottom w:val="none" w:sz="0" w:space="0" w:color="auto"/>
        <w:right w:val="none" w:sz="0" w:space="0" w:color="auto"/>
      </w:divBdr>
    </w:div>
    <w:div w:id="1714502480">
      <w:bodyDiv w:val="1"/>
      <w:marLeft w:val="0"/>
      <w:marRight w:val="0"/>
      <w:marTop w:val="0"/>
      <w:marBottom w:val="0"/>
      <w:divBdr>
        <w:top w:val="none" w:sz="0" w:space="0" w:color="auto"/>
        <w:left w:val="none" w:sz="0" w:space="0" w:color="auto"/>
        <w:bottom w:val="none" w:sz="0" w:space="0" w:color="auto"/>
        <w:right w:val="none" w:sz="0" w:space="0" w:color="auto"/>
      </w:divBdr>
      <w:divsChild>
        <w:div w:id="1117990077">
          <w:marLeft w:val="0"/>
          <w:marRight w:val="0"/>
          <w:marTop w:val="0"/>
          <w:marBottom w:val="0"/>
          <w:divBdr>
            <w:top w:val="none" w:sz="0" w:space="0" w:color="auto"/>
            <w:left w:val="none" w:sz="0" w:space="0" w:color="auto"/>
            <w:bottom w:val="none" w:sz="0" w:space="0" w:color="auto"/>
            <w:right w:val="none" w:sz="0" w:space="0" w:color="auto"/>
          </w:divBdr>
        </w:div>
      </w:divsChild>
    </w:div>
    <w:div w:id="1731466178">
      <w:bodyDiv w:val="1"/>
      <w:marLeft w:val="0"/>
      <w:marRight w:val="0"/>
      <w:marTop w:val="0"/>
      <w:marBottom w:val="0"/>
      <w:divBdr>
        <w:top w:val="none" w:sz="0" w:space="0" w:color="auto"/>
        <w:left w:val="none" w:sz="0" w:space="0" w:color="auto"/>
        <w:bottom w:val="none" w:sz="0" w:space="0" w:color="auto"/>
        <w:right w:val="none" w:sz="0" w:space="0" w:color="auto"/>
      </w:divBdr>
    </w:div>
    <w:div w:id="1732655010">
      <w:bodyDiv w:val="1"/>
      <w:marLeft w:val="0"/>
      <w:marRight w:val="0"/>
      <w:marTop w:val="0"/>
      <w:marBottom w:val="0"/>
      <w:divBdr>
        <w:top w:val="none" w:sz="0" w:space="0" w:color="auto"/>
        <w:left w:val="none" w:sz="0" w:space="0" w:color="auto"/>
        <w:bottom w:val="none" w:sz="0" w:space="0" w:color="auto"/>
        <w:right w:val="none" w:sz="0" w:space="0" w:color="auto"/>
      </w:divBdr>
    </w:div>
    <w:div w:id="1754928878">
      <w:bodyDiv w:val="1"/>
      <w:marLeft w:val="0"/>
      <w:marRight w:val="0"/>
      <w:marTop w:val="0"/>
      <w:marBottom w:val="0"/>
      <w:divBdr>
        <w:top w:val="none" w:sz="0" w:space="0" w:color="auto"/>
        <w:left w:val="none" w:sz="0" w:space="0" w:color="auto"/>
        <w:bottom w:val="none" w:sz="0" w:space="0" w:color="auto"/>
        <w:right w:val="none" w:sz="0" w:space="0" w:color="auto"/>
      </w:divBdr>
    </w:div>
    <w:div w:id="1773089867">
      <w:bodyDiv w:val="1"/>
      <w:marLeft w:val="0"/>
      <w:marRight w:val="0"/>
      <w:marTop w:val="0"/>
      <w:marBottom w:val="0"/>
      <w:divBdr>
        <w:top w:val="none" w:sz="0" w:space="0" w:color="auto"/>
        <w:left w:val="none" w:sz="0" w:space="0" w:color="auto"/>
        <w:bottom w:val="none" w:sz="0" w:space="0" w:color="auto"/>
        <w:right w:val="none" w:sz="0" w:space="0" w:color="auto"/>
      </w:divBdr>
    </w:div>
    <w:div w:id="1828983111">
      <w:bodyDiv w:val="1"/>
      <w:marLeft w:val="0"/>
      <w:marRight w:val="0"/>
      <w:marTop w:val="0"/>
      <w:marBottom w:val="0"/>
      <w:divBdr>
        <w:top w:val="none" w:sz="0" w:space="0" w:color="auto"/>
        <w:left w:val="none" w:sz="0" w:space="0" w:color="auto"/>
        <w:bottom w:val="none" w:sz="0" w:space="0" w:color="auto"/>
        <w:right w:val="none" w:sz="0" w:space="0" w:color="auto"/>
      </w:divBdr>
    </w:div>
    <w:div w:id="1836023565">
      <w:bodyDiv w:val="1"/>
      <w:marLeft w:val="0"/>
      <w:marRight w:val="0"/>
      <w:marTop w:val="0"/>
      <w:marBottom w:val="0"/>
      <w:divBdr>
        <w:top w:val="none" w:sz="0" w:space="0" w:color="auto"/>
        <w:left w:val="none" w:sz="0" w:space="0" w:color="auto"/>
        <w:bottom w:val="none" w:sz="0" w:space="0" w:color="auto"/>
        <w:right w:val="none" w:sz="0" w:space="0" w:color="auto"/>
      </w:divBdr>
    </w:div>
    <w:div w:id="1945990350">
      <w:bodyDiv w:val="1"/>
      <w:marLeft w:val="0"/>
      <w:marRight w:val="0"/>
      <w:marTop w:val="0"/>
      <w:marBottom w:val="0"/>
      <w:divBdr>
        <w:top w:val="none" w:sz="0" w:space="0" w:color="auto"/>
        <w:left w:val="none" w:sz="0" w:space="0" w:color="auto"/>
        <w:bottom w:val="none" w:sz="0" w:space="0" w:color="auto"/>
        <w:right w:val="none" w:sz="0" w:space="0" w:color="auto"/>
      </w:divBdr>
    </w:div>
    <w:div w:id="2020815170">
      <w:bodyDiv w:val="1"/>
      <w:marLeft w:val="0"/>
      <w:marRight w:val="0"/>
      <w:marTop w:val="0"/>
      <w:marBottom w:val="0"/>
      <w:divBdr>
        <w:top w:val="none" w:sz="0" w:space="0" w:color="auto"/>
        <w:left w:val="none" w:sz="0" w:space="0" w:color="auto"/>
        <w:bottom w:val="none" w:sz="0" w:space="0" w:color="auto"/>
        <w:right w:val="none" w:sz="0" w:space="0" w:color="auto"/>
      </w:divBdr>
    </w:div>
    <w:div w:id="2054113228">
      <w:bodyDiv w:val="1"/>
      <w:marLeft w:val="0"/>
      <w:marRight w:val="0"/>
      <w:marTop w:val="0"/>
      <w:marBottom w:val="0"/>
      <w:divBdr>
        <w:top w:val="none" w:sz="0" w:space="0" w:color="auto"/>
        <w:left w:val="none" w:sz="0" w:space="0" w:color="auto"/>
        <w:bottom w:val="none" w:sz="0" w:space="0" w:color="auto"/>
        <w:right w:val="none" w:sz="0" w:space="0" w:color="auto"/>
      </w:divBdr>
    </w:div>
    <w:div w:id="2059620103">
      <w:bodyDiv w:val="1"/>
      <w:marLeft w:val="0"/>
      <w:marRight w:val="0"/>
      <w:marTop w:val="0"/>
      <w:marBottom w:val="0"/>
      <w:divBdr>
        <w:top w:val="none" w:sz="0" w:space="0" w:color="auto"/>
        <w:left w:val="none" w:sz="0" w:space="0" w:color="auto"/>
        <w:bottom w:val="none" w:sz="0" w:space="0" w:color="auto"/>
        <w:right w:val="none" w:sz="0" w:space="0" w:color="auto"/>
      </w:divBdr>
    </w:div>
    <w:div w:id="2089646234">
      <w:bodyDiv w:val="1"/>
      <w:marLeft w:val="0"/>
      <w:marRight w:val="0"/>
      <w:marTop w:val="0"/>
      <w:marBottom w:val="0"/>
      <w:divBdr>
        <w:top w:val="none" w:sz="0" w:space="0" w:color="auto"/>
        <w:left w:val="none" w:sz="0" w:space="0" w:color="auto"/>
        <w:bottom w:val="none" w:sz="0" w:space="0" w:color="auto"/>
        <w:right w:val="none" w:sz="0" w:space="0" w:color="auto"/>
      </w:divBdr>
    </w:div>
    <w:div w:id="2110392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4.xml"/><Relationship Id="rId42" Type="http://schemas.openxmlformats.org/officeDocument/2006/relationships/hyperlink" Target="https://scholarcommons.usf.edu/geo_studpub/76/" TargetMode="External"/><Relationship Id="rId47" Type="http://schemas.openxmlformats.org/officeDocument/2006/relationships/hyperlink" Target="http://dx.doi.org/10.1080/03632415.2017.1374251" TargetMode="External"/><Relationship Id="rId63" Type="http://schemas.openxmlformats.org/officeDocument/2006/relationships/oleObject" Target="embeddings/oleObject1.bin"/><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hyperlink" Target="https://dec.alaska.gov/water/water-quality/beach-program/kenai-river/" TargetMode="External"/><Relationship Id="rId32" Type="http://schemas.openxmlformats.org/officeDocument/2006/relationships/hyperlink" Target="https://github.com/Kenai-Watershed-Forum/KWF_Beach_Sampling_2019_2020" TargetMode="External"/><Relationship Id="rId37" Type="http://schemas.openxmlformats.org/officeDocument/2006/relationships/hyperlink" Target="http://www.legis.state.ak.us/basis/aac.asp" TargetMode="External"/><Relationship Id="rId40" Type="http://schemas.openxmlformats.org/officeDocument/2006/relationships/hyperlink" Target="https://watersgeo.epa.gov/beacon2/" TargetMode="External"/><Relationship Id="rId45" Type="http://schemas.openxmlformats.org/officeDocument/2006/relationships/hyperlink" Target="https://doi.org/0.1080/14634980490483953" TargetMode="External"/><Relationship Id="rId53" Type="http://schemas.openxmlformats.org/officeDocument/2006/relationships/image" Target="media/image19.jpeg"/><Relationship Id="rId58" Type="http://schemas.openxmlformats.org/officeDocument/2006/relationships/image" Target="media/image24.tmp"/><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7.tmp"/><Relationship Id="rId19" Type="http://schemas.openxmlformats.org/officeDocument/2006/relationships/image" Target="media/image6.emf"/><Relationship Id="rId14" Type="http://schemas.openxmlformats.org/officeDocument/2006/relationships/header" Target="header3.xml"/><Relationship Id="rId22" Type="http://schemas.openxmlformats.org/officeDocument/2006/relationships/hyperlink" Target="https://dec.alaska.gov/water/water-quality/beach-program/kenai-river-beaches-dipnetting-safety/" TargetMode="External"/><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hyperlink" Target="https://dec.alaska.gov/media/15688/alaska-consolidated-assessment-listing-methodology-for-2020-integrated-report.pdf" TargetMode="External"/><Relationship Id="rId43" Type="http://schemas.openxmlformats.org/officeDocument/2006/relationships/hyperlink" Target="https://doi.org/10.3390/w11102162" TargetMode="External"/><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header" Target="header5.xml"/><Relationship Id="rId69" Type="http://schemas.microsoft.com/office/2016/09/relationships/commentsIds" Target="commentsIds.xml"/><Relationship Id="rId8" Type="http://schemas.openxmlformats.org/officeDocument/2006/relationships/image" Target="media/image1.jpeg"/><Relationship Id="rId51" Type="http://schemas.openxmlformats.org/officeDocument/2006/relationships/image" Target="media/image17.jpeg"/><Relationship Id="rId3" Type="http://schemas.openxmlformats.org/officeDocument/2006/relationships/styles" Target="styles.xml"/><Relationship Id="rId12" Type="http://schemas.openxmlformats.org/officeDocument/2006/relationships/footer" Target="footer2.xml"/><Relationship Id="rId17" Type="http://schemas.microsoft.com/office/2011/relationships/commentsExtended" Target="commentsExtended.xml"/><Relationship Id="rId25" Type="http://schemas.openxmlformats.org/officeDocument/2006/relationships/hyperlink" Target="https://dec.alaska.gov/water/water-quality/beach-program/kenai-river/" TargetMode="External"/><Relationship Id="rId33" Type="http://schemas.openxmlformats.org/officeDocument/2006/relationships/hyperlink" Target="http://www.adfg.alaska.gov/index.cfm?adfg=personalusebyareasouthcentralkenaisalmon.main" TargetMode="External"/><Relationship Id="rId38" Type="http://schemas.openxmlformats.org/officeDocument/2006/relationships/hyperlink" Target="https://doi.org/10.1016/j.ecolmodel.2017.06.024" TargetMode="External"/><Relationship Id="rId46" Type="http://schemas.openxmlformats.org/officeDocument/2006/relationships/hyperlink" Target="https://www.rsc.org/images/sampling-uncertainty-58_tcm18-237148.pdf" TargetMode="External"/><Relationship Id="rId59" Type="http://schemas.openxmlformats.org/officeDocument/2006/relationships/image" Target="media/image25.tmp"/><Relationship Id="rId67" Type="http://schemas.microsoft.com/office/2011/relationships/people" Target="people.xml"/><Relationship Id="rId20" Type="http://schemas.openxmlformats.org/officeDocument/2006/relationships/image" Target="media/image7.jpeg"/><Relationship Id="rId41" Type="http://schemas.openxmlformats.org/officeDocument/2006/relationships/hyperlink" Target="https://www.epa.gov/ceam/virtual-beach-vb" TargetMode="External"/><Relationship Id="rId54" Type="http://schemas.openxmlformats.org/officeDocument/2006/relationships/image" Target="media/image20.jpeg"/><Relationship Id="rId62" Type="http://schemas.openxmlformats.org/officeDocument/2006/relationships/image" Target="media/image28.emf"/><Relationship Id="rId70"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www.facebook.com/AlaskaDEC/" TargetMode="External"/><Relationship Id="rId28" Type="http://schemas.openxmlformats.org/officeDocument/2006/relationships/image" Target="media/image10.png"/><Relationship Id="rId36" Type="http://schemas.openxmlformats.org/officeDocument/2006/relationships/hyperlink" Target="https://dec.alaska.gov/media/20323/2020-kenai-beach-sampling-handbook.pdf" TargetMode="External"/><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hyperlink" Target="https://dec.alaska.gov/media/21000/kenai-river-beach-2019-final-reportadec.pdf" TargetMode="External"/><Relationship Id="rId52" Type="http://schemas.openxmlformats.org/officeDocument/2006/relationships/image" Target="media/image18.jpeg"/><Relationship Id="rId60" Type="http://schemas.openxmlformats.org/officeDocument/2006/relationships/image" Target="media/image26.tmp"/><Relationship Id="rId65"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5.png"/><Relationship Id="rId39" Type="http://schemas.openxmlformats.org/officeDocument/2006/relationships/hyperlink" Target="https://www.epa.gov/beach-tech/submitting-beach-data-epa" TargetMode="External"/><Relationship Id="rId34" Type="http://schemas.openxmlformats.org/officeDocument/2006/relationships/hyperlink" Target="https://www.adfg.alaska.gov/sf/FishCounts/" TargetMode="External"/><Relationship Id="rId50" Type="http://schemas.openxmlformats.org/officeDocument/2006/relationships/image" Target="media/image16.jpeg"/><Relationship Id="rId55" Type="http://schemas.openxmlformats.org/officeDocument/2006/relationships/image" Target="media/image21.jpe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376F34-64E3-4A64-BDF3-6462BD59E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16278</TotalTime>
  <Pages>1</Pages>
  <Words>9876</Words>
  <Characters>56296</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Maggie Harings</dc:creator>
  <cp:lastModifiedBy>Benjamin Meyer</cp:lastModifiedBy>
  <cp:revision>141</cp:revision>
  <cp:lastPrinted>2021-01-13T22:52:00Z</cp:lastPrinted>
  <dcterms:created xsi:type="dcterms:W3CDTF">2020-09-08T23:44:00Z</dcterms:created>
  <dcterms:modified xsi:type="dcterms:W3CDTF">2021-01-14T00:43:00Z</dcterms:modified>
</cp:coreProperties>
</file>